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95B5D" w:rsidRPr="00633C18" w:rsidRDefault="00395B5D">
      <w:pPr>
        <w:spacing w:after="0"/>
        <w:ind w:left="120"/>
        <w:rPr>
          <w:lang w:val="ru-RU"/>
        </w:rPr>
      </w:pPr>
    </w:p>
    <w:p w:rsidR="00DE2019" w:rsidRDefault="00DE2019" w:rsidP="00DE2019">
      <w:pPr>
        <w:pStyle w:val="ae"/>
      </w:pPr>
      <w:bookmarkStart w:id="0" w:name="block-70988841"/>
      <w:bookmarkStart w:id="1" w:name="_GoBack"/>
      <w:r>
        <w:rPr>
          <w:noProof/>
        </w:rPr>
        <w:drawing>
          <wp:inline distT="0" distB="0" distL="0" distR="0" wp14:anchorId="5CE4F8B6" wp14:editId="7EB37ECD">
            <wp:extent cx="6248782" cy="8582375"/>
            <wp:effectExtent l="0" t="0" r="0" b="0"/>
            <wp:docPr id="2" name="Рисунок 2" descr="C:\Users\A0A2~1\AppData\Local\Temp\Rar$DIa10964.4047\img-250911132802-0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0A2~1\AppData\Local\Temp\Rar$DIa10964.4047\img-250911132802-001.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267048" cy="8607462"/>
                    </a:xfrm>
                    <a:prstGeom prst="rect">
                      <a:avLst/>
                    </a:prstGeom>
                    <a:noFill/>
                    <a:ln>
                      <a:noFill/>
                    </a:ln>
                  </pic:spPr>
                </pic:pic>
              </a:graphicData>
            </a:graphic>
          </wp:inline>
        </w:drawing>
      </w:r>
      <w:bookmarkEnd w:id="1"/>
    </w:p>
    <w:p w:rsidR="00395B5D" w:rsidRPr="00633C18" w:rsidRDefault="00395B5D">
      <w:pPr>
        <w:rPr>
          <w:lang w:val="ru-RU"/>
        </w:rPr>
        <w:sectPr w:rsidR="00395B5D" w:rsidRPr="00633C18">
          <w:pgSz w:w="11906" w:h="16383"/>
          <w:pgMar w:top="1134" w:right="850" w:bottom="1134" w:left="1701" w:header="720" w:footer="720" w:gutter="0"/>
          <w:cols w:space="720"/>
        </w:sectPr>
      </w:pPr>
    </w:p>
    <w:p w:rsidR="00395B5D" w:rsidRPr="00633C18" w:rsidRDefault="00AC50FD">
      <w:pPr>
        <w:spacing w:after="0"/>
        <w:ind w:left="120"/>
        <w:rPr>
          <w:rFonts w:ascii="Times New Roman" w:hAnsi="Times New Roman" w:cs="Times New Roman"/>
          <w:sz w:val="24"/>
          <w:szCs w:val="24"/>
          <w:lang w:val="ru-RU"/>
        </w:rPr>
      </w:pPr>
      <w:bookmarkStart w:id="2" w:name="block-70988840"/>
      <w:bookmarkEnd w:id="0"/>
      <w:r w:rsidRPr="00633C18">
        <w:rPr>
          <w:rFonts w:ascii="Times New Roman" w:hAnsi="Times New Roman" w:cs="Times New Roman"/>
          <w:b/>
          <w:color w:val="000000"/>
          <w:sz w:val="24"/>
          <w:szCs w:val="24"/>
          <w:lang w:val="ru-RU"/>
        </w:rPr>
        <w:lastRenderedPageBreak/>
        <w:t>ПОЯСНИТЕЛЬНАЯ ЗАПИСКА</w:t>
      </w:r>
    </w:p>
    <w:p w:rsidR="00395B5D" w:rsidRPr="00633C18" w:rsidRDefault="00395B5D">
      <w:pPr>
        <w:spacing w:after="0"/>
        <w:ind w:left="120"/>
        <w:rPr>
          <w:rFonts w:ascii="Times New Roman" w:hAnsi="Times New Roman" w:cs="Times New Roman"/>
          <w:sz w:val="24"/>
          <w:szCs w:val="24"/>
          <w:lang w:val="ru-RU"/>
        </w:rPr>
      </w:pPr>
    </w:p>
    <w:p w:rsidR="00395B5D" w:rsidRPr="00633C18" w:rsidRDefault="00AC50FD">
      <w:pPr>
        <w:spacing w:after="0"/>
        <w:ind w:firstLine="60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 xml:space="preserve">Рабочая программа по литературе на базовом уровне среднего общего образования составлена на основе Требований к результатам освоения основной образовательной программы среднего общего образования, представленных в Федеральном государственном образовательном стандарте среднего общего образования (Приказ Минобрнауки России от 17.05.2012 г. № 413, зарегистрирован Министерством юстиции Российской Федерации 07.06.2012 г., рег. номер — 24480), с учётом Концепции преподавания русского языка и литературы в Российской Федерации (утверждена распоряжением Правительства Российской Федерации от 9 апреля 2016 г. № 637-р). </w:t>
      </w:r>
    </w:p>
    <w:p w:rsidR="00395B5D" w:rsidRPr="00633C18" w:rsidRDefault="00AC50FD">
      <w:pPr>
        <w:spacing w:after="0"/>
        <w:ind w:left="120"/>
        <w:rPr>
          <w:rFonts w:ascii="Times New Roman" w:hAnsi="Times New Roman" w:cs="Times New Roman"/>
          <w:sz w:val="24"/>
          <w:szCs w:val="24"/>
          <w:lang w:val="ru-RU"/>
        </w:rPr>
      </w:pPr>
      <w:r w:rsidRPr="00633C18">
        <w:rPr>
          <w:rFonts w:ascii="Times New Roman" w:hAnsi="Times New Roman" w:cs="Times New Roman"/>
          <w:b/>
          <w:color w:val="000000"/>
          <w:sz w:val="24"/>
          <w:szCs w:val="24"/>
          <w:lang w:val="ru-RU"/>
        </w:rPr>
        <w:t>ОБЩАЯ ХАРАКТЕРИСТИКА УЧЕБНОГО ПРЕДМЕТА «ЛИТЕРАТУРА»</w:t>
      </w:r>
    </w:p>
    <w:p w:rsidR="00395B5D" w:rsidRPr="00633C18" w:rsidRDefault="00395B5D">
      <w:pPr>
        <w:spacing w:after="0"/>
        <w:ind w:left="120"/>
        <w:rPr>
          <w:rFonts w:ascii="Times New Roman" w:hAnsi="Times New Roman" w:cs="Times New Roman"/>
          <w:sz w:val="24"/>
          <w:szCs w:val="24"/>
          <w:lang w:val="ru-RU"/>
        </w:rPr>
      </w:pPr>
    </w:p>
    <w:p w:rsidR="00395B5D" w:rsidRPr="00633C18" w:rsidRDefault="00AC50FD">
      <w:pPr>
        <w:spacing w:after="0"/>
        <w:ind w:firstLine="60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Учебный предмет «Литература» способствует формированию духовного облика и нравственных ориентиров молодого поколения, так как занимает ведущее место в эмоциональном, интеллектуальном и эстетическом развитии обучающихся, в становлении основ их миропонимания и национального самосознания. Особенности литературы как школьного предмета связаны с тем, что литературные произведения являются феноменом культуры: в них заключено эстетическое освоение мира, а богатство и многообразие человеческого бытия выражено в художественных образах, которые содержат в себе потенциал воздействия на читателей и приобщают их к нравственно-эстетическим ценностям, как национальным, так и общечеловеческим.</w:t>
      </w:r>
    </w:p>
    <w:p w:rsidR="00395B5D" w:rsidRPr="00633C18" w:rsidRDefault="00AC50FD">
      <w:pPr>
        <w:spacing w:after="0"/>
        <w:ind w:firstLine="60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Основу содержания литературного образования в 10–11 классах составляют чтение и изучение выдающихся произведений отечественной и зарубежной литературы второй половины Х</w:t>
      </w:r>
      <w:r w:rsidRPr="00633C18">
        <w:rPr>
          <w:rFonts w:ascii="Times New Roman" w:hAnsi="Times New Roman" w:cs="Times New Roman"/>
          <w:color w:val="000000"/>
          <w:sz w:val="24"/>
          <w:szCs w:val="24"/>
        </w:rPr>
        <w:t>I</w:t>
      </w:r>
      <w:r w:rsidRPr="00633C18">
        <w:rPr>
          <w:rFonts w:ascii="Times New Roman" w:hAnsi="Times New Roman" w:cs="Times New Roman"/>
          <w:color w:val="000000"/>
          <w:sz w:val="24"/>
          <w:szCs w:val="24"/>
          <w:lang w:val="ru-RU"/>
        </w:rPr>
        <w:t>Х – начала ХХ</w:t>
      </w:r>
      <w:r w:rsidRPr="00633C18">
        <w:rPr>
          <w:rFonts w:ascii="Times New Roman" w:hAnsi="Times New Roman" w:cs="Times New Roman"/>
          <w:color w:val="000000"/>
          <w:sz w:val="24"/>
          <w:szCs w:val="24"/>
        </w:rPr>
        <w:t>I</w:t>
      </w:r>
      <w:r w:rsidRPr="00633C18">
        <w:rPr>
          <w:rFonts w:ascii="Times New Roman" w:hAnsi="Times New Roman" w:cs="Times New Roman"/>
          <w:color w:val="000000"/>
          <w:sz w:val="24"/>
          <w:szCs w:val="24"/>
          <w:lang w:val="ru-RU"/>
        </w:rPr>
        <w:t xml:space="preserve"> века с целью формирования целостного восприятия и понимания художественного произведения, умения его анализировать и интерпретировать в соответствии с возрастными особенностями старшеклассников, их литературным развитием, жизненным и читательским опытом.</w:t>
      </w:r>
    </w:p>
    <w:p w:rsidR="00395B5D" w:rsidRPr="00633C18" w:rsidRDefault="00AC50FD">
      <w:pPr>
        <w:spacing w:after="0"/>
        <w:ind w:firstLine="60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 xml:space="preserve"> </w:t>
      </w:r>
    </w:p>
    <w:p w:rsidR="00395B5D" w:rsidRPr="00633C18" w:rsidRDefault="00AC50FD">
      <w:pPr>
        <w:spacing w:after="0"/>
        <w:ind w:firstLine="60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Литературное образование на уровне среднего общего образования преемственно с учебным предметом «Литература» на уровне основного общего образования, изучение литературы строится с учетом обобщающего повторения ранее изученных произведений, в том числе «Слово о полку Игореве»; стихотворений М.В. Ломоносова, Г.Р. Державина; комедии Д.И. Фонвизина «Недоросль»; стихотворений и баллад В.А. Жуковского; комедии А.С. Грибоедова «Горе от ума»; произведений А.С. Пушкина (стихотворений, романов «Евгений Онегин» и «Капитанская дочка»); произведений М.Ю. Лермонтова (стихотворений, романа «Герой нашего времени»); произведений Н.В. Гоголя (комедии «Ревизор», поэмы «Мертвые души»); происходит углубление межпредметных связей с русским языком и учебными предметами предметной области «Общественно-научные предметы», что способствует развитию речи, историзма мышления, формированию художественного вкуса и эстетического отношения к окружающему миру.</w:t>
      </w:r>
    </w:p>
    <w:p w:rsidR="00395B5D" w:rsidRPr="00633C18" w:rsidRDefault="00AC50FD">
      <w:pPr>
        <w:spacing w:after="0"/>
        <w:ind w:firstLine="60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В рабочей программе учебного предмета «Литература» учтены этапы российского историко-литературного процесса второй половины Х</w:t>
      </w:r>
      <w:r w:rsidRPr="00633C18">
        <w:rPr>
          <w:rFonts w:ascii="Times New Roman" w:hAnsi="Times New Roman" w:cs="Times New Roman"/>
          <w:color w:val="000000"/>
          <w:sz w:val="24"/>
          <w:szCs w:val="24"/>
        </w:rPr>
        <w:t>I</w:t>
      </w:r>
      <w:r w:rsidRPr="00633C18">
        <w:rPr>
          <w:rFonts w:ascii="Times New Roman" w:hAnsi="Times New Roman" w:cs="Times New Roman"/>
          <w:color w:val="000000"/>
          <w:sz w:val="24"/>
          <w:szCs w:val="24"/>
          <w:lang w:val="ru-RU"/>
        </w:rPr>
        <w:t>Х – начала ХХ</w:t>
      </w:r>
      <w:r w:rsidRPr="00633C18">
        <w:rPr>
          <w:rFonts w:ascii="Times New Roman" w:hAnsi="Times New Roman" w:cs="Times New Roman"/>
          <w:color w:val="000000"/>
          <w:sz w:val="24"/>
          <w:szCs w:val="24"/>
        </w:rPr>
        <w:t>I</w:t>
      </w:r>
      <w:r w:rsidRPr="00633C18">
        <w:rPr>
          <w:rFonts w:ascii="Times New Roman" w:hAnsi="Times New Roman" w:cs="Times New Roman"/>
          <w:color w:val="000000"/>
          <w:sz w:val="24"/>
          <w:szCs w:val="24"/>
          <w:lang w:val="ru-RU"/>
        </w:rPr>
        <w:t xml:space="preserve"> века, представлены разделы, включающие произведения литератур народов России и зарубежной литературы.</w:t>
      </w:r>
    </w:p>
    <w:p w:rsidR="00395B5D" w:rsidRPr="00633C18" w:rsidRDefault="00AC50FD">
      <w:pPr>
        <w:spacing w:after="0"/>
        <w:ind w:firstLine="60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lastRenderedPageBreak/>
        <w:t>Основные виды деятельности обучающихся указаны при изучении каждой монографической или обзорной темы и направлены на достижение планируемых результатов обучения литературе.</w:t>
      </w:r>
    </w:p>
    <w:p w:rsidR="00395B5D" w:rsidRPr="00633C18" w:rsidRDefault="00AC50FD">
      <w:pPr>
        <w:spacing w:after="0"/>
        <w:ind w:firstLine="60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В рабочей программе на базовом уровне определена группа планируемых предметных результатов, достижение которых обеспечивается в отношении всех обучающихся. Планируемые предметные результаты на углублённом уровне реализуются в отношении наиболее мотивированных и способных обучающихся, выбравших данный уровень изучения предмета.</w:t>
      </w:r>
    </w:p>
    <w:p w:rsidR="00395B5D" w:rsidRPr="00633C18" w:rsidRDefault="00AC50FD">
      <w:pPr>
        <w:spacing w:after="0"/>
        <w:ind w:left="120"/>
        <w:rPr>
          <w:rFonts w:ascii="Times New Roman" w:hAnsi="Times New Roman" w:cs="Times New Roman"/>
          <w:sz w:val="24"/>
          <w:szCs w:val="24"/>
          <w:lang w:val="ru-RU"/>
        </w:rPr>
      </w:pPr>
      <w:r w:rsidRPr="00633C18">
        <w:rPr>
          <w:rFonts w:ascii="Times New Roman" w:hAnsi="Times New Roman" w:cs="Times New Roman"/>
          <w:b/>
          <w:color w:val="000000"/>
          <w:sz w:val="24"/>
          <w:szCs w:val="24"/>
          <w:lang w:val="ru-RU"/>
        </w:rPr>
        <w:t>ЦЕЛИ ИЗУЧЕНИЯ УЧЕБНОГО ПРЕДМЕТА «ЛИТЕРАТУРА»</w:t>
      </w:r>
    </w:p>
    <w:p w:rsidR="00395B5D" w:rsidRPr="00633C18" w:rsidRDefault="00395B5D">
      <w:pPr>
        <w:spacing w:after="0"/>
        <w:ind w:left="120"/>
        <w:jc w:val="center"/>
        <w:rPr>
          <w:rFonts w:ascii="Times New Roman" w:hAnsi="Times New Roman" w:cs="Times New Roman"/>
          <w:sz w:val="24"/>
          <w:szCs w:val="24"/>
          <w:lang w:val="ru-RU"/>
        </w:rPr>
      </w:pPr>
    </w:p>
    <w:p w:rsidR="00395B5D" w:rsidRPr="00633C18" w:rsidRDefault="00AC50FD">
      <w:pPr>
        <w:spacing w:after="0"/>
        <w:ind w:firstLine="60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Цели изучения предмета «Литература» в средней школе состоят:</w:t>
      </w:r>
    </w:p>
    <w:p w:rsidR="00395B5D" w:rsidRPr="00633C18" w:rsidRDefault="00AC50FD">
      <w:pPr>
        <w:spacing w:after="0"/>
        <w:ind w:firstLine="60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 xml:space="preserve">в сформированности чувства причастности к отечественным культурным традициям, лежащим в основе исторической преемственности поколений, и уважительного отношения к другим культурам; </w:t>
      </w:r>
    </w:p>
    <w:p w:rsidR="00395B5D" w:rsidRPr="00633C18" w:rsidRDefault="00AC50FD">
      <w:pPr>
        <w:spacing w:after="0"/>
        <w:ind w:firstLine="60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в развитии ценностно-смысловой сферы личности на основе высоких этических идеалов;</w:t>
      </w:r>
    </w:p>
    <w:p w:rsidR="00395B5D" w:rsidRPr="00633C18" w:rsidRDefault="00AC50FD">
      <w:pPr>
        <w:spacing w:after="0"/>
        <w:ind w:firstLine="60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 xml:space="preserve">в осознании ценностного отношения к литературе как неотъемлемой части культуры и взаимосвязей между языковым, литературным, интеллектуальным, духовно-нравственным развитием личности. </w:t>
      </w:r>
    </w:p>
    <w:p w:rsidR="00395B5D" w:rsidRPr="00633C18" w:rsidRDefault="00AC50FD">
      <w:pPr>
        <w:spacing w:after="0"/>
        <w:ind w:firstLine="60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 xml:space="preserve">Реализация этих целей связана с развитием читательских качеств и устойчивого интереса к чтению как средству приобщения к российскому литературному наследию и сокровищам отечественной и зарубежной культуры, базируется на знании содержания произведений, осмыслении поставленных в литературе проблем, понимании коммуникативно-эстетических возможностей языка художественных текстов и способствует совершенствованию устной и письменной речи обучающихся на примере лучших литературных образцов. Достижение указанных целей возможно при комплексном решении учебных и воспитательных задач, стоящих перед старшей школой и сформулированных в ФГОС СОО. </w:t>
      </w:r>
    </w:p>
    <w:p w:rsidR="00395B5D" w:rsidRPr="00633C18" w:rsidRDefault="00AC50FD">
      <w:pPr>
        <w:spacing w:after="0"/>
        <w:ind w:firstLine="60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Задачи, связанные с формированием чувства причастности к отечественным традициям и осознанием исторической преемственности поколений, включением в языковое пространство русской культуры, воспитанием ценностного отношения к литературе как неотъемлемой части культуры, состоят в приобщении старшеклассников к лучшим образцам русской и зарубежной литературы второй половины Х</w:t>
      </w:r>
      <w:r w:rsidRPr="00633C18">
        <w:rPr>
          <w:rFonts w:ascii="Times New Roman" w:hAnsi="Times New Roman" w:cs="Times New Roman"/>
          <w:color w:val="000000"/>
          <w:sz w:val="24"/>
          <w:szCs w:val="24"/>
        </w:rPr>
        <w:t>I</w:t>
      </w:r>
      <w:r w:rsidRPr="00633C18">
        <w:rPr>
          <w:rFonts w:ascii="Times New Roman" w:hAnsi="Times New Roman" w:cs="Times New Roman"/>
          <w:color w:val="000000"/>
          <w:sz w:val="24"/>
          <w:szCs w:val="24"/>
          <w:lang w:val="ru-RU"/>
        </w:rPr>
        <w:t>Х – начала ХХ</w:t>
      </w:r>
      <w:r w:rsidRPr="00633C18">
        <w:rPr>
          <w:rFonts w:ascii="Times New Roman" w:hAnsi="Times New Roman" w:cs="Times New Roman"/>
          <w:color w:val="000000"/>
          <w:sz w:val="24"/>
          <w:szCs w:val="24"/>
        </w:rPr>
        <w:t>I</w:t>
      </w:r>
      <w:r w:rsidRPr="00633C18">
        <w:rPr>
          <w:rFonts w:ascii="Times New Roman" w:hAnsi="Times New Roman" w:cs="Times New Roman"/>
          <w:color w:val="000000"/>
          <w:sz w:val="24"/>
          <w:szCs w:val="24"/>
          <w:lang w:val="ru-RU"/>
        </w:rPr>
        <w:t xml:space="preserve"> века, воспитании уважения к отечественной классической литературе как социокультурному и эстетическому феномену, освоении в ходе изучения литературы духовного опыта человечества, этико-нравственных, философско-мировоззренческих, социально-бытовых, культурных традиций и ценностей. </w:t>
      </w:r>
    </w:p>
    <w:p w:rsidR="00395B5D" w:rsidRPr="00633C18" w:rsidRDefault="00AC50FD">
      <w:pPr>
        <w:spacing w:after="0"/>
        <w:ind w:firstLine="60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 xml:space="preserve">Задачи, связанные с формированием устойчивого интереса к чтению как средству познания отечественной и других культур, уважительного отношения к ним, приобщением к российскому литературному наследию и через него – к традиционным ценностям и сокровищам отечественной и мировой культуры, ориентированы на воспитание и развитие потребности в чтении художественных произведений, знание содержания и осмысление ключевых проблем произведений русской, мировой классической и современной литературы, в том числе литератур народов России, а также </w:t>
      </w:r>
      <w:r w:rsidRPr="00633C18">
        <w:rPr>
          <w:rFonts w:ascii="Times New Roman" w:hAnsi="Times New Roman" w:cs="Times New Roman"/>
          <w:color w:val="000000"/>
          <w:sz w:val="24"/>
          <w:szCs w:val="24"/>
          <w:lang w:val="ru-RU"/>
        </w:rPr>
        <w:lastRenderedPageBreak/>
        <w:t>на формирование потребности в досуговом чтении и умение составлять программы собственной читательской деятельности, участвовать во внеурочных мероприятиях, содействующих повышению интереса к литературе, чтению, образованию, книжной культуре.</w:t>
      </w:r>
    </w:p>
    <w:p w:rsidR="00395B5D" w:rsidRPr="00633C18" w:rsidRDefault="00AC50FD">
      <w:pPr>
        <w:spacing w:after="0"/>
        <w:ind w:firstLine="60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 xml:space="preserve">Задачи, связанные с воспитанием читательских качеств </w:t>
      </w:r>
      <w:r w:rsidRPr="00633C18">
        <w:rPr>
          <w:rFonts w:ascii="Times New Roman" w:hAnsi="Times New Roman" w:cs="Times New Roman"/>
          <w:color w:val="000000"/>
          <w:spacing w:val="-2"/>
          <w:sz w:val="24"/>
          <w:szCs w:val="24"/>
          <w:lang w:val="ru-RU"/>
        </w:rPr>
        <w:t>и овладением современными читательскими практиками, культурой восприятия и понимания литературных текстов, самостоятельного истолкования прочитанного, направлены на развити</w:t>
      </w:r>
      <w:r w:rsidRPr="00633C18">
        <w:rPr>
          <w:rFonts w:ascii="Times New Roman" w:hAnsi="Times New Roman" w:cs="Times New Roman"/>
          <w:color w:val="000000"/>
          <w:sz w:val="24"/>
          <w:szCs w:val="24"/>
          <w:lang w:val="ru-RU"/>
        </w:rPr>
        <w:t xml:space="preserve">е умений анализа и интерпретации литературного произведения как художественного целого с учётом историко-литературной обусловленности, культурного контекста и связей с современностью с использованием теоретико-литературных знаний и представления об историко-литературном процессе. Кроме того, эти задачи связаны с развитием представления о специфике литературы как вида искусства и умением сопоставлять произведения русской и мировой литературы и сравнивать их с художественными интерпретациями в других видах искусств, с выявлением взаимообусловленности элементов формы и содержания литературного произведения, а также образов, тем, идей, проблем, способствующих осмыслению художественной картины жизни, созданной автором в литературном произведении, и авторской позиции. </w:t>
      </w:r>
    </w:p>
    <w:p w:rsidR="00395B5D" w:rsidRPr="00633C18" w:rsidRDefault="00AC50FD">
      <w:pPr>
        <w:spacing w:after="0"/>
        <w:ind w:firstLine="60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Задачи, связанные с осознанием обучающимися коммуникативно-эстетических возможностей языка и реализацией их в учебной деятельности и в дальнейшей жизни, направлены на расширение представлений об изобразительно-выразительных возможностях русского языка в литературных текстах, овладение разными способами информационной переработки текстов с использованием важнейших литературных ресурсов, в том числе в сети Интернет.</w:t>
      </w:r>
    </w:p>
    <w:p w:rsidR="00395B5D" w:rsidRPr="00633C18" w:rsidRDefault="00AC50FD">
      <w:pPr>
        <w:spacing w:after="0"/>
        <w:ind w:left="120"/>
        <w:rPr>
          <w:rFonts w:ascii="Times New Roman" w:hAnsi="Times New Roman" w:cs="Times New Roman"/>
          <w:sz w:val="24"/>
          <w:szCs w:val="24"/>
          <w:lang w:val="ru-RU"/>
        </w:rPr>
      </w:pPr>
      <w:r w:rsidRPr="00633C18">
        <w:rPr>
          <w:rFonts w:ascii="Times New Roman" w:hAnsi="Times New Roman" w:cs="Times New Roman"/>
          <w:b/>
          <w:color w:val="000000"/>
          <w:sz w:val="24"/>
          <w:szCs w:val="24"/>
          <w:lang w:val="ru-RU"/>
        </w:rPr>
        <w:t>МЕСТО УЧЕБНОГО ПРЕДМЕТА «ЛИТЕРАТУРА» В УЧЕБНОМ ПЛАНЕ</w:t>
      </w:r>
    </w:p>
    <w:p w:rsidR="00395B5D" w:rsidRPr="00633C18" w:rsidRDefault="00395B5D">
      <w:pPr>
        <w:spacing w:after="0"/>
        <w:ind w:left="120"/>
        <w:jc w:val="both"/>
        <w:rPr>
          <w:rFonts w:ascii="Times New Roman" w:hAnsi="Times New Roman" w:cs="Times New Roman"/>
          <w:sz w:val="24"/>
          <w:szCs w:val="24"/>
          <w:lang w:val="ru-RU"/>
        </w:rPr>
      </w:pPr>
    </w:p>
    <w:p w:rsidR="00395B5D" w:rsidRPr="00633C18" w:rsidRDefault="00AC50FD">
      <w:pPr>
        <w:spacing w:after="0"/>
        <w:ind w:firstLine="60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 xml:space="preserve">На изучение литературы в 10–11 классах среднего общего образования на базовом уровне в учебном плане отводится 204 часа: в 10 классе - 102 часа (3 часа в неделю), в 11 классе - 102 часа (3 часа в неделю). </w:t>
      </w:r>
    </w:p>
    <w:p w:rsidR="00395B5D" w:rsidRPr="00633C18" w:rsidRDefault="00395B5D">
      <w:pPr>
        <w:rPr>
          <w:rFonts w:ascii="Times New Roman" w:hAnsi="Times New Roman" w:cs="Times New Roman"/>
          <w:sz w:val="24"/>
          <w:szCs w:val="24"/>
          <w:lang w:val="ru-RU"/>
        </w:rPr>
        <w:sectPr w:rsidR="00395B5D" w:rsidRPr="00633C18">
          <w:pgSz w:w="11906" w:h="16383"/>
          <w:pgMar w:top="1134" w:right="850" w:bottom="1134" w:left="1701" w:header="720" w:footer="720" w:gutter="0"/>
          <w:cols w:space="720"/>
        </w:sectPr>
      </w:pPr>
    </w:p>
    <w:p w:rsidR="00395B5D" w:rsidRPr="00633C18" w:rsidRDefault="00AC50FD">
      <w:pPr>
        <w:spacing w:after="0"/>
        <w:ind w:left="120"/>
        <w:rPr>
          <w:rFonts w:ascii="Times New Roman" w:hAnsi="Times New Roman" w:cs="Times New Roman"/>
          <w:sz w:val="24"/>
          <w:szCs w:val="24"/>
          <w:lang w:val="ru-RU"/>
        </w:rPr>
      </w:pPr>
      <w:bookmarkStart w:id="3" w:name="block-70988843"/>
      <w:bookmarkEnd w:id="2"/>
      <w:r w:rsidRPr="00633C18">
        <w:rPr>
          <w:rFonts w:ascii="Times New Roman" w:hAnsi="Times New Roman" w:cs="Times New Roman"/>
          <w:b/>
          <w:color w:val="000000"/>
          <w:sz w:val="24"/>
          <w:szCs w:val="24"/>
          <w:lang w:val="ru-RU"/>
        </w:rPr>
        <w:lastRenderedPageBreak/>
        <w:t xml:space="preserve">СОДЕРЖАНИЕ УЧЕБНОГО ПРЕДМЕТА «ЛИТЕРАТУРА» </w:t>
      </w:r>
    </w:p>
    <w:p w:rsidR="00395B5D" w:rsidRPr="00633C18" w:rsidRDefault="00395B5D">
      <w:pPr>
        <w:spacing w:after="0"/>
        <w:ind w:left="120"/>
        <w:rPr>
          <w:rFonts w:ascii="Times New Roman" w:hAnsi="Times New Roman" w:cs="Times New Roman"/>
          <w:sz w:val="24"/>
          <w:szCs w:val="24"/>
          <w:lang w:val="ru-RU"/>
        </w:rPr>
      </w:pPr>
    </w:p>
    <w:p w:rsidR="00395B5D" w:rsidRPr="00633C18" w:rsidRDefault="00AC50FD">
      <w:pPr>
        <w:spacing w:after="0"/>
        <w:ind w:left="120"/>
        <w:rPr>
          <w:rFonts w:ascii="Times New Roman" w:hAnsi="Times New Roman" w:cs="Times New Roman"/>
          <w:sz w:val="24"/>
          <w:szCs w:val="24"/>
          <w:lang w:val="ru-RU"/>
        </w:rPr>
      </w:pPr>
      <w:r w:rsidRPr="00633C18">
        <w:rPr>
          <w:rFonts w:ascii="Times New Roman" w:hAnsi="Times New Roman" w:cs="Times New Roman"/>
          <w:b/>
          <w:color w:val="000000"/>
          <w:sz w:val="24"/>
          <w:szCs w:val="24"/>
          <w:lang w:val="ru-RU"/>
        </w:rPr>
        <w:t>10 КЛАСС</w:t>
      </w:r>
    </w:p>
    <w:p w:rsidR="00395B5D" w:rsidRPr="00633C18" w:rsidRDefault="00395B5D">
      <w:pPr>
        <w:spacing w:after="0"/>
        <w:ind w:left="120"/>
        <w:rPr>
          <w:rFonts w:ascii="Times New Roman" w:hAnsi="Times New Roman" w:cs="Times New Roman"/>
          <w:sz w:val="24"/>
          <w:szCs w:val="24"/>
          <w:lang w:val="ru-RU"/>
        </w:rPr>
      </w:pPr>
    </w:p>
    <w:p w:rsidR="00395B5D" w:rsidRPr="00633C18" w:rsidRDefault="00AC50FD">
      <w:pPr>
        <w:spacing w:after="0"/>
        <w:ind w:firstLine="600"/>
        <w:jc w:val="both"/>
        <w:rPr>
          <w:rFonts w:ascii="Times New Roman" w:hAnsi="Times New Roman" w:cs="Times New Roman"/>
          <w:sz w:val="24"/>
          <w:szCs w:val="24"/>
          <w:lang w:val="ru-RU"/>
        </w:rPr>
      </w:pPr>
      <w:r w:rsidRPr="00633C18">
        <w:rPr>
          <w:rFonts w:ascii="Times New Roman" w:hAnsi="Times New Roman" w:cs="Times New Roman"/>
          <w:b/>
          <w:color w:val="000000"/>
          <w:sz w:val="24"/>
          <w:szCs w:val="24"/>
          <w:lang w:val="ru-RU"/>
        </w:rPr>
        <w:t>Обобщающее повторение</w:t>
      </w:r>
    </w:p>
    <w:p w:rsidR="00395B5D" w:rsidRPr="00633C18" w:rsidRDefault="00AC50FD">
      <w:pPr>
        <w:spacing w:after="0"/>
        <w:ind w:firstLine="60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 xml:space="preserve">Основные этапы литературного процесса от древнерусской литературы до литературы первой половины </w:t>
      </w:r>
      <w:r w:rsidRPr="00633C18">
        <w:rPr>
          <w:rFonts w:ascii="Times New Roman" w:hAnsi="Times New Roman" w:cs="Times New Roman"/>
          <w:color w:val="000000"/>
          <w:sz w:val="24"/>
          <w:szCs w:val="24"/>
        </w:rPr>
        <w:t>XIX</w:t>
      </w:r>
      <w:r w:rsidRPr="00633C18">
        <w:rPr>
          <w:rFonts w:ascii="Times New Roman" w:hAnsi="Times New Roman" w:cs="Times New Roman"/>
          <w:color w:val="000000"/>
          <w:sz w:val="24"/>
          <w:szCs w:val="24"/>
          <w:lang w:val="ru-RU"/>
        </w:rPr>
        <w:t xml:space="preserve"> века: обобщающее повторение («Слово о полку Игореве»; стихотворения М.В. Ломоносова, Г.Р. Державина; комедия Д.И. Фонвизина «Недоросль»; стихотворения и баллады В.А. Жуковского; комедия А.С. Грибоедова «Горе от ума»; произведения А.С. Пушкина (стихотворения, романы «Евгений Онегин» и «Капитанская дочка»); произведения М.Ю. Лермонтова (стихотворения, роман «Герой нашего времени»); произведения Н.В. Гоголя (комедия «Ревизор», поэма «Мертвые души»).</w:t>
      </w:r>
    </w:p>
    <w:p w:rsidR="00395B5D" w:rsidRPr="00633C18" w:rsidRDefault="00AC50FD">
      <w:pPr>
        <w:spacing w:after="0"/>
        <w:ind w:firstLine="600"/>
        <w:jc w:val="both"/>
        <w:rPr>
          <w:rFonts w:ascii="Times New Roman" w:hAnsi="Times New Roman" w:cs="Times New Roman"/>
          <w:sz w:val="24"/>
          <w:szCs w:val="24"/>
          <w:lang w:val="ru-RU"/>
        </w:rPr>
      </w:pPr>
      <w:r w:rsidRPr="00633C18">
        <w:rPr>
          <w:rFonts w:ascii="Times New Roman" w:hAnsi="Times New Roman" w:cs="Times New Roman"/>
          <w:b/>
          <w:color w:val="000000"/>
          <w:sz w:val="24"/>
          <w:szCs w:val="24"/>
          <w:lang w:val="ru-RU"/>
        </w:rPr>
        <w:t xml:space="preserve">Литература второй половины </w:t>
      </w:r>
      <w:r w:rsidRPr="00633C18">
        <w:rPr>
          <w:rFonts w:ascii="Times New Roman" w:hAnsi="Times New Roman" w:cs="Times New Roman"/>
          <w:b/>
          <w:color w:val="000000"/>
          <w:sz w:val="24"/>
          <w:szCs w:val="24"/>
        </w:rPr>
        <w:t>XIX</w:t>
      </w:r>
      <w:r w:rsidRPr="00633C18">
        <w:rPr>
          <w:rFonts w:ascii="Times New Roman" w:hAnsi="Times New Roman" w:cs="Times New Roman"/>
          <w:b/>
          <w:color w:val="000000"/>
          <w:sz w:val="24"/>
          <w:szCs w:val="24"/>
          <w:lang w:val="ru-RU"/>
        </w:rPr>
        <w:t xml:space="preserve"> века</w:t>
      </w:r>
    </w:p>
    <w:p w:rsidR="00395B5D" w:rsidRPr="00633C18" w:rsidRDefault="00AC50FD">
      <w:pPr>
        <w:spacing w:after="0"/>
        <w:ind w:firstLine="600"/>
        <w:jc w:val="both"/>
        <w:rPr>
          <w:rFonts w:ascii="Times New Roman" w:hAnsi="Times New Roman" w:cs="Times New Roman"/>
          <w:sz w:val="24"/>
          <w:szCs w:val="24"/>
          <w:lang w:val="ru-RU"/>
        </w:rPr>
      </w:pPr>
      <w:r w:rsidRPr="00633C18">
        <w:rPr>
          <w:rFonts w:ascii="Times New Roman" w:hAnsi="Times New Roman" w:cs="Times New Roman"/>
          <w:b/>
          <w:color w:val="000000"/>
          <w:sz w:val="24"/>
          <w:szCs w:val="24"/>
          <w:lang w:val="ru-RU"/>
        </w:rPr>
        <w:t xml:space="preserve">А. Н. Островский. </w:t>
      </w:r>
      <w:r w:rsidRPr="00633C18">
        <w:rPr>
          <w:rFonts w:ascii="Times New Roman" w:hAnsi="Times New Roman" w:cs="Times New Roman"/>
          <w:color w:val="000000"/>
          <w:sz w:val="24"/>
          <w:szCs w:val="24"/>
          <w:lang w:val="ru-RU"/>
        </w:rPr>
        <w:t>Драма «Гроза».</w:t>
      </w:r>
    </w:p>
    <w:p w:rsidR="00395B5D" w:rsidRPr="00633C18" w:rsidRDefault="00AC50FD">
      <w:pPr>
        <w:spacing w:after="0"/>
        <w:ind w:firstLine="600"/>
        <w:jc w:val="both"/>
        <w:rPr>
          <w:rFonts w:ascii="Times New Roman" w:hAnsi="Times New Roman" w:cs="Times New Roman"/>
          <w:sz w:val="24"/>
          <w:szCs w:val="24"/>
          <w:lang w:val="ru-RU"/>
        </w:rPr>
      </w:pPr>
      <w:r w:rsidRPr="00633C18">
        <w:rPr>
          <w:rFonts w:ascii="Times New Roman" w:hAnsi="Times New Roman" w:cs="Times New Roman"/>
          <w:b/>
          <w:color w:val="000000"/>
          <w:sz w:val="24"/>
          <w:szCs w:val="24"/>
          <w:lang w:val="ru-RU"/>
        </w:rPr>
        <w:t>И. А. Гончаров.</w:t>
      </w:r>
      <w:r w:rsidRPr="00633C18">
        <w:rPr>
          <w:rFonts w:ascii="Times New Roman" w:hAnsi="Times New Roman" w:cs="Times New Roman"/>
          <w:color w:val="000000"/>
          <w:sz w:val="24"/>
          <w:szCs w:val="24"/>
          <w:lang w:val="ru-RU"/>
        </w:rPr>
        <w:t xml:space="preserve"> Роман «Обломов».</w:t>
      </w:r>
    </w:p>
    <w:p w:rsidR="00395B5D" w:rsidRPr="00633C18" w:rsidRDefault="00AC50FD">
      <w:pPr>
        <w:spacing w:after="0"/>
        <w:ind w:firstLine="600"/>
        <w:jc w:val="both"/>
        <w:rPr>
          <w:rFonts w:ascii="Times New Roman" w:hAnsi="Times New Roman" w:cs="Times New Roman"/>
          <w:sz w:val="24"/>
          <w:szCs w:val="24"/>
          <w:lang w:val="ru-RU"/>
        </w:rPr>
      </w:pPr>
      <w:r w:rsidRPr="00633C18">
        <w:rPr>
          <w:rFonts w:ascii="Times New Roman" w:hAnsi="Times New Roman" w:cs="Times New Roman"/>
          <w:b/>
          <w:color w:val="000000"/>
          <w:sz w:val="24"/>
          <w:szCs w:val="24"/>
          <w:lang w:val="ru-RU"/>
        </w:rPr>
        <w:t xml:space="preserve">И. С. Тургенев. </w:t>
      </w:r>
      <w:r w:rsidRPr="00633C18">
        <w:rPr>
          <w:rFonts w:ascii="Times New Roman" w:hAnsi="Times New Roman" w:cs="Times New Roman"/>
          <w:color w:val="000000"/>
          <w:sz w:val="24"/>
          <w:szCs w:val="24"/>
          <w:lang w:val="ru-RU"/>
        </w:rPr>
        <w:t>Роман «Отцы и дети».</w:t>
      </w:r>
    </w:p>
    <w:p w:rsidR="00395B5D" w:rsidRPr="00633C18" w:rsidRDefault="00AC50FD">
      <w:pPr>
        <w:spacing w:after="0"/>
        <w:ind w:firstLine="600"/>
        <w:jc w:val="both"/>
        <w:rPr>
          <w:rFonts w:ascii="Times New Roman" w:hAnsi="Times New Roman" w:cs="Times New Roman"/>
          <w:sz w:val="24"/>
          <w:szCs w:val="24"/>
          <w:lang w:val="ru-RU"/>
        </w:rPr>
      </w:pPr>
      <w:r w:rsidRPr="00633C18">
        <w:rPr>
          <w:rFonts w:ascii="Times New Roman" w:hAnsi="Times New Roman" w:cs="Times New Roman"/>
          <w:b/>
          <w:color w:val="000000"/>
          <w:sz w:val="24"/>
          <w:szCs w:val="24"/>
          <w:lang w:val="ru-RU"/>
        </w:rPr>
        <w:t>Ф. И. Тютчев.</w:t>
      </w:r>
      <w:r w:rsidRPr="00633C18">
        <w:rPr>
          <w:rFonts w:ascii="Times New Roman" w:hAnsi="Times New Roman" w:cs="Times New Roman"/>
          <w:color w:val="000000"/>
          <w:sz w:val="24"/>
          <w:szCs w:val="24"/>
          <w:lang w:val="ru-RU"/>
        </w:rPr>
        <w:t xml:space="preserve"> Стихотворения </w:t>
      </w:r>
      <w:bookmarkStart w:id="4" w:name="48bc43c6-6543-4d2e-be22-d1d9dcade9cc"/>
      <w:r w:rsidRPr="00633C18">
        <w:rPr>
          <w:rFonts w:ascii="Times New Roman" w:hAnsi="Times New Roman" w:cs="Times New Roman"/>
          <w:color w:val="000000"/>
          <w:sz w:val="24"/>
          <w:szCs w:val="24"/>
          <w:lang w:val="ru-RU"/>
        </w:rPr>
        <w:t>(не менее трёх по выбору). Например, «</w:t>
      </w:r>
      <w:r w:rsidRPr="00633C18">
        <w:rPr>
          <w:rFonts w:ascii="Times New Roman" w:hAnsi="Times New Roman" w:cs="Times New Roman"/>
          <w:color w:val="000000"/>
          <w:sz w:val="24"/>
          <w:szCs w:val="24"/>
        </w:rPr>
        <w:t>Silentium</w:t>
      </w:r>
      <w:r w:rsidRPr="00633C18">
        <w:rPr>
          <w:rFonts w:ascii="Times New Roman" w:hAnsi="Times New Roman" w:cs="Times New Roman"/>
          <w:color w:val="000000"/>
          <w:sz w:val="24"/>
          <w:szCs w:val="24"/>
          <w:lang w:val="ru-RU"/>
        </w:rPr>
        <w:t>!», «Не то, что мните вы, природа...», «Умом Россию не понять…», «О, как убийственно мы любим...», «Нам не дано предугадать…», «К. Б.» («Я встретил вас – и всё былое...») и др.</w:t>
      </w:r>
      <w:bookmarkEnd w:id="4"/>
    </w:p>
    <w:p w:rsidR="00395B5D" w:rsidRPr="00633C18" w:rsidRDefault="00AC50FD">
      <w:pPr>
        <w:spacing w:after="0"/>
        <w:ind w:firstLine="600"/>
        <w:jc w:val="both"/>
        <w:rPr>
          <w:rFonts w:ascii="Times New Roman" w:hAnsi="Times New Roman" w:cs="Times New Roman"/>
          <w:sz w:val="24"/>
          <w:szCs w:val="24"/>
          <w:lang w:val="ru-RU"/>
        </w:rPr>
      </w:pPr>
      <w:r w:rsidRPr="00633C18">
        <w:rPr>
          <w:rFonts w:ascii="Times New Roman" w:hAnsi="Times New Roman" w:cs="Times New Roman"/>
          <w:b/>
          <w:color w:val="000000"/>
          <w:sz w:val="24"/>
          <w:szCs w:val="24"/>
          <w:lang w:val="ru-RU"/>
        </w:rPr>
        <w:t>Н. А. Некрасов.</w:t>
      </w:r>
      <w:r w:rsidRPr="00633C18">
        <w:rPr>
          <w:rFonts w:ascii="Times New Roman" w:hAnsi="Times New Roman" w:cs="Times New Roman"/>
          <w:color w:val="000000"/>
          <w:sz w:val="24"/>
          <w:szCs w:val="24"/>
          <w:lang w:val="ru-RU"/>
        </w:rPr>
        <w:t xml:space="preserve"> Стихотворения </w:t>
      </w:r>
      <w:bookmarkStart w:id="5" w:name="031b8cc4-cde5-4a9c-905b-e00f20638553"/>
      <w:r w:rsidRPr="00633C18">
        <w:rPr>
          <w:rFonts w:ascii="Times New Roman" w:hAnsi="Times New Roman" w:cs="Times New Roman"/>
          <w:color w:val="000000"/>
          <w:sz w:val="24"/>
          <w:szCs w:val="24"/>
          <w:lang w:val="ru-RU"/>
        </w:rPr>
        <w:t>(не менее трёх по выбору). Например, «Тройка», «Я не люблю иронии твоей...», «Вчерашний день, часу в шестом…», «Мы с тобой бестолковые люди...», «Поэт и Гражданин», «Элегия» («Пускай нам говорит изменчивая мода...») и др.</w:t>
      </w:r>
      <w:bookmarkEnd w:id="5"/>
    </w:p>
    <w:p w:rsidR="00395B5D" w:rsidRPr="00633C18" w:rsidRDefault="00AC50FD">
      <w:pPr>
        <w:spacing w:after="0"/>
        <w:ind w:firstLine="60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Поэма «Кому на Руси жить хорошо».</w:t>
      </w:r>
    </w:p>
    <w:p w:rsidR="00395B5D" w:rsidRPr="00633C18" w:rsidRDefault="00AC50FD">
      <w:pPr>
        <w:spacing w:after="0"/>
        <w:ind w:firstLine="600"/>
        <w:jc w:val="both"/>
        <w:rPr>
          <w:rFonts w:ascii="Times New Roman" w:hAnsi="Times New Roman" w:cs="Times New Roman"/>
          <w:sz w:val="24"/>
          <w:szCs w:val="24"/>
          <w:lang w:val="ru-RU"/>
        </w:rPr>
      </w:pPr>
      <w:r w:rsidRPr="00633C18">
        <w:rPr>
          <w:rFonts w:ascii="Times New Roman" w:hAnsi="Times New Roman" w:cs="Times New Roman"/>
          <w:b/>
          <w:color w:val="000000"/>
          <w:sz w:val="24"/>
          <w:szCs w:val="24"/>
          <w:lang w:val="ru-RU"/>
        </w:rPr>
        <w:t>А. А. Фет.</w:t>
      </w:r>
      <w:r w:rsidRPr="00633C18">
        <w:rPr>
          <w:rFonts w:ascii="Times New Roman" w:hAnsi="Times New Roman" w:cs="Times New Roman"/>
          <w:color w:val="000000"/>
          <w:sz w:val="24"/>
          <w:szCs w:val="24"/>
          <w:lang w:val="ru-RU"/>
        </w:rPr>
        <w:t xml:space="preserve"> Стихотворения </w:t>
      </w:r>
      <w:bookmarkStart w:id="6" w:name="eb23db15-b015-4a3a-8a97-7db9cc20cece"/>
      <w:r w:rsidRPr="00633C18">
        <w:rPr>
          <w:rFonts w:ascii="Times New Roman" w:hAnsi="Times New Roman" w:cs="Times New Roman"/>
          <w:color w:val="000000"/>
          <w:sz w:val="24"/>
          <w:szCs w:val="24"/>
          <w:lang w:val="ru-RU"/>
        </w:rPr>
        <w:t>(не менее трёх по выбору). Например, «Одним толчком согнать ладью живую…», «Ещё майская ночь», «Вечер», «Это утро, радость эта…», «Шёпот, робкое дыханье…», «Сияла ночь. Луной был полон сад. Лежали…» и др.</w:t>
      </w:r>
      <w:bookmarkEnd w:id="6"/>
    </w:p>
    <w:p w:rsidR="00395B5D" w:rsidRPr="00633C18" w:rsidRDefault="00AC50FD">
      <w:pPr>
        <w:spacing w:after="0"/>
        <w:ind w:firstLine="600"/>
        <w:jc w:val="both"/>
        <w:rPr>
          <w:rFonts w:ascii="Times New Roman" w:hAnsi="Times New Roman" w:cs="Times New Roman"/>
          <w:sz w:val="24"/>
          <w:szCs w:val="24"/>
          <w:lang w:val="ru-RU"/>
        </w:rPr>
      </w:pPr>
      <w:r w:rsidRPr="00633C18">
        <w:rPr>
          <w:rFonts w:ascii="Times New Roman" w:hAnsi="Times New Roman" w:cs="Times New Roman"/>
          <w:b/>
          <w:color w:val="000000"/>
          <w:sz w:val="24"/>
          <w:szCs w:val="24"/>
          <w:lang w:val="ru-RU"/>
        </w:rPr>
        <w:t>М. Е. Салтыков-Щедрин.</w:t>
      </w:r>
      <w:r w:rsidRPr="00633C18">
        <w:rPr>
          <w:rFonts w:ascii="Times New Roman" w:hAnsi="Times New Roman" w:cs="Times New Roman"/>
          <w:color w:val="000000"/>
          <w:sz w:val="24"/>
          <w:szCs w:val="24"/>
          <w:lang w:val="ru-RU"/>
        </w:rPr>
        <w:t xml:space="preserve"> Роман-хроника «История одного города» </w:t>
      </w:r>
      <w:bookmarkStart w:id="7" w:name="29387ada-5345-4af2-8dea-d972ed55bcee"/>
      <w:r w:rsidRPr="00633C18">
        <w:rPr>
          <w:rFonts w:ascii="Times New Roman" w:hAnsi="Times New Roman" w:cs="Times New Roman"/>
          <w:color w:val="000000"/>
          <w:sz w:val="24"/>
          <w:szCs w:val="24"/>
          <w:lang w:val="ru-RU"/>
        </w:rPr>
        <w:t>(не менее двух глав по выбору). Например, главы «О корени происхождения глуповцев», «Опись градоначальникам», «Органчик», «Подтверждение покаяния» и др.</w:t>
      </w:r>
      <w:bookmarkEnd w:id="7"/>
    </w:p>
    <w:p w:rsidR="00395B5D" w:rsidRPr="00633C18" w:rsidRDefault="00AC50FD">
      <w:pPr>
        <w:spacing w:after="0"/>
        <w:ind w:firstLine="600"/>
        <w:jc w:val="both"/>
        <w:rPr>
          <w:rFonts w:ascii="Times New Roman" w:hAnsi="Times New Roman" w:cs="Times New Roman"/>
          <w:sz w:val="24"/>
          <w:szCs w:val="24"/>
          <w:lang w:val="ru-RU"/>
        </w:rPr>
      </w:pPr>
      <w:r w:rsidRPr="00633C18">
        <w:rPr>
          <w:rFonts w:ascii="Times New Roman" w:hAnsi="Times New Roman" w:cs="Times New Roman"/>
          <w:b/>
          <w:color w:val="000000"/>
          <w:sz w:val="24"/>
          <w:szCs w:val="24"/>
          <w:lang w:val="ru-RU"/>
        </w:rPr>
        <w:t>Ф. М. Достоевский.</w:t>
      </w:r>
      <w:r w:rsidRPr="00633C18">
        <w:rPr>
          <w:rFonts w:ascii="Times New Roman" w:hAnsi="Times New Roman" w:cs="Times New Roman"/>
          <w:color w:val="000000"/>
          <w:sz w:val="24"/>
          <w:szCs w:val="24"/>
          <w:lang w:val="ru-RU"/>
        </w:rPr>
        <w:t xml:space="preserve"> Роман «Преступление и наказание».</w:t>
      </w:r>
    </w:p>
    <w:p w:rsidR="00395B5D" w:rsidRPr="00633C18" w:rsidRDefault="00AC50FD">
      <w:pPr>
        <w:spacing w:after="0"/>
        <w:ind w:firstLine="600"/>
        <w:jc w:val="both"/>
        <w:rPr>
          <w:rFonts w:ascii="Times New Roman" w:hAnsi="Times New Roman" w:cs="Times New Roman"/>
          <w:sz w:val="24"/>
          <w:szCs w:val="24"/>
          <w:lang w:val="ru-RU"/>
        </w:rPr>
      </w:pPr>
      <w:r w:rsidRPr="00633C18">
        <w:rPr>
          <w:rFonts w:ascii="Times New Roman" w:hAnsi="Times New Roman" w:cs="Times New Roman"/>
          <w:b/>
          <w:color w:val="000000"/>
          <w:sz w:val="24"/>
          <w:szCs w:val="24"/>
          <w:lang w:val="ru-RU"/>
        </w:rPr>
        <w:t>Л. Н. Толстой.</w:t>
      </w:r>
      <w:r w:rsidRPr="00633C18">
        <w:rPr>
          <w:rFonts w:ascii="Times New Roman" w:hAnsi="Times New Roman" w:cs="Times New Roman"/>
          <w:color w:val="000000"/>
          <w:sz w:val="24"/>
          <w:szCs w:val="24"/>
          <w:lang w:val="ru-RU"/>
        </w:rPr>
        <w:t xml:space="preserve"> Роман-эпопея «Война и мир».</w:t>
      </w:r>
    </w:p>
    <w:p w:rsidR="00395B5D" w:rsidRPr="00633C18" w:rsidRDefault="00AC50FD">
      <w:pPr>
        <w:spacing w:after="0"/>
        <w:ind w:firstLine="600"/>
        <w:jc w:val="both"/>
        <w:rPr>
          <w:rFonts w:ascii="Times New Roman" w:hAnsi="Times New Roman" w:cs="Times New Roman"/>
          <w:sz w:val="24"/>
          <w:szCs w:val="24"/>
          <w:lang w:val="ru-RU"/>
        </w:rPr>
      </w:pPr>
      <w:r w:rsidRPr="00633C18">
        <w:rPr>
          <w:rFonts w:ascii="Times New Roman" w:hAnsi="Times New Roman" w:cs="Times New Roman"/>
          <w:b/>
          <w:color w:val="000000"/>
          <w:sz w:val="24"/>
          <w:szCs w:val="24"/>
          <w:lang w:val="ru-RU"/>
        </w:rPr>
        <w:t>Н. С. Лесков.</w:t>
      </w:r>
      <w:r w:rsidRPr="00633C18">
        <w:rPr>
          <w:rFonts w:ascii="Times New Roman" w:hAnsi="Times New Roman" w:cs="Times New Roman"/>
          <w:color w:val="000000"/>
          <w:sz w:val="24"/>
          <w:szCs w:val="24"/>
          <w:lang w:val="ru-RU"/>
        </w:rPr>
        <w:t xml:space="preserve"> Рассказы и повести </w:t>
      </w:r>
      <w:bookmarkStart w:id="8" w:name="990e385f-9c2d-4e67-9c0b-d1aecc4752da"/>
      <w:r w:rsidRPr="00633C18">
        <w:rPr>
          <w:rFonts w:ascii="Times New Roman" w:hAnsi="Times New Roman" w:cs="Times New Roman"/>
          <w:color w:val="000000"/>
          <w:sz w:val="24"/>
          <w:szCs w:val="24"/>
          <w:lang w:val="ru-RU"/>
        </w:rPr>
        <w:t>(не менее одного произведения по выбору). Например, «Очарованный странник», «Однодум» и др.</w:t>
      </w:r>
      <w:bookmarkEnd w:id="8"/>
    </w:p>
    <w:p w:rsidR="00395B5D" w:rsidRPr="00633C18" w:rsidRDefault="00AC50FD">
      <w:pPr>
        <w:spacing w:after="0"/>
        <w:ind w:firstLine="600"/>
        <w:jc w:val="both"/>
        <w:rPr>
          <w:rFonts w:ascii="Times New Roman" w:hAnsi="Times New Roman" w:cs="Times New Roman"/>
          <w:sz w:val="24"/>
          <w:szCs w:val="24"/>
          <w:lang w:val="ru-RU"/>
        </w:rPr>
      </w:pPr>
      <w:r w:rsidRPr="00633C18">
        <w:rPr>
          <w:rFonts w:ascii="Times New Roman" w:hAnsi="Times New Roman" w:cs="Times New Roman"/>
          <w:b/>
          <w:color w:val="000000"/>
          <w:sz w:val="24"/>
          <w:szCs w:val="24"/>
          <w:lang w:val="ru-RU"/>
        </w:rPr>
        <w:t xml:space="preserve">А. П. Чехов. </w:t>
      </w:r>
      <w:r w:rsidRPr="00633C18">
        <w:rPr>
          <w:rFonts w:ascii="Times New Roman" w:hAnsi="Times New Roman" w:cs="Times New Roman"/>
          <w:color w:val="000000"/>
          <w:sz w:val="24"/>
          <w:szCs w:val="24"/>
          <w:lang w:val="ru-RU"/>
        </w:rPr>
        <w:t xml:space="preserve">Рассказы </w:t>
      </w:r>
      <w:bookmarkStart w:id="9" w:name="b3d897a5-ac88-4049-9662-d528178c90e0"/>
      <w:r w:rsidRPr="00633C18">
        <w:rPr>
          <w:rFonts w:ascii="Times New Roman" w:hAnsi="Times New Roman" w:cs="Times New Roman"/>
          <w:color w:val="000000"/>
          <w:sz w:val="24"/>
          <w:szCs w:val="24"/>
          <w:lang w:val="ru-RU"/>
        </w:rPr>
        <w:t>(не менее трёх по выбору). Например, «Студент», «Ионыч», «Дама с собачкой», «Человек в футляре» и др.</w:t>
      </w:r>
      <w:bookmarkEnd w:id="9"/>
    </w:p>
    <w:p w:rsidR="00395B5D" w:rsidRPr="00633C18" w:rsidRDefault="00AC50FD">
      <w:pPr>
        <w:spacing w:after="0"/>
        <w:ind w:firstLine="60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Комедия «Вишнёвый сад».</w:t>
      </w:r>
    </w:p>
    <w:p w:rsidR="00395B5D" w:rsidRPr="00633C18" w:rsidRDefault="00AC50FD">
      <w:pPr>
        <w:spacing w:after="0"/>
        <w:ind w:firstLine="600"/>
        <w:jc w:val="both"/>
        <w:rPr>
          <w:rFonts w:ascii="Times New Roman" w:hAnsi="Times New Roman" w:cs="Times New Roman"/>
          <w:sz w:val="24"/>
          <w:szCs w:val="24"/>
          <w:lang w:val="ru-RU"/>
        </w:rPr>
      </w:pPr>
      <w:r w:rsidRPr="00633C18">
        <w:rPr>
          <w:rFonts w:ascii="Times New Roman" w:hAnsi="Times New Roman" w:cs="Times New Roman"/>
          <w:b/>
          <w:color w:val="000000"/>
          <w:sz w:val="24"/>
          <w:szCs w:val="24"/>
          <w:lang w:val="ru-RU"/>
        </w:rPr>
        <w:t xml:space="preserve">Литературная критика второй половины </w:t>
      </w:r>
      <w:r w:rsidRPr="00633C18">
        <w:rPr>
          <w:rFonts w:ascii="Times New Roman" w:hAnsi="Times New Roman" w:cs="Times New Roman"/>
          <w:b/>
          <w:color w:val="000000"/>
          <w:sz w:val="24"/>
          <w:szCs w:val="24"/>
        </w:rPr>
        <w:t>XIX</w:t>
      </w:r>
      <w:r w:rsidRPr="00633C18">
        <w:rPr>
          <w:rFonts w:ascii="Times New Roman" w:hAnsi="Times New Roman" w:cs="Times New Roman"/>
          <w:b/>
          <w:color w:val="000000"/>
          <w:sz w:val="24"/>
          <w:szCs w:val="24"/>
          <w:lang w:val="ru-RU"/>
        </w:rPr>
        <w:t xml:space="preserve"> века</w:t>
      </w:r>
    </w:p>
    <w:p w:rsidR="00395B5D" w:rsidRPr="00633C18" w:rsidRDefault="00AC50FD">
      <w:pPr>
        <w:spacing w:after="0"/>
        <w:ind w:firstLine="60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 xml:space="preserve">Статьи </w:t>
      </w:r>
      <w:r w:rsidRPr="00633C18">
        <w:rPr>
          <w:rFonts w:ascii="Times New Roman" w:hAnsi="Times New Roman" w:cs="Times New Roman"/>
          <w:color w:val="000000"/>
          <w:sz w:val="24"/>
          <w:szCs w:val="24"/>
        </w:rPr>
        <w:t>H</w:t>
      </w:r>
      <w:r w:rsidRPr="00633C18">
        <w:rPr>
          <w:rFonts w:ascii="Times New Roman" w:hAnsi="Times New Roman" w:cs="Times New Roman"/>
          <w:color w:val="000000"/>
          <w:sz w:val="24"/>
          <w:szCs w:val="24"/>
          <w:lang w:val="ru-RU"/>
        </w:rPr>
        <w:t xml:space="preserve">. А. Добролюбова «Луч света в тёмном царстве», «Что такое обломовщина?», Д. И. Писарева «Базаров» и др. </w:t>
      </w:r>
      <w:bookmarkStart w:id="10" w:name="04a2e017-0885-41b9-bb17-f10d0bd9f094"/>
      <w:r w:rsidRPr="00633C18">
        <w:rPr>
          <w:rFonts w:ascii="Times New Roman" w:hAnsi="Times New Roman" w:cs="Times New Roman"/>
          <w:color w:val="000000"/>
          <w:sz w:val="24"/>
          <w:szCs w:val="24"/>
          <w:lang w:val="ru-RU"/>
        </w:rPr>
        <w:t>(не менее двух статей по выбору в соответствии с изучаемым художественным произведением).</w:t>
      </w:r>
      <w:bookmarkEnd w:id="10"/>
    </w:p>
    <w:p w:rsidR="00395B5D" w:rsidRPr="00633C18" w:rsidRDefault="00AC50FD">
      <w:pPr>
        <w:spacing w:after="0"/>
        <w:ind w:firstLine="600"/>
        <w:jc w:val="both"/>
        <w:rPr>
          <w:rFonts w:ascii="Times New Roman" w:hAnsi="Times New Roman" w:cs="Times New Roman"/>
          <w:sz w:val="24"/>
          <w:szCs w:val="24"/>
          <w:lang w:val="ru-RU"/>
        </w:rPr>
      </w:pPr>
      <w:r w:rsidRPr="00633C18">
        <w:rPr>
          <w:rFonts w:ascii="Times New Roman" w:hAnsi="Times New Roman" w:cs="Times New Roman"/>
          <w:b/>
          <w:color w:val="000000"/>
          <w:sz w:val="24"/>
          <w:szCs w:val="24"/>
          <w:lang w:val="ru-RU"/>
        </w:rPr>
        <w:t>Литература народов России</w:t>
      </w:r>
      <w:r w:rsidRPr="00633C18">
        <w:rPr>
          <w:rFonts w:ascii="Times New Roman" w:hAnsi="Times New Roman" w:cs="Times New Roman"/>
          <w:color w:val="000000"/>
          <w:sz w:val="24"/>
          <w:szCs w:val="24"/>
          <w:lang w:val="ru-RU"/>
        </w:rPr>
        <w:t xml:space="preserve"> </w:t>
      </w:r>
    </w:p>
    <w:p w:rsidR="00395B5D" w:rsidRPr="00633C18" w:rsidRDefault="00AC50FD">
      <w:pPr>
        <w:spacing w:after="0"/>
        <w:ind w:firstLine="60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lastRenderedPageBreak/>
        <w:t xml:space="preserve">Стихотворения </w:t>
      </w:r>
      <w:bookmarkStart w:id="11" w:name="3b5cbcbb-b3a7-4749-abe3-3cc4e5bb2c8e"/>
      <w:r w:rsidRPr="00633C18">
        <w:rPr>
          <w:rFonts w:ascii="Times New Roman" w:hAnsi="Times New Roman" w:cs="Times New Roman"/>
          <w:color w:val="000000"/>
          <w:sz w:val="24"/>
          <w:szCs w:val="24"/>
          <w:lang w:val="ru-RU"/>
        </w:rPr>
        <w:t>(не менее одного по выбору). Например, Г. Тукая, К. Хетагурова и др.</w:t>
      </w:r>
      <w:bookmarkEnd w:id="11"/>
    </w:p>
    <w:p w:rsidR="00395B5D" w:rsidRPr="00633C18" w:rsidRDefault="00AC50FD">
      <w:pPr>
        <w:spacing w:after="0"/>
        <w:ind w:firstLine="600"/>
        <w:jc w:val="both"/>
        <w:rPr>
          <w:rFonts w:ascii="Times New Roman" w:hAnsi="Times New Roman" w:cs="Times New Roman"/>
          <w:sz w:val="24"/>
          <w:szCs w:val="24"/>
          <w:lang w:val="ru-RU"/>
        </w:rPr>
      </w:pPr>
      <w:r w:rsidRPr="00633C18">
        <w:rPr>
          <w:rFonts w:ascii="Times New Roman" w:hAnsi="Times New Roman" w:cs="Times New Roman"/>
          <w:b/>
          <w:color w:val="000000"/>
          <w:sz w:val="24"/>
          <w:szCs w:val="24"/>
          <w:lang w:val="ru-RU"/>
        </w:rPr>
        <w:t>Зарубежная литература</w:t>
      </w:r>
    </w:p>
    <w:p w:rsidR="00395B5D" w:rsidRPr="00633C18" w:rsidRDefault="00AC50FD">
      <w:pPr>
        <w:spacing w:after="0"/>
        <w:ind w:firstLine="600"/>
        <w:jc w:val="both"/>
        <w:rPr>
          <w:rFonts w:ascii="Times New Roman" w:hAnsi="Times New Roman" w:cs="Times New Roman"/>
          <w:sz w:val="24"/>
          <w:szCs w:val="24"/>
          <w:lang w:val="ru-RU"/>
        </w:rPr>
      </w:pPr>
      <w:r w:rsidRPr="00633C18">
        <w:rPr>
          <w:rFonts w:ascii="Times New Roman" w:hAnsi="Times New Roman" w:cs="Times New Roman"/>
          <w:b/>
          <w:color w:val="000000"/>
          <w:sz w:val="24"/>
          <w:szCs w:val="24"/>
          <w:lang w:val="ru-RU"/>
        </w:rPr>
        <w:t xml:space="preserve">Зарубежная проза второй половины </w:t>
      </w:r>
      <w:r w:rsidRPr="00633C18">
        <w:rPr>
          <w:rFonts w:ascii="Times New Roman" w:hAnsi="Times New Roman" w:cs="Times New Roman"/>
          <w:b/>
          <w:color w:val="000000"/>
          <w:sz w:val="24"/>
          <w:szCs w:val="24"/>
        </w:rPr>
        <w:t>XIX</w:t>
      </w:r>
      <w:r w:rsidRPr="00633C18">
        <w:rPr>
          <w:rFonts w:ascii="Times New Roman" w:hAnsi="Times New Roman" w:cs="Times New Roman"/>
          <w:b/>
          <w:color w:val="000000"/>
          <w:sz w:val="24"/>
          <w:szCs w:val="24"/>
          <w:lang w:val="ru-RU"/>
        </w:rPr>
        <w:t xml:space="preserve"> века</w:t>
      </w:r>
      <w:r w:rsidRPr="00633C18">
        <w:rPr>
          <w:rFonts w:ascii="Times New Roman" w:hAnsi="Times New Roman" w:cs="Times New Roman"/>
          <w:color w:val="000000"/>
          <w:sz w:val="24"/>
          <w:szCs w:val="24"/>
          <w:lang w:val="ru-RU"/>
        </w:rPr>
        <w:t xml:space="preserve"> </w:t>
      </w:r>
      <w:bookmarkStart w:id="12" w:name="17f2a42b-a940-4cfd-a18f-21015aa4cb94"/>
      <w:r w:rsidRPr="00633C18">
        <w:rPr>
          <w:rFonts w:ascii="Times New Roman" w:hAnsi="Times New Roman" w:cs="Times New Roman"/>
          <w:color w:val="000000"/>
          <w:sz w:val="24"/>
          <w:szCs w:val="24"/>
          <w:lang w:val="ru-RU"/>
        </w:rPr>
        <w:t>(не менее одного произведения по выбору). Например, произведения Ч. Диккенса «Дэвид Копперфилд», «Большие надежды»; Г. Флобера «Мадам Бовари» и др.</w:t>
      </w:r>
      <w:bookmarkEnd w:id="12"/>
    </w:p>
    <w:p w:rsidR="00395B5D" w:rsidRPr="00633C18" w:rsidRDefault="00AC50FD">
      <w:pPr>
        <w:spacing w:after="0"/>
        <w:ind w:firstLine="600"/>
        <w:jc w:val="both"/>
        <w:rPr>
          <w:rFonts w:ascii="Times New Roman" w:hAnsi="Times New Roman" w:cs="Times New Roman"/>
          <w:sz w:val="24"/>
          <w:szCs w:val="24"/>
          <w:lang w:val="ru-RU"/>
        </w:rPr>
      </w:pPr>
      <w:r w:rsidRPr="00633C18">
        <w:rPr>
          <w:rFonts w:ascii="Times New Roman" w:hAnsi="Times New Roman" w:cs="Times New Roman"/>
          <w:b/>
          <w:color w:val="000000"/>
          <w:sz w:val="24"/>
          <w:szCs w:val="24"/>
          <w:lang w:val="ru-RU"/>
        </w:rPr>
        <w:t xml:space="preserve">Зарубежная поэзия второй половины </w:t>
      </w:r>
      <w:r w:rsidRPr="00633C18">
        <w:rPr>
          <w:rFonts w:ascii="Times New Roman" w:hAnsi="Times New Roman" w:cs="Times New Roman"/>
          <w:b/>
          <w:color w:val="000000"/>
          <w:sz w:val="24"/>
          <w:szCs w:val="24"/>
        </w:rPr>
        <w:t>XIX</w:t>
      </w:r>
      <w:r w:rsidRPr="00633C18">
        <w:rPr>
          <w:rFonts w:ascii="Times New Roman" w:hAnsi="Times New Roman" w:cs="Times New Roman"/>
          <w:b/>
          <w:color w:val="000000"/>
          <w:sz w:val="24"/>
          <w:szCs w:val="24"/>
          <w:lang w:val="ru-RU"/>
        </w:rPr>
        <w:t xml:space="preserve"> века</w:t>
      </w:r>
      <w:r w:rsidRPr="00633C18">
        <w:rPr>
          <w:rFonts w:ascii="Times New Roman" w:hAnsi="Times New Roman" w:cs="Times New Roman"/>
          <w:color w:val="000000"/>
          <w:sz w:val="24"/>
          <w:szCs w:val="24"/>
          <w:lang w:val="ru-RU"/>
        </w:rPr>
        <w:t xml:space="preserve"> </w:t>
      </w:r>
      <w:bookmarkStart w:id="13" w:name="8c1c8fd1-efb4-4f51-b941-6453d6bfb8b8"/>
      <w:r w:rsidRPr="00633C18">
        <w:rPr>
          <w:rFonts w:ascii="Times New Roman" w:hAnsi="Times New Roman" w:cs="Times New Roman"/>
          <w:color w:val="000000"/>
          <w:sz w:val="24"/>
          <w:szCs w:val="24"/>
          <w:lang w:val="ru-RU"/>
        </w:rPr>
        <w:t>(не менее двух стихотворений одного из поэтов по выбору). Например, стихотворения А. Рембо, Ш. Бодлера и др.</w:t>
      </w:r>
      <w:bookmarkEnd w:id="13"/>
    </w:p>
    <w:p w:rsidR="00395B5D" w:rsidRPr="00633C18" w:rsidRDefault="00AC50FD">
      <w:pPr>
        <w:spacing w:after="0"/>
        <w:ind w:firstLine="600"/>
        <w:jc w:val="both"/>
        <w:rPr>
          <w:rFonts w:ascii="Times New Roman" w:hAnsi="Times New Roman" w:cs="Times New Roman"/>
          <w:sz w:val="24"/>
          <w:szCs w:val="24"/>
          <w:lang w:val="ru-RU"/>
        </w:rPr>
      </w:pPr>
      <w:r w:rsidRPr="00633C18">
        <w:rPr>
          <w:rFonts w:ascii="Times New Roman" w:hAnsi="Times New Roman" w:cs="Times New Roman"/>
          <w:b/>
          <w:color w:val="000000"/>
          <w:spacing w:val="-4"/>
          <w:sz w:val="24"/>
          <w:szCs w:val="24"/>
          <w:lang w:val="ru-RU"/>
        </w:rPr>
        <w:t xml:space="preserve">Зарубежная драматургия второй половины </w:t>
      </w:r>
      <w:r w:rsidRPr="00633C18">
        <w:rPr>
          <w:rFonts w:ascii="Times New Roman" w:hAnsi="Times New Roman" w:cs="Times New Roman"/>
          <w:b/>
          <w:color w:val="000000"/>
          <w:spacing w:val="-4"/>
          <w:sz w:val="24"/>
          <w:szCs w:val="24"/>
        </w:rPr>
        <w:t>XIX</w:t>
      </w:r>
      <w:r w:rsidRPr="00633C18">
        <w:rPr>
          <w:rFonts w:ascii="Times New Roman" w:hAnsi="Times New Roman" w:cs="Times New Roman"/>
          <w:b/>
          <w:color w:val="000000"/>
          <w:spacing w:val="-4"/>
          <w:sz w:val="24"/>
          <w:szCs w:val="24"/>
          <w:lang w:val="ru-RU"/>
        </w:rPr>
        <w:t xml:space="preserve"> века</w:t>
      </w:r>
      <w:r w:rsidRPr="00633C18">
        <w:rPr>
          <w:rFonts w:ascii="Times New Roman" w:hAnsi="Times New Roman" w:cs="Times New Roman"/>
          <w:color w:val="000000"/>
          <w:spacing w:val="-4"/>
          <w:sz w:val="24"/>
          <w:szCs w:val="24"/>
          <w:lang w:val="ru-RU"/>
        </w:rPr>
        <w:t xml:space="preserve"> </w:t>
      </w:r>
      <w:bookmarkStart w:id="14" w:name="ae74ab82-e821-4eb4-b0bf-0ee6839f9b5f"/>
      <w:r w:rsidRPr="00633C18">
        <w:rPr>
          <w:rFonts w:ascii="Times New Roman" w:hAnsi="Times New Roman" w:cs="Times New Roman"/>
          <w:color w:val="000000"/>
          <w:spacing w:val="-4"/>
          <w:sz w:val="24"/>
          <w:szCs w:val="24"/>
          <w:lang w:val="ru-RU"/>
        </w:rPr>
        <w:t>(не менее одного произведения по выбору). Например, пьеса Г. Ибсена «Кукольный дом» и др.</w:t>
      </w:r>
      <w:bookmarkEnd w:id="14"/>
    </w:p>
    <w:p w:rsidR="00395B5D" w:rsidRPr="00633C18" w:rsidRDefault="00AC50FD">
      <w:pPr>
        <w:spacing w:after="0"/>
        <w:ind w:left="120"/>
        <w:rPr>
          <w:rFonts w:ascii="Times New Roman" w:hAnsi="Times New Roman" w:cs="Times New Roman"/>
          <w:sz w:val="24"/>
          <w:szCs w:val="24"/>
          <w:lang w:val="ru-RU"/>
        </w:rPr>
      </w:pPr>
      <w:r w:rsidRPr="00633C18">
        <w:rPr>
          <w:rFonts w:ascii="Times New Roman" w:hAnsi="Times New Roman" w:cs="Times New Roman"/>
          <w:b/>
          <w:color w:val="000000"/>
          <w:sz w:val="24"/>
          <w:szCs w:val="24"/>
          <w:lang w:val="ru-RU"/>
        </w:rPr>
        <w:t>11 КЛАСС</w:t>
      </w:r>
    </w:p>
    <w:p w:rsidR="00395B5D" w:rsidRPr="00633C18" w:rsidRDefault="00AC50FD">
      <w:pPr>
        <w:spacing w:after="0"/>
        <w:ind w:firstLine="600"/>
        <w:jc w:val="both"/>
        <w:rPr>
          <w:rFonts w:ascii="Times New Roman" w:hAnsi="Times New Roman" w:cs="Times New Roman"/>
          <w:sz w:val="24"/>
          <w:szCs w:val="24"/>
          <w:lang w:val="ru-RU"/>
        </w:rPr>
      </w:pPr>
      <w:r w:rsidRPr="00633C18">
        <w:rPr>
          <w:rFonts w:ascii="Times New Roman" w:hAnsi="Times New Roman" w:cs="Times New Roman"/>
          <w:b/>
          <w:color w:val="000000"/>
          <w:sz w:val="24"/>
          <w:szCs w:val="24"/>
          <w:lang w:val="ru-RU"/>
        </w:rPr>
        <w:t xml:space="preserve">Литература конца </w:t>
      </w:r>
      <w:r w:rsidRPr="00633C18">
        <w:rPr>
          <w:rFonts w:ascii="Times New Roman" w:hAnsi="Times New Roman" w:cs="Times New Roman"/>
          <w:b/>
          <w:color w:val="000000"/>
          <w:sz w:val="24"/>
          <w:szCs w:val="24"/>
        </w:rPr>
        <w:t>XIX</w:t>
      </w:r>
      <w:r w:rsidRPr="00633C18">
        <w:rPr>
          <w:rFonts w:ascii="Times New Roman" w:hAnsi="Times New Roman" w:cs="Times New Roman"/>
          <w:b/>
          <w:color w:val="000000"/>
          <w:sz w:val="24"/>
          <w:szCs w:val="24"/>
          <w:lang w:val="ru-RU"/>
        </w:rPr>
        <w:t xml:space="preserve"> – начала ХХ века</w:t>
      </w:r>
    </w:p>
    <w:p w:rsidR="00395B5D" w:rsidRPr="00633C18" w:rsidRDefault="00AC50FD">
      <w:pPr>
        <w:spacing w:after="0"/>
        <w:ind w:firstLine="600"/>
        <w:jc w:val="both"/>
        <w:rPr>
          <w:rFonts w:ascii="Times New Roman" w:hAnsi="Times New Roman" w:cs="Times New Roman"/>
          <w:sz w:val="24"/>
          <w:szCs w:val="24"/>
          <w:lang w:val="ru-RU"/>
        </w:rPr>
      </w:pPr>
      <w:r w:rsidRPr="00633C18">
        <w:rPr>
          <w:rFonts w:ascii="Times New Roman" w:hAnsi="Times New Roman" w:cs="Times New Roman"/>
          <w:b/>
          <w:color w:val="000000"/>
          <w:sz w:val="24"/>
          <w:szCs w:val="24"/>
          <w:lang w:val="ru-RU"/>
        </w:rPr>
        <w:t>А. И. Куприн.</w:t>
      </w:r>
      <w:r w:rsidRPr="00633C18">
        <w:rPr>
          <w:rFonts w:ascii="Times New Roman" w:hAnsi="Times New Roman" w:cs="Times New Roman"/>
          <w:color w:val="000000"/>
          <w:sz w:val="24"/>
          <w:szCs w:val="24"/>
          <w:lang w:val="ru-RU"/>
        </w:rPr>
        <w:t xml:space="preserve"> Рассказы и повести </w:t>
      </w:r>
      <w:bookmarkStart w:id="15" w:name="f5b4f9c4-7443-4753-ba4c-a2c07976aef2"/>
      <w:r w:rsidRPr="00633C18">
        <w:rPr>
          <w:rFonts w:ascii="Times New Roman" w:hAnsi="Times New Roman" w:cs="Times New Roman"/>
          <w:color w:val="000000"/>
          <w:sz w:val="24"/>
          <w:szCs w:val="24"/>
          <w:lang w:val="ru-RU"/>
        </w:rPr>
        <w:t>(одно произведение по выбору). Например, «Гранатовый браслет», «Олеся» и др.</w:t>
      </w:r>
      <w:bookmarkEnd w:id="15"/>
    </w:p>
    <w:p w:rsidR="00395B5D" w:rsidRPr="00633C18" w:rsidRDefault="00AC50FD">
      <w:pPr>
        <w:spacing w:after="0"/>
        <w:ind w:firstLine="600"/>
        <w:jc w:val="both"/>
        <w:rPr>
          <w:rFonts w:ascii="Times New Roman" w:hAnsi="Times New Roman" w:cs="Times New Roman"/>
          <w:sz w:val="24"/>
          <w:szCs w:val="24"/>
          <w:lang w:val="ru-RU"/>
        </w:rPr>
      </w:pPr>
      <w:r w:rsidRPr="00633C18">
        <w:rPr>
          <w:rFonts w:ascii="Times New Roman" w:hAnsi="Times New Roman" w:cs="Times New Roman"/>
          <w:b/>
          <w:color w:val="000000"/>
          <w:sz w:val="24"/>
          <w:szCs w:val="24"/>
          <w:lang w:val="ru-RU"/>
        </w:rPr>
        <w:t>Л. Н. Андреев.</w:t>
      </w:r>
      <w:r w:rsidRPr="00633C18">
        <w:rPr>
          <w:rFonts w:ascii="Times New Roman" w:hAnsi="Times New Roman" w:cs="Times New Roman"/>
          <w:color w:val="000000"/>
          <w:sz w:val="24"/>
          <w:szCs w:val="24"/>
          <w:lang w:val="ru-RU"/>
        </w:rPr>
        <w:t xml:space="preserve"> Рассказы и повести </w:t>
      </w:r>
      <w:bookmarkStart w:id="16" w:name="dc41bc66-179d-4397-83fd-ca30bee83713"/>
      <w:r w:rsidRPr="00633C18">
        <w:rPr>
          <w:rFonts w:ascii="Times New Roman" w:hAnsi="Times New Roman" w:cs="Times New Roman"/>
          <w:color w:val="000000"/>
          <w:sz w:val="24"/>
          <w:szCs w:val="24"/>
          <w:lang w:val="ru-RU"/>
        </w:rPr>
        <w:t>(одно произведение по выбору). Например, «Иуда Искариот», «Большой шлем» и др.</w:t>
      </w:r>
      <w:bookmarkEnd w:id="16"/>
    </w:p>
    <w:p w:rsidR="00395B5D" w:rsidRPr="00633C18" w:rsidRDefault="00AC50FD">
      <w:pPr>
        <w:spacing w:after="0"/>
        <w:ind w:firstLine="600"/>
        <w:jc w:val="both"/>
        <w:rPr>
          <w:rFonts w:ascii="Times New Roman" w:hAnsi="Times New Roman" w:cs="Times New Roman"/>
          <w:sz w:val="24"/>
          <w:szCs w:val="24"/>
          <w:lang w:val="ru-RU"/>
        </w:rPr>
      </w:pPr>
      <w:r w:rsidRPr="00633C18">
        <w:rPr>
          <w:rFonts w:ascii="Times New Roman" w:hAnsi="Times New Roman" w:cs="Times New Roman"/>
          <w:b/>
          <w:color w:val="000000"/>
          <w:sz w:val="24"/>
          <w:szCs w:val="24"/>
          <w:lang w:val="ru-RU"/>
        </w:rPr>
        <w:t>М. Горький.</w:t>
      </w:r>
      <w:r w:rsidRPr="00633C18">
        <w:rPr>
          <w:rFonts w:ascii="Times New Roman" w:hAnsi="Times New Roman" w:cs="Times New Roman"/>
          <w:color w:val="000000"/>
          <w:sz w:val="24"/>
          <w:szCs w:val="24"/>
          <w:lang w:val="ru-RU"/>
        </w:rPr>
        <w:t xml:space="preserve"> Рассказы </w:t>
      </w:r>
      <w:bookmarkStart w:id="17" w:name="872871ae-76b1-4069-99bb-4813aeaf5b5f"/>
      <w:r w:rsidRPr="00633C18">
        <w:rPr>
          <w:rFonts w:ascii="Times New Roman" w:hAnsi="Times New Roman" w:cs="Times New Roman"/>
          <w:color w:val="000000"/>
          <w:sz w:val="24"/>
          <w:szCs w:val="24"/>
          <w:lang w:val="ru-RU"/>
        </w:rPr>
        <w:t>(один по выбору). Например, «Старуха Изергиль», «Макар Чудра», «Коновалов» и др.</w:t>
      </w:r>
      <w:bookmarkEnd w:id="17"/>
    </w:p>
    <w:p w:rsidR="00395B5D" w:rsidRPr="00633C18" w:rsidRDefault="00AC50FD">
      <w:pPr>
        <w:spacing w:after="0"/>
        <w:ind w:firstLine="60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Пьеса «На дне».</w:t>
      </w:r>
    </w:p>
    <w:p w:rsidR="00395B5D" w:rsidRPr="00633C18" w:rsidRDefault="00AC50FD">
      <w:pPr>
        <w:spacing w:after="0"/>
        <w:ind w:firstLine="600"/>
        <w:jc w:val="both"/>
        <w:rPr>
          <w:rFonts w:ascii="Times New Roman" w:hAnsi="Times New Roman" w:cs="Times New Roman"/>
          <w:sz w:val="24"/>
          <w:szCs w:val="24"/>
          <w:lang w:val="ru-RU"/>
        </w:rPr>
      </w:pPr>
      <w:r w:rsidRPr="00633C18">
        <w:rPr>
          <w:rFonts w:ascii="Times New Roman" w:hAnsi="Times New Roman" w:cs="Times New Roman"/>
          <w:b/>
          <w:color w:val="000000"/>
          <w:sz w:val="24"/>
          <w:szCs w:val="24"/>
          <w:lang w:val="ru-RU"/>
        </w:rPr>
        <w:t>Стихотворения поэтов Серебряного века</w:t>
      </w:r>
      <w:r w:rsidRPr="00633C18">
        <w:rPr>
          <w:rFonts w:ascii="Times New Roman" w:hAnsi="Times New Roman" w:cs="Times New Roman"/>
          <w:color w:val="000000"/>
          <w:sz w:val="24"/>
          <w:szCs w:val="24"/>
          <w:lang w:val="ru-RU"/>
        </w:rPr>
        <w:t xml:space="preserve"> </w:t>
      </w:r>
      <w:bookmarkStart w:id="18" w:name="85731615-6e36-4826-951f-8361c95154e0"/>
      <w:r w:rsidRPr="00633C18">
        <w:rPr>
          <w:rFonts w:ascii="Times New Roman" w:hAnsi="Times New Roman" w:cs="Times New Roman"/>
          <w:color w:val="000000"/>
          <w:sz w:val="24"/>
          <w:szCs w:val="24"/>
          <w:lang w:val="ru-RU"/>
        </w:rPr>
        <w:t>(не менее двух стихотворений одного поэта по выбору). Например, стихотворения К. Д. Бальмонта, М. А. Волошина, Н. С. Гумилёва и др.</w:t>
      </w:r>
      <w:bookmarkEnd w:id="18"/>
    </w:p>
    <w:p w:rsidR="00395B5D" w:rsidRPr="00633C18" w:rsidRDefault="00AC50FD">
      <w:pPr>
        <w:spacing w:after="0"/>
        <w:ind w:firstLine="600"/>
        <w:jc w:val="both"/>
        <w:rPr>
          <w:rFonts w:ascii="Times New Roman" w:hAnsi="Times New Roman" w:cs="Times New Roman"/>
          <w:sz w:val="24"/>
          <w:szCs w:val="24"/>
          <w:lang w:val="ru-RU"/>
        </w:rPr>
      </w:pPr>
      <w:r w:rsidRPr="00633C18">
        <w:rPr>
          <w:rFonts w:ascii="Times New Roman" w:hAnsi="Times New Roman" w:cs="Times New Roman"/>
          <w:b/>
          <w:color w:val="000000"/>
          <w:sz w:val="24"/>
          <w:szCs w:val="24"/>
          <w:lang w:val="ru-RU"/>
        </w:rPr>
        <w:t>Литература ХХ века</w:t>
      </w:r>
    </w:p>
    <w:p w:rsidR="00395B5D" w:rsidRPr="00633C18" w:rsidRDefault="00AC50FD">
      <w:pPr>
        <w:spacing w:after="0"/>
        <w:ind w:firstLine="600"/>
        <w:jc w:val="both"/>
        <w:rPr>
          <w:rFonts w:ascii="Times New Roman" w:hAnsi="Times New Roman" w:cs="Times New Roman"/>
          <w:sz w:val="24"/>
          <w:szCs w:val="24"/>
          <w:lang w:val="ru-RU"/>
        </w:rPr>
      </w:pPr>
      <w:r w:rsidRPr="00633C18">
        <w:rPr>
          <w:rFonts w:ascii="Times New Roman" w:hAnsi="Times New Roman" w:cs="Times New Roman"/>
          <w:b/>
          <w:color w:val="000000"/>
          <w:sz w:val="24"/>
          <w:szCs w:val="24"/>
          <w:lang w:val="ru-RU"/>
        </w:rPr>
        <w:t xml:space="preserve">И. А. Бунин. </w:t>
      </w:r>
      <w:r w:rsidRPr="00633C18">
        <w:rPr>
          <w:rFonts w:ascii="Times New Roman" w:hAnsi="Times New Roman" w:cs="Times New Roman"/>
          <w:color w:val="000000"/>
          <w:sz w:val="24"/>
          <w:szCs w:val="24"/>
          <w:lang w:val="ru-RU"/>
        </w:rPr>
        <w:t xml:space="preserve">Рассказы </w:t>
      </w:r>
      <w:bookmarkStart w:id="19" w:name="70a97074-7d81-4748-b129-2726f2b71a29"/>
      <w:r w:rsidRPr="00633C18">
        <w:rPr>
          <w:rFonts w:ascii="Times New Roman" w:hAnsi="Times New Roman" w:cs="Times New Roman"/>
          <w:color w:val="000000"/>
          <w:sz w:val="24"/>
          <w:szCs w:val="24"/>
          <w:lang w:val="ru-RU"/>
        </w:rPr>
        <w:t>(два по выбору). Например, «Антоновские яблоки», «Чистый понедельник», «Господин из Сан-Франциско» и др.</w:t>
      </w:r>
      <w:bookmarkEnd w:id="19"/>
    </w:p>
    <w:p w:rsidR="00395B5D" w:rsidRPr="00633C18" w:rsidRDefault="00AC50FD">
      <w:pPr>
        <w:spacing w:after="0"/>
        <w:ind w:firstLine="600"/>
        <w:jc w:val="both"/>
        <w:rPr>
          <w:rFonts w:ascii="Times New Roman" w:hAnsi="Times New Roman" w:cs="Times New Roman"/>
          <w:sz w:val="24"/>
          <w:szCs w:val="24"/>
          <w:lang w:val="ru-RU"/>
        </w:rPr>
      </w:pPr>
      <w:r w:rsidRPr="00633C18">
        <w:rPr>
          <w:rFonts w:ascii="Times New Roman" w:hAnsi="Times New Roman" w:cs="Times New Roman"/>
          <w:b/>
          <w:color w:val="000000"/>
          <w:sz w:val="24"/>
          <w:szCs w:val="24"/>
          <w:lang w:val="ru-RU"/>
        </w:rPr>
        <w:t xml:space="preserve">А. А. Блок. </w:t>
      </w:r>
      <w:r w:rsidRPr="00633C18">
        <w:rPr>
          <w:rFonts w:ascii="Times New Roman" w:hAnsi="Times New Roman" w:cs="Times New Roman"/>
          <w:color w:val="000000"/>
          <w:sz w:val="24"/>
          <w:szCs w:val="24"/>
          <w:lang w:val="ru-RU"/>
        </w:rPr>
        <w:t xml:space="preserve">Стихотворения </w:t>
      </w:r>
      <w:bookmarkStart w:id="20" w:name="a4a6f4cc-a053-4bb5-b25e-c30aaf2ca70a"/>
      <w:r w:rsidRPr="00633C18">
        <w:rPr>
          <w:rFonts w:ascii="Times New Roman" w:hAnsi="Times New Roman" w:cs="Times New Roman"/>
          <w:color w:val="000000"/>
          <w:sz w:val="24"/>
          <w:szCs w:val="24"/>
          <w:lang w:val="ru-RU"/>
        </w:rPr>
        <w:t>(не менее трёх по выбору). Например, «Незнакомка», «Россия», «Ночь, улица, фонарь, аптека…», «Река раскинулась. Течёт, грустит лениво…» (из цикла «На поле Куликовом»), «На железной дороге», «О доблестях, о подвигах, о славе...», «О, весна, без конца и без краю…», «О, я хочу безумно жить…» и др.</w:t>
      </w:r>
      <w:bookmarkEnd w:id="20"/>
    </w:p>
    <w:p w:rsidR="00395B5D" w:rsidRPr="00633C18" w:rsidRDefault="00AC50FD">
      <w:pPr>
        <w:spacing w:after="0"/>
        <w:ind w:firstLine="60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Поэма «Двенадцать».</w:t>
      </w:r>
    </w:p>
    <w:p w:rsidR="00395B5D" w:rsidRPr="00633C18" w:rsidRDefault="00AC50FD">
      <w:pPr>
        <w:spacing w:after="0"/>
        <w:ind w:firstLine="600"/>
        <w:jc w:val="both"/>
        <w:rPr>
          <w:rFonts w:ascii="Times New Roman" w:hAnsi="Times New Roman" w:cs="Times New Roman"/>
          <w:sz w:val="24"/>
          <w:szCs w:val="24"/>
          <w:lang w:val="ru-RU"/>
        </w:rPr>
      </w:pPr>
      <w:r w:rsidRPr="00633C18">
        <w:rPr>
          <w:rFonts w:ascii="Times New Roman" w:hAnsi="Times New Roman" w:cs="Times New Roman"/>
          <w:b/>
          <w:color w:val="000000"/>
          <w:sz w:val="24"/>
          <w:szCs w:val="24"/>
          <w:lang w:val="ru-RU"/>
        </w:rPr>
        <w:t>В. В. Маяковский.</w:t>
      </w:r>
      <w:r w:rsidRPr="00633C18">
        <w:rPr>
          <w:rFonts w:ascii="Times New Roman" w:hAnsi="Times New Roman" w:cs="Times New Roman"/>
          <w:color w:val="000000"/>
          <w:sz w:val="24"/>
          <w:szCs w:val="24"/>
          <w:lang w:val="ru-RU"/>
        </w:rPr>
        <w:t xml:space="preserve"> Стихотворения </w:t>
      </w:r>
      <w:bookmarkStart w:id="21" w:name="2b3c2a47-fe46-4b3a-9c30-5945d739859d"/>
      <w:r w:rsidRPr="00633C18">
        <w:rPr>
          <w:rFonts w:ascii="Times New Roman" w:hAnsi="Times New Roman" w:cs="Times New Roman"/>
          <w:color w:val="000000"/>
          <w:sz w:val="24"/>
          <w:szCs w:val="24"/>
          <w:lang w:val="ru-RU"/>
        </w:rPr>
        <w:t>(не менее трёх по выбору). Например, «А вы могли бы?», «Нате!», «Послушайте!», «Лиличка!», «Юбилейное», «Прозаседавшиеся», «Письмо Татьяне Яковлевой» и др.</w:t>
      </w:r>
      <w:bookmarkEnd w:id="21"/>
    </w:p>
    <w:p w:rsidR="00395B5D" w:rsidRPr="00633C18" w:rsidRDefault="00AC50FD">
      <w:pPr>
        <w:spacing w:after="0"/>
        <w:ind w:firstLine="60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Поэма «Облако в штанах».</w:t>
      </w:r>
    </w:p>
    <w:p w:rsidR="00395B5D" w:rsidRPr="00633C18" w:rsidRDefault="00AC50FD">
      <w:pPr>
        <w:spacing w:after="0"/>
        <w:ind w:firstLine="600"/>
        <w:jc w:val="both"/>
        <w:rPr>
          <w:rFonts w:ascii="Times New Roman" w:hAnsi="Times New Roman" w:cs="Times New Roman"/>
          <w:sz w:val="24"/>
          <w:szCs w:val="24"/>
          <w:lang w:val="ru-RU"/>
        </w:rPr>
      </w:pPr>
      <w:r w:rsidRPr="00633C18">
        <w:rPr>
          <w:rFonts w:ascii="Times New Roman" w:hAnsi="Times New Roman" w:cs="Times New Roman"/>
          <w:b/>
          <w:color w:val="000000"/>
          <w:sz w:val="24"/>
          <w:szCs w:val="24"/>
          <w:lang w:val="ru-RU"/>
        </w:rPr>
        <w:t>С. А. Есенин.</w:t>
      </w:r>
      <w:r w:rsidRPr="00633C18">
        <w:rPr>
          <w:rFonts w:ascii="Times New Roman" w:hAnsi="Times New Roman" w:cs="Times New Roman"/>
          <w:color w:val="000000"/>
          <w:sz w:val="24"/>
          <w:szCs w:val="24"/>
          <w:lang w:val="ru-RU"/>
        </w:rPr>
        <w:t xml:space="preserve"> Стихотворения </w:t>
      </w:r>
      <w:bookmarkStart w:id="22" w:name="5201aaf3-88ee-4d00-a7eb-0a51549556d7"/>
      <w:r w:rsidRPr="00633C18">
        <w:rPr>
          <w:rFonts w:ascii="Times New Roman" w:hAnsi="Times New Roman" w:cs="Times New Roman"/>
          <w:color w:val="000000"/>
          <w:sz w:val="24"/>
          <w:szCs w:val="24"/>
          <w:lang w:val="ru-RU"/>
        </w:rPr>
        <w:t>(не менее трёх по выбору). Например, «Гой ты, Русь, моя родная...», «Письмо матери», «Собаке Качалова», «Спит ковыль. Равнина дорогая…», «Шаганэ ты моя, Шаганэ…», «Не жалею, не зову, не плачу…», «Я последний поэт деревни…», «Русь Советская», «Низкий дом с голубыми ставнями...» и др.</w:t>
      </w:r>
      <w:bookmarkEnd w:id="22"/>
    </w:p>
    <w:p w:rsidR="00395B5D" w:rsidRPr="00633C18" w:rsidRDefault="00AC50FD">
      <w:pPr>
        <w:spacing w:after="0"/>
        <w:ind w:firstLine="600"/>
        <w:jc w:val="both"/>
        <w:rPr>
          <w:rFonts w:ascii="Times New Roman" w:hAnsi="Times New Roman" w:cs="Times New Roman"/>
          <w:sz w:val="24"/>
          <w:szCs w:val="24"/>
          <w:lang w:val="ru-RU"/>
        </w:rPr>
      </w:pPr>
      <w:r w:rsidRPr="00633C18">
        <w:rPr>
          <w:rFonts w:ascii="Times New Roman" w:hAnsi="Times New Roman" w:cs="Times New Roman"/>
          <w:b/>
          <w:color w:val="000000"/>
          <w:sz w:val="24"/>
          <w:szCs w:val="24"/>
          <w:lang w:val="ru-RU"/>
        </w:rPr>
        <w:t xml:space="preserve">О. Э. Мандельштам. </w:t>
      </w:r>
      <w:r w:rsidRPr="00633C18">
        <w:rPr>
          <w:rFonts w:ascii="Times New Roman" w:hAnsi="Times New Roman" w:cs="Times New Roman"/>
          <w:color w:val="000000"/>
          <w:sz w:val="24"/>
          <w:szCs w:val="24"/>
          <w:lang w:val="ru-RU"/>
        </w:rPr>
        <w:t xml:space="preserve">Стихотворения </w:t>
      </w:r>
      <w:bookmarkStart w:id="23" w:name="d5b7ec4e-d33b-40d4-8b9c-bf970e0bbae0"/>
      <w:r w:rsidRPr="00633C18">
        <w:rPr>
          <w:rFonts w:ascii="Times New Roman" w:hAnsi="Times New Roman" w:cs="Times New Roman"/>
          <w:color w:val="000000"/>
          <w:sz w:val="24"/>
          <w:szCs w:val="24"/>
          <w:lang w:val="ru-RU"/>
        </w:rPr>
        <w:t xml:space="preserve">(не менее трёх по выбору). Например, «Бессонница. Гомер. Тугие паруса…», «За гремучую доблесть грядущих веков…», «Ленинград», «Мы живём, под </w:t>
      </w:r>
      <w:proofErr w:type="gramStart"/>
      <w:r w:rsidRPr="00633C18">
        <w:rPr>
          <w:rFonts w:ascii="Times New Roman" w:hAnsi="Times New Roman" w:cs="Times New Roman"/>
          <w:color w:val="000000"/>
          <w:sz w:val="24"/>
          <w:szCs w:val="24"/>
          <w:lang w:val="ru-RU"/>
        </w:rPr>
        <w:t>собою</w:t>
      </w:r>
      <w:proofErr w:type="gramEnd"/>
      <w:r w:rsidRPr="00633C18">
        <w:rPr>
          <w:rFonts w:ascii="Times New Roman" w:hAnsi="Times New Roman" w:cs="Times New Roman"/>
          <w:color w:val="000000"/>
          <w:sz w:val="24"/>
          <w:szCs w:val="24"/>
          <w:lang w:val="ru-RU"/>
        </w:rPr>
        <w:t xml:space="preserve"> не чуя страны…» и др.</w:t>
      </w:r>
      <w:bookmarkEnd w:id="23"/>
    </w:p>
    <w:p w:rsidR="00395B5D" w:rsidRPr="00633C18" w:rsidRDefault="00AC50FD">
      <w:pPr>
        <w:spacing w:after="0"/>
        <w:ind w:firstLine="600"/>
        <w:jc w:val="both"/>
        <w:rPr>
          <w:rFonts w:ascii="Times New Roman" w:hAnsi="Times New Roman" w:cs="Times New Roman"/>
          <w:sz w:val="24"/>
          <w:szCs w:val="24"/>
          <w:lang w:val="ru-RU"/>
        </w:rPr>
      </w:pPr>
      <w:r w:rsidRPr="00633C18">
        <w:rPr>
          <w:rFonts w:ascii="Times New Roman" w:hAnsi="Times New Roman" w:cs="Times New Roman"/>
          <w:b/>
          <w:color w:val="000000"/>
          <w:sz w:val="24"/>
          <w:szCs w:val="24"/>
          <w:lang w:val="ru-RU"/>
        </w:rPr>
        <w:t xml:space="preserve">М. И. Цветаева. </w:t>
      </w:r>
      <w:r w:rsidRPr="00633C18">
        <w:rPr>
          <w:rFonts w:ascii="Times New Roman" w:hAnsi="Times New Roman" w:cs="Times New Roman"/>
          <w:color w:val="000000"/>
          <w:sz w:val="24"/>
          <w:szCs w:val="24"/>
          <w:lang w:val="ru-RU"/>
        </w:rPr>
        <w:t xml:space="preserve">Стихотворения </w:t>
      </w:r>
      <w:bookmarkStart w:id="24" w:name="9f93f7c1-1e22-45d6-9a45-d041873c5e06"/>
      <w:r w:rsidRPr="00633C18">
        <w:rPr>
          <w:rFonts w:ascii="Times New Roman" w:hAnsi="Times New Roman" w:cs="Times New Roman"/>
          <w:color w:val="000000"/>
          <w:sz w:val="24"/>
          <w:szCs w:val="24"/>
          <w:lang w:val="ru-RU"/>
        </w:rPr>
        <w:t xml:space="preserve">(не менее трёх по выбору). Например, «Моим стихам, написанным так рано…», «Кто создан из камня, кто создан из глины…», «Идёшь, на меня похожий…», «Мне нравится, что вы больны не мной…», «Тоска по родине! </w:t>
      </w:r>
      <w:r w:rsidRPr="00633C18">
        <w:rPr>
          <w:rFonts w:ascii="Times New Roman" w:hAnsi="Times New Roman" w:cs="Times New Roman"/>
          <w:color w:val="000000"/>
          <w:sz w:val="24"/>
          <w:szCs w:val="24"/>
          <w:lang w:val="ru-RU"/>
        </w:rPr>
        <w:lastRenderedPageBreak/>
        <w:t>Давно…», «Книги в красном переплёте», «Бабушке», «Красною кистью…» (из цикла «Стихи о Москве») и др.</w:t>
      </w:r>
      <w:bookmarkEnd w:id="24"/>
    </w:p>
    <w:p w:rsidR="00395B5D" w:rsidRPr="00633C18" w:rsidRDefault="00AC50FD">
      <w:pPr>
        <w:spacing w:after="0"/>
        <w:ind w:firstLine="600"/>
        <w:jc w:val="both"/>
        <w:rPr>
          <w:rFonts w:ascii="Times New Roman" w:hAnsi="Times New Roman" w:cs="Times New Roman"/>
          <w:sz w:val="24"/>
          <w:szCs w:val="24"/>
          <w:lang w:val="ru-RU"/>
        </w:rPr>
      </w:pPr>
      <w:r w:rsidRPr="00633C18">
        <w:rPr>
          <w:rFonts w:ascii="Times New Roman" w:hAnsi="Times New Roman" w:cs="Times New Roman"/>
          <w:b/>
          <w:color w:val="000000"/>
          <w:sz w:val="24"/>
          <w:szCs w:val="24"/>
          <w:lang w:val="ru-RU"/>
        </w:rPr>
        <w:t>А. А. Ахматова.</w:t>
      </w:r>
      <w:r w:rsidRPr="00633C18">
        <w:rPr>
          <w:rFonts w:ascii="Times New Roman" w:hAnsi="Times New Roman" w:cs="Times New Roman"/>
          <w:color w:val="000000"/>
          <w:sz w:val="24"/>
          <w:szCs w:val="24"/>
          <w:lang w:val="ru-RU"/>
        </w:rPr>
        <w:t xml:space="preserve"> Стихотворения </w:t>
      </w:r>
      <w:bookmarkStart w:id="25" w:name="3c0cb7ed-a0a7-4ce4-9002-bab0b002304c"/>
      <w:r w:rsidRPr="00633C18">
        <w:rPr>
          <w:rFonts w:ascii="Times New Roman" w:hAnsi="Times New Roman" w:cs="Times New Roman"/>
          <w:color w:val="000000"/>
          <w:sz w:val="24"/>
          <w:szCs w:val="24"/>
          <w:lang w:val="ru-RU"/>
        </w:rPr>
        <w:t>(не менее трёх по выбору). Например, «Песня последней встречи», «Сжала руки под тёмной вуалью…», «Смуглый отрок бродил по аллеям…», «Мне голос был. Он звал утешно…», «Не с теми я, кто бросил землю...», «Мужество», «Приморский сонет», «Родная земля» и др.</w:t>
      </w:r>
      <w:bookmarkEnd w:id="25"/>
    </w:p>
    <w:p w:rsidR="00395B5D" w:rsidRPr="00633C18" w:rsidRDefault="00AC50FD">
      <w:pPr>
        <w:spacing w:after="0"/>
        <w:ind w:firstLine="60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Поэма «Реквием».</w:t>
      </w:r>
    </w:p>
    <w:p w:rsidR="00395B5D" w:rsidRPr="00633C18" w:rsidRDefault="00AC50FD">
      <w:pPr>
        <w:spacing w:after="0"/>
        <w:ind w:firstLine="600"/>
        <w:jc w:val="both"/>
        <w:rPr>
          <w:rFonts w:ascii="Times New Roman" w:hAnsi="Times New Roman" w:cs="Times New Roman"/>
          <w:sz w:val="24"/>
          <w:szCs w:val="24"/>
          <w:lang w:val="ru-RU"/>
        </w:rPr>
      </w:pPr>
      <w:r w:rsidRPr="00633C18">
        <w:rPr>
          <w:rFonts w:ascii="Times New Roman" w:hAnsi="Times New Roman" w:cs="Times New Roman"/>
          <w:b/>
          <w:color w:val="000000"/>
          <w:sz w:val="24"/>
          <w:szCs w:val="24"/>
          <w:lang w:val="ru-RU"/>
        </w:rPr>
        <w:t>Н.А. Островский.</w:t>
      </w:r>
      <w:r w:rsidRPr="00633C18">
        <w:rPr>
          <w:rFonts w:ascii="Times New Roman" w:hAnsi="Times New Roman" w:cs="Times New Roman"/>
          <w:color w:val="000000"/>
          <w:sz w:val="24"/>
          <w:szCs w:val="24"/>
          <w:lang w:val="ru-RU"/>
        </w:rPr>
        <w:t xml:space="preserve"> Роман «Как закалялась сталь» </w:t>
      </w:r>
      <w:bookmarkStart w:id="26" w:name="e48a01bf-d108-4a36-ac38-aea54fcbe3db"/>
      <w:r w:rsidRPr="00633C18">
        <w:rPr>
          <w:rFonts w:ascii="Times New Roman" w:hAnsi="Times New Roman" w:cs="Times New Roman"/>
          <w:color w:val="000000"/>
          <w:sz w:val="24"/>
          <w:szCs w:val="24"/>
          <w:lang w:val="ru-RU"/>
        </w:rPr>
        <w:t>(избранные главы).</w:t>
      </w:r>
      <w:bookmarkEnd w:id="26"/>
    </w:p>
    <w:p w:rsidR="00395B5D" w:rsidRPr="00633C18" w:rsidRDefault="00AC50FD">
      <w:pPr>
        <w:spacing w:after="0"/>
        <w:ind w:firstLine="600"/>
        <w:jc w:val="both"/>
        <w:rPr>
          <w:rFonts w:ascii="Times New Roman" w:hAnsi="Times New Roman" w:cs="Times New Roman"/>
          <w:sz w:val="24"/>
          <w:szCs w:val="24"/>
          <w:lang w:val="ru-RU"/>
        </w:rPr>
      </w:pPr>
      <w:r w:rsidRPr="00633C18">
        <w:rPr>
          <w:rFonts w:ascii="Times New Roman" w:hAnsi="Times New Roman" w:cs="Times New Roman"/>
          <w:b/>
          <w:color w:val="000000"/>
          <w:sz w:val="24"/>
          <w:szCs w:val="24"/>
          <w:lang w:val="ru-RU"/>
        </w:rPr>
        <w:t>М. А. Шолохов.</w:t>
      </w:r>
      <w:r w:rsidRPr="00633C18">
        <w:rPr>
          <w:rFonts w:ascii="Times New Roman" w:hAnsi="Times New Roman" w:cs="Times New Roman"/>
          <w:color w:val="000000"/>
          <w:sz w:val="24"/>
          <w:szCs w:val="24"/>
          <w:lang w:val="ru-RU"/>
        </w:rPr>
        <w:t xml:space="preserve"> Роман-эпопея «Тихий Дон» </w:t>
      </w:r>
      <w:bookmarkStart w:id="27" w:name="f27c5f7b-a1ab-43d8-862a-0411b97a1265"/>
      <w:r w:rsidRPr="00633C18">
        <w:rPr>
          <w:rFonts w:ascii="Times New Roman" w:hAnsi="Times New Roman" w:cs="Times New Roman"/>
          <w:color w:val="000000"/>
          <w:sz w:val="24"/>
          <w:szCs w:val="24"/>
          <w:lang w:val="ru-RU"/>
        </w:rPr>
        <w:t>(избранные главы).</w:t>
      </w:r>
      <w:bookmarkEnd w:id="27"/>
    </w:p>
    <w:p w:rsidR="00395B5D" w:rsidRPr="00633C18" w:rsidRDefault="00AC50FD">
      <w:pPr>
        <w:spacing w:after="0"/>
        <w:ind w:firstLine="600"/>
        <w:jc w:val="both"/>
        <w:rPr>
          <w:rFonts w:ascii="Times New Roman" w:hAnsi="Times New Roman" w:cs="Times New Roman"/>
          <w:sz w:val="24"/>
          <w:szCs w:val="24"/>
          <w:lang w:val="ru-RU"/>
        </w:rPr>
      </w:pPr>
      <w:r w:rsidRPr="00633C18">
        <w:rPr>
          <w:rFonts w:ascii="Times New Roman" w:hAnsi="Times New Roman" w:cs="Times New Roman"/>
          <w:b/>
          <w:color w:val="000000"/>
          <w:sz w:val="24"/>
          <w:szCs w:val="24"/>
          <w:lang w:val="ru-RU"/>
        </w:rPr>
        <w:t>М. А. Булгаков.</w:t>
      </w:r>
      <w:r w:rsidRPr="00633C18">
        <w:rPr>
          <w:rFonts w:ascii="Times New Roman" w:hAnsi="Times New Roman" w:cs="Times New Roman"/>
          <w:color w:val="000000"/>
          <w:sz w:val="24"/>
          <w:szCs w:val="24"/>
          <w:lang w:val="ru-RU"/>
        </w:rPr>
        <w:t xml:space="preserve"> </w:t>
      </w:r>
      <w:bookmarkStart w:id="28" w:name="a01209a2-1aac-4c6b-8f05-e081bbd51ccf"/>
      <w:r w:rsidRPr="00633C18">
        <w:rPr>
          <w:rFonts w:ascii="Times New Roman" w:hAnsi="Times New Roman" w:cs="Times New Roman"/>
          <w:color w:val="000000"/>
          <w:sz w:val="24"/>
          <w:szCs w:val="24"/>
          <w:lang w:val="ru-RU"/>
        </w:rPr>
        <w:t>Романы «Белая гвардия», «Мастер и Маргарита» (один роман по выбору).</w:t>
      </w:r>
      <w:bookmarkEnd w:id="28"/>
    </w:p>
    <w:p w:rsidR="00395B5D" w:rsidRPr="00633C18" w:rsidRDefault="00AC50FD">
      <w:pPr>
        <w:spacing w:after="0"/>
        <w:ind w:firstLine="600"/>
        <w:jc w:val="both"/>
        <w:rPr>
          <w:rFonts w:ascii="Times New Roman" w:hAnsi="Times New Roman" w:cs="Times New Roman"/>
          <w:sz w:val="24"/>
          <w:szCs w:val="24"/>
          <w:lang w:val="ru-RU"/>
        </w:rPr>
      </w:pPr>
      <w:r w:rsidRPr="00633C18">
        <w:rPr>
          <w:rFonts w:ascii="Times New Roman" w:hAnsi="Times New Roman" w:cs="Times New Roman"/>
          <w:b/>
          <w:color w:val="000000"/>
          <w:sz w:val="24"/>
          <w:szCs w:val="24"/>
          <w:lang w:val="ru-RU"/>
        </w:rPr>
        <w:t>А. П. Платонов.</w:t>
      </w:r>
      <w:r w:rsidRPr="00633C18">
        <w:rPr>
          <w:rFonts w:ascii="Times New Roman" w:hAnsi="Times New Roman" w:cs="Times New Roman"/>
          <w:color w:val="000000"/>
          <w:sz w:val="24"/>
          <w:szCs w:val="24"/>
          <w:lang w:val="ru-RU"/>
        </w:rPr>
        <w:t xml:space="preserve"> Рассказы и повести </w:t>
      </w:r>
      <w:bookmarkStart w:id="29" w:name="25a48876-cee0-447d-87e6-2c57c5a3c824"/>
      <w:r w:rsidRPr="00633C18">
        <w:rPr>
          <w:rFonts w:ascii="Times New Roman" w:hAnsi="Times New Roman" w:cs="Times New Roman"/>
          <w:color w:val="000000"/>
          <w:sz w:val="24"/>
          <w:szCs w:val="24"/>
          <w:lang w:val="ru-RU"/>
        </w:rPr>
        <w:t>(одно произведение по выбору). Например, «В прекрасном и яростном мире», «Котлован», «Возвращение» и др.</w:t>
      </w:r>
      <w:bookmarkEnd w:id="29"/>
    </w:p>
    <w:p w:rsidR="00395B5D" w:rsidRPr="00633C18" w:rsidRDefault="00AC50FD">
      <w:pPr>
        <w:spacing w:after="0"/>
        <w:ind w:firstLine="600"/>
        <w:jc w:val="both"/>
        <w:rPr>
          <w:rFonts w:ascii="Times New Roman" w:hAnsi="Times New Roman" w:cs="Times New Roman"/>
          <w:sz w:val="24"/>
          <w:szCs w:val="24"/>
          <w:lang w:val="ru-RU"/>
        </w:rPr>
      </w:pPr>
      <w:r w:rsidRPr="00633C18">
        <w:rPr>
          <w:rFonts w:ascii="Times New Roman" w:hAnsi="Times New Roman" w:cs="Times New Roman"/>
          <w:b/>
          <w:color w:val="000000"/>
          <w:sz w:val="24"/>
          <w:szCs w:val="24"/>
          <w:lang w:val="ru-RU"/>
        </w:rPr>
        <w:t>А. Т. Твардовский.</w:t>
      </w:r>
      <w:r w:rsidRPr="00633C18">
        <w:rPr>
          <w:rFonts w:ascii="Times New Roman" w:hAnsi="Times New Roman" w:cs="Times New Roman"/>
          <w:color w:val="000000"/>
          <w:sz w:val="24"/>
          <w:szCs w:val="24"/>
          <w:lang w:val="ru-RU"/>
        </w:rPr>
        <w:t xml:space="preserve"> Стихотворения </w:t>
      </w:r>
      <w:bookmarkStart w:id="30" w:name="e43fd9ee-b72b-4d83-8ff1-d3337a300cbf"/>
      <w:r w:rsidRPr="00633C18">
        <w:rPr>
          <w:rFonts w:ascii="Times New Roman" w:hAnsi="Times New Roman" w:cs="Times New Roman"/>
          <w:color w:val="000000"/>
          <w:sz w:val="24"/>
          <w:szCs w:val="24"/>
          <w:lang w:val="ru-RU"/>
        </w:rPr>
        <w:t>(не менее трёх по выбору). Например, «Вся суть в одном-единственном завете…», «Памяти матери» («В краю, куда их вывезли гуртом…»), «Я знаю, никакой моей вины…», «Дробится рваный цоколь монумента...» и др.</w:t>
      </w:r>
      <w:bookmarkEnd w:id="30"/>
    </w:p>
    <w:p w:rsidR="00395B5D" w:rsidRPr="00633C18" w:rsidRDefault="00AC50FD">
      <w:pPr>
        <w:spacing w:after="0"/>
        <w:ind w:firstLine="600"/>
        <w:jc w:val="both"/>
        <w:rPr>
          <w:rFonts w:ascii="Times New Roman" w:hAnsi="Times New Roman" w:cs="Times New Roman"/>
          <w:sz w:val="24"/>
          <w:szCs w:val="24"/>
          <w:lang w:val="ru-RU"/>
        </w:rPr>
      </w:pPr>
      <w:r w:rsidRPr="00633C18">
        <w:rPr>
          <w:rFonts w:ascii="Times New Roman" w:hAnsi="Times New Roman" w:cs="Times New Roman"/>
          <w:b/>
          <w:color w:val="000000"/>
          <w:sz w:val="24"/>
          <w:szCs w:val="24"/>
          <w:lang w:val="ru-RU"/>
        </w:rPr>
        <w:t>Проза о Великой Отечественной войне</w:t>
      </w:r>
      <w:r w:rsidRPr="00633C18">
        <w:rPr>
          <w:rFonts w:ascii="Times New Roman" w:hAnsi="Times New Roman" w:cs="Times New Roman"/>
          <w:color w:val="000000"/>
          <w:sz w:val="24"/>
          <w:szCs w:val="24"/>
          <w:lang w:val="ru-RU"/>
        </w:rPr>
        <w:t xml:space="preserve"> </w:t>
      </w:r>
      <w:bookmarkStart w:id="31" w:name="58804967-2a76-494e-95cb-8abcf39ea1e4"/>
      <w:r w:rsidRPr="00633C18">
        <w:rPr>
          <w:rFonts w:ascii="Times New Roman" w:hAnsi="Times New Roman" w:cs="Times New Roman"/>
          <w:color w:val="000000"/>
          <w:sz w:val="24"/>
          <w:szCs w:val="24"/>
          <w:lang w:val="ru-RU"/>
        </w:rPr>
        <w:t>(по одному произведению не менее чем двух писателей по выбору). Например, В. П. Астафьев «Пастух и пастушка»; Ю. В. Бондарев «Горячий снег»; В. В. Быков «Обелиск», «Сотников», «Альпийская баллада»; Б. Л. Васильев «А зори здесь тихие», «В списках не значился», «Завтра была война»; К. Д. Воробьёв «Убиты под Москвой», «Это мы, Господи!»; В. Л. Кондратьев «Сашка»; В. П. Некрасов «В окопах Сталинграда»; Е. И. Носов «Красное вино победы», «Шопен, соната номер два»; С.С. Смирнов «Брестская крепость» и другие.</w:t>
      </w:r>
      <w:bookmarkEnd w:id="31"/>
    </w:p>
    <w:p w:rsidR="00395B5D" w:rsidRPr="00633C18" w:rsidRDefault="00AC50FD">
      <w:pPr>
        <w:spacing w:after="0"/>
        <w:ind w:firstLine="600"/>
        <w:rPr>
          <w:rFonts w:ascii="Times New Roman" w:hAnsi="Times New Roman" w:cs="Times New Roman"/>
          <w:sz w:val="24"/>
          <w:szCs w:val="24"/>
          <w:lang w:val="ru-RU"/>
        </w:rPr>
      </w:pPr>
      <w:r w:rsidRPr="00633C18">
        <w:rPr>
          <w:rFonts w:ascii="Times New Roman" w:hAnsi="Times New Roman" w:cs="Times New Roman"/>
          <w:b/>
          <w:color w:val="000000"/>
          <w:sz w:val="24"/>
          <w:szCs w:val="24"/>
          <w:lang w:val="ru-RU"/>
        </w:rPr>
        <w:t>А.А. Фадеев.</w:t>
      </w:r>
      <w:r w:rsidRPr="00633C18">
        <w:rPr>
          <w:rFonts w:ascii="Times New Roman" w:hAnsi="Times New Roman" w:cs="Times New Roman"/>
          <w:color w:val="000000"/>
          <w:sz w:val="24"/>
          <w:szCs w:val="24"/>
          <w:lang w:val="ru-RU"/>
        </w:rPr>
        <w:t xml:space="preserve"> Роман «Молодая гвардия».</w:t>
      </w:r>
    </w:p>
    <w:p w:rsidR="00395B5D" w:rsidRPr="00633C18" w:rsidRDefault="00AC50FD">
      <w:pPr>
        <w:spacing w:after="0"/>
        <w:ind w:firstLine="600"/>
        <w:rPr>
          <w:rFonts w:ascii="Times New Roman" w:hAnsi="Times New Roman" w:cs="Times New Roman"/>
          <w:sz w:val="24"/>
          <w:szCs w:val="24"/>
          <w:lang w:val="ru-RU"/>
        </w:rPr>
      </w:pPr>
      <w:r w:rsidRPr="00633C18">
        <w:rPr>
          <w:rFonts w:ascii="Times New Roman" w:hAnsi="Times New Roman" w:cs="Times New Roman"/>
          <w:b/>
          <w:color w:val="000000"/>
          <w:sz w:val="24"/>
          <w:szCs w:val="24"/>
          <w:lang w:val="ru-RU"/>
        </w:rPr>
        <w:t>В.О. Богомолов.</w:t>
      </w:r>
      <w:r w:rsidRPr="00633C18">
        <w:rPr>
          <w:rFonts w:ascii="Times New Roman" w:hAnsi="Times New Roman" w:cs="Times New Roman"/>
          <w:color w:val="000000"/>
          <w:sz w:val="24"/>
          <w:szCs w:val="24"/>
          <w:lang w:val="ru-RU"/>
        </w:rPr>
        <w:t xml:space="preserve"> Роман «В августе сорок четвёртого».</w:t>
      </w:r>
    </w:p>
    <w:p w:rsidR="00395B5D" w:rsidRPr="00633C18" w:rsidRDefault="00AC50FD">
      <w:pPr>
        <w:spacing w:after="0"/>
        <w:ind w:firstLine="600"/>
        <w:jc w:val="both"/>
        <w:rPr>
          <w:rFonts w:ascii="Times New Roman" w:hAnsi="Times New Roman" w:cs="Times New Roman"/>
          <w:sz w:val="24"/>
          <w:szCs w:val="24"/>
          <w:lang w:val="ru-RU"/>
        </w:rPr>
      </w:pPr>
      <w:r w:rsidRPr="00633C18">
        <w:rPr>
          <w:rFonts w:ascii="Times New Roman" w:hAnsi="Times New Roman" w:cs="Times New Roman"/>
          <w:b/>
          <w:color w:val="000000"/>
          <w:sz w:val="24"/>
          <w:szCs w:val="24"/>
          <w:lang w:val="ru-RU"/>
        </w:rPr>
        <w:t>Поэзия о Великой Отечественной войне.</w:t>
      </w:r>
      <w:r w:rsidRPr="00633C18">
        <w:rPr>
          <w:rFonts w:ascii="Times New Roman" w:hAnsi="Times New Roman" w:cs="Times New Roman"/>
          <w:color w:val="000000"/>
          <w:sz w:val="24"/>
          <w:szCs w:val="24"/>
          <w:lang w:val="ru-RU"/>
        </w:rPr>
        <w:t xml:space="preserve"> Стихотворения </w:t>
      </w:r>
      <w:bookmarkStart w:id="32" w:name="f48a819c-9518-499a-b498-179f3d51bef5"/>
      <w:r w:rsidRPr="00633C18">
        <w:rPr>
          <w:rFonts w:ascii="Times New Roman" w:hAnsi="Times New Roman" w:cs="Times New Roman"/>
          <w:color w:val="000000"/>
          <w:sz w:val="24"/>
          <w:szCs w:val="24"/>
          <w:lang w:val="ru-RU"/>
        </w:rPr>
        <w:t>(по одному стихотворению не менее чем двух поэтов по выбору). Например, Ю. В. Друниной, М. В. Исаковского, Ю. Д. Левитанского, С. С. Орлова, Д. С. Самойлова, К. М. Симонова, Б. А. Слуцкого и др.</w:t>
      </w:r>
      <w:bookmarkEnd w:id="32"/>
    </w:p>
    <w:p w:rsidR="00395B5D" w:rsidRPr="00633C18" w:rsidRDefault="00AC50FD">
      <w:pPr>
        <w:spacing w:after="0"/>
        <w:ind w:firstLine="600"/>
        <w:jc w:val="both"/>
        <w:rPr>
          <w:rFonts w:ascii="Times New Roman" w:hAnsi="Times New Roman" w:cs="Times New Roman"/>
          <w:sz w:val="24"/>
          <w:szCs w:val="24"/>
          <w:lang w:val="ru-RU"/>
        </w:rPr>
      </w:pPr>
      <w:r w:rsidRPr="00633C18">
        <w:rPr>
          <w:rFonts w:ascii="Times New Roman" w:hAnsi="Times New Roman" w:cs="Times New Roman"/>
          <w:b/>
          <w:color w:val="000000"/>
          <w:sz w:val="24"/>
          <w:szCs w:val="24"/>
          <w:lang w:val="ru-RU"/>
        </w:rPr>
        <w:t>Драматургия о Великой Отечественной войне.</w:t>
      </w:r>
      <w:r w:rsidRPr="00633C18">
        <w:rPr>
          <w:rFonts w:ascii="Times New Roman" w:hAnsi="Times New Roman" w:cs="Times New Roman"/>
          <w:color w:val="000000"/>
          <w:sz w:val="24"/>
          <w:szCs w:val="24"/>
          <w:lang w:val="ru-RU"/>
        </w:rPr>
        <w:t xml:space="preserve"> Пьесы </w:t>
      </w:r>
      <w:bookmarkStart w:id="33" w:name="d1f07fc4-c182-45e4-91ca-997381011912"/>
      <w:r w:rsidRPr="00633C18">
        <w:rPr>
          <w:rFonts w:ascii="Times New Roman" w:hAnsi="Times New Roman" w:cs="Times New Roman"/>
          <w:color w:val="000000"/>
          <w:sz w:val="24"/>
          <w:szCs w:val="24"/>
          <w:lang w:val="ru-RU"/>
        </w:rPr>
        <w:t>(одно произведение по выбору). Например, В. С. Розов «Вечно живые» и др.</w:t>
      </w:r>
      <w:bookmarkEnd w:id="33"/>
    </w:p>
    <w:p w:rsidR="00395B5D" w:rsidRPr="00633C18" w:rsidRDefault="00AC50FD">
      <w:pPr>
        <w:spacing w:after="0"/>
        <w:ind w:firstLine="600"/>
        <w:jc w:val="both"/>
        <w:rPr>
          <w:rFonts w:ascii="Times New Roman" w:hAnsi="Times New Roman" w:cs="Times New Roman"/>
          <w:sz w:val="24"/>
          <w:szCs w:val="24"/>
          <w:lang w:val="ru-RU"/>
        </w:rPr>
      </w:pPr>
      <w:r w:rsidRPr="00633C18">
        <w:rPr>
          <w:rFonts w:ascii="Times New Roman" w:hAnsi="Times New Roman" w:cs="Times New Roman"/>
          <w:b/>
          <w:color w:val="000000"/>
          <w:sz w:val="24"/>
          <w:szCs w:val="24"/>
          <w:lang w:val="ru-RU"/>
        </w:rPr>
        <w:t xml:space="preserve">Б. Л. Пастернак. </w:t>
      </w:r>
      <w:r w:rsidRPr="00633C18">
        <w:rPr>
          <w:rFonts w:ascii="Times New Roman" w:hAnsi="Times New Roman" w:cs="Times New Roman"/>
          <w:color w:val="000000"/>
          <w:sz w:val="24"/>
          <w:szCs w:val="24"/>
          <w:lang w:val="ru-RU"/>
        </w:rPr>
        <w:t xml:space="preserve">Стихотворения </w:t>
      </w:r>
      <w:bookmarkStart w:id="34" w:name="e05951b0-befb-46a2-8c50-49a193644027"/>
      <w:r w:rsidRPr="00633C18">
        <w:rPr>
          <w:rFonts w:ascii="Times New Roman" w:hAnsi="Times New Roman" w:cs="Times New Roman"/>
          <w:color w:val="000000"/>
          <w:sz w:val="24"/>
          <w:szCs w:val="24"/>
          <w:lang w:val="ru-RU"/>
        </w:rPr>
        <w:t>(не менее трёх по выбору). Например, «Февраль. Достать чернил и плакать!..», «Определение поэзии», «Во всём мне хочется дойти…», «Снег идёт», «Любить иных – тяжёлый крест...», «Быть знаменитым некрасиво…», «Ночь», «Гамлет», «Зимняя ночь» и др.</w:t>
      </w:r>
      <w:bookmarkEnd w:id="34"/>
    </w:p>
    <w:p w:rsidR="00395B5D" w:rsidRPr="00633C18" w:rsidRDefault="00AC50FD">
      <w:pPr>
        <w:spacing w:after="0"/>
        <w:ind w:firstLine="600"/>
        <w:jc w:val="both"/>
        <w:rPr>
          <w:rFonts w:ascii="Times New Roman" w:hAnsi="Times New Roman" w:cs="Times New Roman"/>
          <w:sz w:val="24"/>
          <w:szCs w:val="24"/>
          <w:lang w:val="ru-RU"/>
        </w:rPr>
      </w:pPr>
      <w:r w:rsidRPr="00633C18">
        <w:rPr>
          <w:rFonts w:ascii="Times New Roman" w:hAnsi="Times New Roman" w:cs="Times New Roman"/>
          <w:b/>
          <w:color w:val="000000"/>
          <w:sz w:val="24"/>
          <w:szCs w:val="24"/>
          <w:lang w:val="ru-RU"/>
        </w:rPr>
        <w:t xml:space="preserve">А. И. Солженицын. </w:t>
      </w:r>
      <w:r w:rsidRPr="00633C18">
        <w:rPr>
          <w:rFonts w:ascii="Times New Roman" w:hAnsi="Times New Roman" w:cs="Times New Roman"/>
          <w:color w:val="000000"/>
          <w:sz w:val="24"/>
          <w:szCs w:val="24"/>
          <w:lang w:val="ru-RU"/>
        </w:rPr>
        <w:t xml:space="preserve">Произведения «Один день Ивана Денисовича», «Архипелаг ГУЛАГ» </w:t>
      </w:r>
      <w:bookmarkStart w:id="35" w:name="40e0b069-38d7-4e66-acc8-19c4efada76d"/>
      <w:r w:rsidRPr="00633C18">
        <w:rPr>
          <w:rFonts w:ascii="Times New Roman" w:hAnsi="Times New Roman" w:cs="Times New Roman"/>
          <w:color w:val="000000"/>
          <w:sz w:val="24"/>
          <w:szCs w:val="24"/>
          <w:lang w:val="ru-RU"/>
        </w:rPr>
        <w:t>(фрагменты книги по выбору, например, глава «Поэзия под плитой, правда под камнем»).</w:t>
      </w:r>
      <w:bookmarkEnd w:id="35"/>
    </w:p>
    <w:p w:rsidR="00395B5D" w:rsidRPr="00633C18" w:rsidRDefault="00AC50FD">
      <w:pPr>
        <w:spacing w:after="0"/>
        <w:ind w:firstLine="600"/>
        <w:jc w:val="both"/>
        <w:rPr>
          <w:rFonts w:ascii="Times New Roman" w:hAnsi="Times New Roman" w:cs="Times New Roman"/>
          <w:sz w:val="24"/>
          <w:szCs w:val="24"/>
          <w:lang w:val="ru-RU"/>
        </w:rPr>
      </w:pPr>
      <w:r w:rsidRPr="00633C18">
        <w:rPr>
          <w:rFonts w:ascii="Times New Roman" w:hAnsi="Times New Roman" w:cs="Times New Roman"/>
          <w:b/>
          <w:color w:val="000000"/>
          <w:sz w:val="24"/>
          <w:szCs w:val="24"/>
          <w:lang w:val="ru-RU"/>
        </w:rPr>
        <w:t xml:space="preserve">В. М. Шукшин. </w:t>
      </w:r>
      <w:r w:rsidRPr="00633C18">
        <w:rPr>
          <w:rFonts w:ascii="Times New Roman" w:hAnsi="Times New Roman" w:cs="Times New Roman"/>
          <w:color w:val="000000"/>
          <w:sz w:val="24"/>
          <w:szCs w:val="24"/>
          <w:lang w:val="ru-RU"/>
        </w:rPr>
        <w:t xml:space="preserve">Рассказы </w:t>
      </w:r>
      <w:bookmarkStart w:id="36" w:name="96097b17-78a2-41f3-bf71-7c88cdcb7e0e"/>
      <w:r w:rsidRPr="00633C18">
        <w:rPr>
          <w:rFonts w:ascii="Times New Roman" w:hAnsi="Times New Roman" w:cs="Times New Roman"/>
          <w:color w:val="000000"/>
          <w:sz w:val="24"/>
          <w:szCs w:val="24"/>
          <w:lang w:val="ru-RU"/>
        </w:rPr>
        <w:t>(не менее двух по выбору). Например, «Срезал», «Обида», «Микроскоп», «Мастер», «Крепкий мужик», «Сапожки» и др.</w:t>
      </w:r>
      <w:bookmarkEnd w:id="36"/>
    </w:p>
    <w:p w:rsidR="00395B5D" w:rsidRPr="00633C18" w:rsidRDefault="00AC50FD">
      <w:pPr>
        <w:spacing w:after="0"/>
        <w:ind w:firstLine="600"/>
        <w:jc w:val="both"/>
        <w:rPr>
          <w:rFonts w:ascii="Times New Roman" w:hAnsi="Times New Roman" w:cs="Times New Roman"/>
          <w:sz w:val="24"/>
          <w:szCs w:val="24"/>
          <w:lang w:val="ru-RU"/>
        </w:rPr>
      </w:pPr>
      <w:r w:rsidRPr="00633C18">
        <w:rPr>
          <w:rFonts w:ascii="Times New Roman" w:hAnsi="Times New Roman" w:cs="Times New Roman"/>
          <w:b/>
          <w:color w:val="000000"/>
          <w:sz w:val="24"/>
          <w:szCs w:val="24"/>
          <w:lang w:val="ru-RU"/>
        </w:rPr>
        <w:t>В. Г. Распутин.</w:t>
      </w:r>
      <w:r w:rsidRPr="00633C18">
        <w:rPr>
          <w:rFonts w:ascii="Times New Roman" w:hAnsi="Times New Roman" w:cs="Times New Roman"/>
          <w:color w:val="000000"/>
          <w:sz w:val="24"/>
          <w:szCs w:val="24"/>
          <w:lang w:val="ru-RU"/>
        </w:rPr>
        <w:t xml:space="preserve"> Рассказы и повести </w:t>
      </w:r>
      <w:bookmarkStart w:id="37" w:name="171eceb7-50cc-4c35-88cb-6562fda34129"/>
      <w:r w:rsidRPr="00633C18">
        <w:rPr>
          <w:rFonts w:ascii="Times New Roman" w:hAnsi="Times New Roman" w:cs="Times New Roman"/>
          <w:color w:val="000000"/>
          <w:sz w:val="24"/>
          <w:szCs w:val="24"/>
          <w:lang w:val="ru-RU"/>
        </w:rPr>
        <w:t>(не менее одного произведения по выбору). Например, «Живи и помни», «Прощание с Матёрой» и др.</w:t>
      </w:r>
      <w:bookmarkEnd w:id="37"/>
    </w:p>
    <w:p w:rsidR="00395B5D" w:rsidRPr="00633C18" w:rsidRDefault="00AC50FD">
      <w:pPr>
        <w:spacing w:after="0"/>
        <w:ind w:firstLine="600"/>
        <w:jc w:val="both"/>
        <w:rPr>
          <w:rFonts w:ascii="Times New Roman" w:hAnsi="Times New Roman" w:cs="Times New Roman"/>
          <w:sz w:val="24"/>
          <w:szCs w:val="24"/>
          <w:lang w:val="ru-RU"/>
        </w:rPr>
      </w:pPr>
      <w:r w:rsidRPr="00633C18">
        <w:rPr>
          <w:rFonts w:ascii="Times New Roman" w:hAnsi="Times New Roman" w:cs="Times New Roman"/>
          <w:b/>
          <w:color w:val="000000"/>
          <w:sz w:val="24"/>
          <w:szCs w:val="24"/>
          <w:lang w:val="ru-RU"/>
        </w:rPr>
        <w:lastRenderedPageBreak/>
        <w:t>Н. М. Рубцов.</w:t>
      </w:r>
      <w:r w:rsidRPr="00633C18">
        <w:rPr>
          <w:rFonts w:ascii="Times New Roman" w:hAnsi="Times New Roman" w:cs="Times New Roman"/>
          <w:color w:val="000000"/>
          <w:sz w:val="24"/>
          <w:szCs w:val="24"/>
          <w:lang w:val="ru-RU"/>
        </w:rPr>
        <w:t xml:space="preserve"> Стихотворения </w:t>
      </w:r>
      <w:bookmarkStart w:id="38" w:name="f836bd4d-5188-4c24-bd4f-13c2d95b835a"/>
      <w:r w:rsidRPr="00633C18">
        <w:rPr>
          <w:rFonts w:ascii="Times New Roman" w:hAnsi="Times New Roman" w:cs="Times New Roman"/>
          <w:color w:val="000000"/>
          <w:sz w:val="24"/>
          <w:szCs w:val="24"/>
          <w:lang w:val="ru-RU"/>
        </w:rPr>
        <w:t>(не менее трёх по выбору). Например, «Звезда полей», «Тихая моя родина!..», «В горнице моей светло…», «Привет, Россия…», «Русский огонёк», «Я буду скакать по холмам задремавшей отчизны...» и др.</w:t>
      </w:r>
      <w:bookmarkEnd w:id="38"/>
    </w:p>
    <w:p w:rsidR="00395B5D" w:rsidRPr="00633C18" w:rsidRDefault="00AC50FD">
      <w:pPr>
        <w:spacing w:after="0"/>
        <w:ind w:firstLine="600"/>
        <w:jc w:val="both"/>
        <w:rPr>
          <w:rFonts w:ascii="Times New Roman" w:hAnsi="Times New Roman" w:cs="Times New Roman"/>
          <w:sz w:val="24"/>
          <w:szCs w:val="24"/>
          <w:lang w:val="ru-RU"/>
        </w:rPr>
      </w:pPr>
      <w:r w:rsidRPr="00633C18">
        <w:rPr>
          <w:rFonts w:ascii="Times New Roman" w:hAnsi="Times New Roman" w:cs="Times New Roman"/>
          <w:b/>
          <w:color w:val="000000"/>
          <w:sz w:val="24"/>
          <w:szCs w:val="24"/>
          <w:lang w:val="ru-RU"/>
        </w:rPr>
        <w:t xml:space="preserve">И. А. Бродский. </w:t>
      </w:r>
      <w:r w:rsidRPr="00633C18">
        <w:rPr>
          <w:rFonts w:ascii="Times New Roman" w:hAnsi="Times New Roman" w:cs="Times New Roman"/>
          <w:color w:val="000000"/>
          <w:sz w:val="24"/>
          <w:szCs w:val="24"/>
          <w:lang w:val="ru-RU"/>
        </w:rPr>
        <w:t xml:space="preserve">Стихотворения </w:t>
      </w:r>
      <w:bookmarkStart w:id="39" w:name="468b4dfc-87f1-48b5-ba78-fe3973b0cefa"/>
      <w:r w:rsidRPr="00633C18">
        <w:rPr>
          <w:rFonts w:ascii="Times New Roman" w:hAnsi="Times New Roman" w:cs="Times New Roman"/>
          <w:color w:val="000000"/>
          <w:sz w:val="24"/>
          <w:szCs w:val="24"/>
          <w:lang w:val="ru-RU"/>
        </w:rPr>
        <w:t>(не менее трёх по выбору). Например, «На смерть Жукова», «Осенний крик ястреба», «Пилигримы», «Стансы» («Ни страны, ни погоста…»), «На столетие Анны Ахматовой», «Рождественский романс», «Я входил вместо дикого зверя в клетку…» и др.</w:t>
      </w:r>
      <w:bookmarkEnd w:id="39"/>
    </w:p>
    <w:p w:rsidR="00395B5D" w:rsidRPr="00633C18" w:rsidRDefault="00AC50FD">
      <w:pPr>
        <w:spacing w:after="0"/>
        <w:ind w:firstLine="600"/>
        <w:jc w:val="both"/>
        <w:rPr>
          <w:rFonts w:ascii="Times New Roman" w:hAnsi="Times New Roman" w:cs="Times New Roman"/>
          <w:sz w:val="24"/>
          <w:szCs w:val="24"/>
          <w:lang w:val="ru-RU"/>
        </w:rPr>
      </w:pPr>
      <w:r w:rsidRPr="00633C18">
        <w:rPr>
          <w:rFonts w:ascii="Times New Roman" w:hAnsi="Times New Roman" w:cs="Times New Roman"/>
          <w:b/>
          <w:color w:val="000000"/>
          <w:sz w:val="24"/>
          <w:szCs w:val="24"/>
          <w:lang w:val="ru-RU"/>
        </w:rPr>
        <w:t xml:space="preserve">Проза второй половины </w:t>
      </w:r>
      <w:r w:rsidRPr="00633C18">
        <w:rPr>
          <w:rFonts w:ascii="Times New Roman" w:hAnsi="Times New Roman" w:cs="Times New Roman"/>
          <w:b/>
          <w:color w:val="000000"/>
          <w:sz w:val="24"/>
          <w:szCs w:val="24"/>
        </w:rPr>
        <w:t>XX</w:t>
      </w:r>
      <w:r w:rsidRPr="00633C18">
        <w:rPr>
          <w:rFonts w:ascii="Times New Roman" w:hAnsi="Times New Roman" w:cs="Times New Roman"/>
          <w:b/>
          <w:color w:val="000000"/>
          <w:sz w:val="24"/>
          <w:szCs w:val="24"/>
          <w:lang w:val="ru-RU"/>
        </w:rPr>
        <w:t xml:space="preserve"> – начала </w:t>
      </w:r>
      <w:r w:rsidRPr="00633C18">
        <w:rPr>
          <w:rFonts w:ascii="Times New Roman" w:hAnsi="Times New Roman" w:cs="Times New Roman"/>
          <w:b/>
          <w:color w:val="000000"/>
          <w:sz w:val="24"/>
          <w:szCs w:val="24"/>
        </w:rPr>
        <w:t>XXI</w:t>
      </w:r>
      <w:r w:rsidRPr="00633C18">
        <w:rPr>
          <w:rFonts w:ascii="Times New Roman" w:hAnsi="Times New Roman" w:cs="Times New Roman"/>
          <w:b/>
          <w:color w:val="000000"/>
          <w:sz w:val="24"/>
          <w:szCs w:val="24"/>
          <w:lang w:val="ru-RU"/>
        </w:rPr>
        <w:t xml:space="preserve"> века.</w:t>
      </w:r>
      <w:r w:rsidRPr="00633C18">
        <w:rPr>
          <w:rFonts w:ascii="Times New Roman" w:hAnsi="Times New Roman" w:cs="Times New Roman"/>
          <w:color w:val="000000"/>
          <w:sz w:val="24"/>
          <w:szCs w:val="24"/>
          <w:lang w:val="ru-RU"/>
        </w:rPr>
        <w:t xml:space="preserve"> Рассказы, повести, романы </w:t>
      </w:r>
      <w:bookmarkStart w:id="40" w:name="a9bd0db2-65ed-403c-87bb-1535b0e82951"/>
      <w:r w:rsidRPr="00633C18">
        <w:rPr>
          <w:rFonts w:ascii="Times New Roman" w:hAnsi="Times New Roman" w:cs="Times New Roman"/>
          <w:color w:val="000000"/>
          <w:sz w:val="24"/>
          <w:szCs w:val="24"/>
          <w:lang w:val="ru-RU"/>
        </w:rPr>
        <w:t xml:space="preserve">(по одному произведению не менее чем двух прозаиков по выбору). Например, Ф. А. Абрамов (повесть «Пелагея» и др.); Ч. Т. Айтматов (повесть «Белый пароход» и др.); В.П. Астафьев (повествование в рассказах «Царь-рыба» (фрагменты); В. И. Белов (рассказы «На родине», «За тремя волоками», «Бобришный угор» и др.); Ф. А. Искандер (роман в рассказах «Сандро из Чегема» (фрагменты), Ю.П. Казаков (рассказы «Северный дневник», «Поморка»); З. Прилепин (рассказы из сборника «Собаки и другие люди»); А.Н. и Б.Н. Стругацкие (повесть «Понедельник начинается в субботу»); Ю.В. Трифонов (повесть «Обмен») и другие. </w:t>
      </w:r>
      <w:bookmarkEnd w:id="40"/>
    </w:p>
    <w:p w:rsidR="00395B5D" w:rsidRPr="00633C18" w:rsidRDefault="00AC50FD">
      <w:pPr>
        <w:spacing w:after="0"/>
        <w:ind w:firstLine="600"/>
        <w:jc w:val="both"/>
        <w:rPr>
          <w:rFonts w:ascii="Times New Roman" w:hAnsi="Times New Roman" w:cs="Times New Roman"/>
          <w:sz w:val="24"/>
          <w:szCs w:val="24"/>
          <w:lang w:val="ru-RU"/>
        </w:rPr>
      </w:pPr>
      <w:r w:rsidRPr="00633C18">
        <w:rPr>
          <w:rFonts w:ascii="Times New Roman" w:hAnsi="Times New Roman" w:cs="Times New Roman"/>
          <w:b/>
          <w:color w:val="000000"/>
          <w:sz w:val="24"/>
          <w:szCs w:val="24"/>
          <w:lang w:val="ru-RU"/>
        </w:rPr>
        <w:t xml:space="preserve">Поэзия второй половины </w:t>
      </w:r>
      <w:r w:rsidRPr="00633C18">
        <w:rPr>
          <w:rFonts w:ascii="Times New Roman" w:hAnsi="Times New Roman" w:cs="Times New Roman"/>
          <w:b/>
          <w:color w:val="000000"/>
          <w:sz w:val="24"/>
          <w:szCs w:val="24"/>
        </w:rPr>
        <w:t>XX</w:t>
      </w:r>
      <w:r w:rsidRPr="00633C18">
        <w:rPr>
          <w:rFonts w:ascii="Times New Roman" w:hAnsi="Times New Roman" w:cs="Times New Roman"/>
          <w:b/>
          <w:color w:val="000000"/>
          <w:sz w:val="24"/>
          <w:szCs w:val="24"/>
          <w:lang w:val="ru-RU"/>
        </w:rPr>
        <w:t xml:space="preserve"> – начала </w:t>
      </w:r>
      <w:r w:rsidRPr="00633C18">
        <w:rPr>
          <w:rFonts w:ascii="Times New Roman" w:hAnsi="Times New Roman" w:cs="Times New Roman"/>
          <w:b/>
          <w:color w:val="000000"/>
          <w:sz w:val="24"/>
          <w:szCs w:val="24"/>
        </w:rPr>
        <w:t>XXI</w:t>
      </w:r>
      <w:r w:rsidRPr="00633C18">
        <w:rPr>
          <w:rFonts w:ascii="Times New Roman" w:hAnsi="Times New Roman" w:cs="Times New Roman"/>
          <w:b/>
          <w:color w:val="000000"/>
          <w:sz w:val="24"/>
          <w:szCs w:val="24"/>
          <w:lang w:val="ru-RU"/>
        </w:rPr>
        <w:t xml:space="preserve"> века. </w:t>
      </w:r>
      <w:r w:rsidRPr="00633C18">
        <w:rPr>
          <w:rFonts w:ascii="Times New Roman" w:hAnsi="Times New Roman" w:cs="Times New Roman"/>
          <w:color w:val="000000"/>
          <w:sz w:val="24"/>
          <w:szCs w:val="24"/>
          <w:lang w:val="ru-RU"/>
        </w:rPr>
        <w:t xml:space="preserve">Стихотворения </w:t>
      </w:r>
      <w:bookmarkStart w:id="41" w:name="bb14c4f4-bbfd-4b95-acac-dee391bb27d2"/>
      <w:r w:rsidRPr="00633C18">
        <w:rPr>
          <w:rFonts w:ascii="Times New Roman" w:hAnsi="Times New Roman" w:cs="Times New Roman"/>
          <w:color w:val="000000"/>
          <w:sz w:val="24"/>
          <w:szCs w:val="24"/>
          <w:lang w:val="ru-RU"/>
        </w:rPr>
        <w:t xml:space="preserve">(по одному произведению не менее чем двух поэтов по выбору). Например, Б.А. Ахмадулиной, А.А. Вознесенского, В.С. Высоцкого, Е.А. Евтушенко, Н.А. Заболоцкого, Ю.П. Кузнецова, А.С. Кушнера, Л.Н. Мартынова, Б.Ш. Окуджавы, Р.И. Рождественского, А.А. Тарковского, О.Г. Чухонцева и других. </w:t>
      </w:r>
      <w:bookmarkEnd w:id="41"/>
    </w:p>
    <w:p w:rsidR="00395B5D" w:rsidRPr="00633C18" w:rsidRDefault="00AC50FD">
      <w:pPr>
        <w:spacing w:after="0"/>
        <w:ind w:firstLine="600"/>
        <w:jc w:val="both"/>
        <w:rPr>
          <w:rFonts w:ascii="Times New Roman" w:hAnsi="Times New Roman" w:cs="Times New Roman"/>
          <w:sz w:val="24"/>
          <w:szCs w:val="24"/>
          <w:lang w:val="ru-RU"/>
        </w:rPr>
      </w:pPr>
      <w:r w:rsidRPr="00633C18">
        <w:rPr>
          <w:rFonts w:ascii="Times New Roman" w:hAnsi="Times New Roman" w:cs="Times New Roman"/>
          <w:b/>
          <w:color w:val="000000"/>
          <w:sz w:val="24"/>
          <w:szCs w:val="24"/>
          <w:lang w:val="ru-RU"/>
        </w:rPr>
        <w:t xml:space="preserve">Драматургия второй половины ХХ – начала </w:t>
      </w:r>
      <w:r w:rsidRPr="00633C18">
        <w:rPr>
          <w:rFonts w:ascii="Times New Roman" w:hAnsi="Times New Roman" w:cs="Times New Roman"/>
          <w:b/>
          <w:color w:val="000000"/>
          <w:sz w:val="24"/>
          <w:szCs w:val="24"/>
        </w:rPr>
        <w:t>XXI</w:t>
      </w:r>
      <w:r w:rsidRPr="00633C18">
        <w:rPr>
          <w:rFonts w:ascii="Times New Roman" w:hAnsi="Times New Roman" w:cs="Times New Roman"/>
          <w:b/>
          <w:color w:val="000000"/>
          <w:sz w:val="24"/>
          <w:szCs w:val="24"/>
          <w:lang w:val="ru-RU"/>
        </w:rPr>
        <w:t xml:space="preserve"> века.</w:t>
      </w:r>
      <w:r w:rsidRPr="00633C18">
        <w:rPr>
          <w:rFonts w:ascii="Times New Roman" w:hAnsi="Times New Roman" w:cs="Times New Roman"/>
          <w:color w:val="000000"/>
          <w:sz w:val="24"/>
          <w:szCs w:val="24"/>
          <w:lang w:val="ru-RU"/>
        </w:rPr>
        <w:t xml:space="preserve"> Пьесы </w:t>
      </w:r>
      <w:bookmarkStart w:id="42" w:name="fb12df69-ed8f-48ab-8ca6-a57ef48d4a76"/>
      <w:r w:rsidRPr="00633C18">
        <w:rPr>
          <w:rFonts w:ascii="Times New Roman" w:hAnsi="Times New Roman" w:cs="Times New Roman"/>
          <w:color w:val="000000"/>
          <w:sz w:val="24"/>
          <w:szCs w:val="24"/>
          <w:lang w:val="ru-RU"/>
        </w:rPr>
        <w:t xml:space="preserve">(произведение одного из драматургов по выбору). Например, А.Н. Арбузов «Иркутская история»; А.В. Вампилов «Старший сын» и других. </w:t>
      </w:r>
      <w:bookmarkEnd w:id="42"/>
    </w:p>
    <w:p w:rsidR="00395B5D" w:rsidRPr="00633C18" w:rsidRDefault="00AC50FD">
      <w:pPr>
        <w:spacing w:after="0"/>
        <w:ind w:firstLine="600"/>
        <w:jc w:val="both"/>
        <w:rPr>
          <w:rFonts w:ascii="Times New Roman" w:hAnsi="Times New Roman" w:cs="Times New Roman"/>
          <w:sz w:val="24"/>
          <w:szCs w:val="24"/>
          <w:lang w:val="ru-RU"/>
        </w:rPr>
      </w:pPr>
      <w:r w:rsidRPr="00633C18">
        <w:rPr>
          <w:rFonts w:ascii="Times New Roman" w:hAnsi="Times New Roman" w:cs="Times New Roman"/>
          <w:b/>
          <w:color w:val="000000"/>
          <w:sz w:val="24"/>
          <w:szCs w:val="24"/>
          <w:lang w:val="ru-RU"/>
        </w:rPr>
        <w:t>Литература народов России</w:t>
      </w:r>
      <w:r w:rsidRPr="00633C18">
        <w:rPr>
          <w:rFonts w:ascii="Times New Roman" w:hAnsi="Times New Roman" w:cs="Times New Roman"/>
          <w:color w:val="000000"/>
          <w:sz w:val="24"/>
          <w:szCs w:val="24"/>
          <w:lang w:val="ru-RU"/>
        </w:rPr>
        <w:t xml:space="preserve"> </w:t>
      </w:r>
    </w:p>
    <w:p w:rsidR="00395B5D" w:rsidRPr="00633C18" w:rsidRDefault="00AC50FD">
      <w:pPr>
        <w:spacing w:after="0"/>
        <w:ind w:firstLine="60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 xml:space="preserve">Рассказы, повести, стихотворения </w:t>
      </w:r>
      <w:bookmarkStart w:id="43" w:name="0f0c6efd-2243-4e7b-a9e6-610ded4f8ba6"/>
      <w:r w:rsidRPr="00633C18">
        <w:rPr>
          <w:rFonts w:ascii="Times New Roman" w:hAnsi="Times New Roman" w:cs="Times New Roman"/>
          <w:color w:val="000000"/>
          <w:sz w:val="24"/>
          <w:szCs w:val="24"/>
          <w:lang w:val="ru-RU"/>
        </w:rPr>
        <w:t>(не менее одного произведения по выбору). Например, рассказ Ю. Рытхэу «Хранитель огня»; повесть Ю. Шесталова «Синий ветер каслания» и др.; стихотворения Г. Айги, Р. Гамзатова, М. Джалиля, М. Карима, Д. Кугультинова, К. Кулиева и др.</w:t>
      </w:r>
      <w:bookmarkEnd w:id="43"/>
    </w:p>
    <w:p w:rsidR="00395B5D" w:rsidRPr="00633C18" w:rsidRDefault="00AC50FD">
      <w:pPr>
        <w:spacing w:after="0"/>
        <w:ind w:firstLine="600"/>
        <w:jc w:val="both"/>
        <w:rPr>
          <w:rFonts w:ascii="Times New Roman" w:hAnsi="Times New Roman" w:cs="Times New Roman"/>
          <w:sz w:val="24"/>
          <w:szCs w:val="24"/>
          <w:lang w:val="ru-RU"/>
        </w:rPr>
      </w:pPr>
      <w:r w:rsidRPr="00633C18">
        <w:rPr>
          <w:rFonts w:ascii="Times New Roman" w:hAnsi="Times New Roman" w:cs="Times New Roman"/>
          <w:b/>
          <w:color w:val="000000"/>
          <w:sz w:val="24"/>
          <w:szCs w:val="24"/>
          <w:lang w:val="ru-RU"/>
        </w:rPr>
        <w:t>Зарубежная литература</w:t>
      </w:r>
    </w:p>
    <w:p w:rsidR="00395B5D" w:rsidRPr="00633C18" w:rsidRDefault="00AC50FD">
      <w:pPr>
        <w:spacing w:after="0"/>
        <w:ind w:firstLine="600"/>
        <w:jc w:val="both"/>
        <w:rPr>
          <w:rFonts w:ascii="Times New Roman" w:hAnsi="Times New Roman" w:cs="Times New Roman"/>
          <w:sz w:val="24"/>
          <w:szCs w:val="24"/>
          <w:lang w:val="ru-RU"/>
        </w:rPr>
      </w:pPr>
      <w:r w:rsidRPr="00633C18">
        <w:rPr>
          <w:rFonts w:ascii="Times New Roman" w:hAnsi="Times New Roman" w:cs="Times New Roman"/>
          <w:b/>
          <w:color w:val="000000"/>
          <w:sz w:val="24"/>
          <w:szCs w:val="24"/>
          <w:lang w:val="ru-RU"/>
        </w:rPr>
        <w:t xml:space="preserve">Зарубежная проза </w:t>
      </w:r>
      <w:r w:rsidRPr="00633C18">
        <w:rPr>
          <w:rFonts w:ascii="Times New Roman" w:hAnsi="Times New Roman" w:cs="Times New Roman"/>
          <w:b/>
          <w:color w:val="000000"/>
          <w:sz w:val="24"/>
          <w:szCs w:val="24"/>
        </w:rPr>
        <w:t>XX</w:t>
      </w:r>
      <w:r w:rsidRPr="00633C18">
        <w:rPr>
          <w:rFonts w:ascii="Times New Roman" w:hAnsi="Times New Roman" w:cs="Times New Roman"/>
          <w:b/>
          <w:color w:val="000000"/>
          <w:sz w:val="24"/>
          <w:szCs w:val="24"/>
          <w:lang w:val="ru-RU"/>
        </w:rPr>
        <w:t xml:space="preserve"> века (одно произведение по выбору).</w:t>
      </w:r>
      <w:r w:rsidRPr="00633C18">
        <w:rPr>
          <w:rFonts w:ascii="Times New Roman" w:hAnsi="Times New Roman" w:cs="Times New Roman"/>
          <w:color w:val="000000"/>
          <w:sz w:val="24"/>
          <w:szCs w:val="24"/>
          <w:lang w:val="ru-RU"/>
        </w:rPr>
        <w:t xml:space="preserve"> </w:t>
      </w:r>
      <w:bookmarkStart w:id="44" w:name="3424e6a4-3ee0-472d-acee-634ba8415114"/>
      <w:r w:rsidRPr="00633C18">
        <w:rPr>
          <w:rFonts w:ascii="Times New Roman" w:hAnsi="Times New Roman" w:cs="Times New Roman"/>
          <w:color w:val="000000"/>
          <w:sz w:val="24"/>
          <w:szCs w:val="24"/>
          <w:lang w:val="ru-RU"/>
        </w:rPr>
        <w:t xml:space="preserve">Например, произведения Р. Брэдбери «451 градус по Фаренгейту»; Э.М. Ремарка «Три товарища»; Д. Сэлинджера «Над пропастью во ржи»; Г. Уэллса «Машина времени»; Э. Хемингуэя «Старик и море» и другие. </w:t>
      </w:r>
      <w:bookmarkEnd w:id="44"/>
    </w:p>
    <w:p w:rsidR="00395B5D" w:rsidRPr="00633C18" w:rsidRDefault="00AC50FD">
      <w:pPr>
        <w:spacing w:after="0"/>
        <w:ind w:firstLine="600"/>
        <w:jc w:val="both"/>
        <w:rPr>
          <w:rFonts w:ascii="Times New Roman" w:hAnsi="Times New Roman" w:cs="Times New Roman"/>
          <w:sz w:val="24"/>
          <w:szCs w:val="24"/>
          <w:lang w:val="ru-RU"/>
        </w:rPr>
      </w:pPr>
      <w:r w:rsidRPr="00633C18">
        <w:rPr>
          <w:rFonts w:ascii="Times New Roman" w:hAnsi="Times New Roman" w:cs="Times New Roman"/>
          <w:b/>
          <w:color w:val="000000"/>
          <w:sz w:val="24"/>
          <w:szCs w:val="24"/>
          <w:lang w:val="ru-RU"/>
        </w:rPr>
        <w:t xml:space="preserve">Зарубежная поэзия </w:t>
      </w:r>
      <w:r w:rsidRPr="00633C18">
        <w:rPr>
          <w:rFonts w:ascii="Times New Roman" w:hAnsi="Times New Roman" w:cs="Times New Roman"/>
          <w:b/>
          <w:color w:val="000000"/>
          <w:sz w:val="24"/>
          <w:szCs w:val="24"/>
        </w:rPr>
        <w:t>XX</w:t>
      </w:r>
      <w:r w:rsidRPr="00633C18">
        <w:rPr>
          <w:rFonts w:ascii="Times New Roman" w:hAnsi="Times New Roman" w:cs="Times New Roman"/>
          <w:b/>
          <w:color w:val="000000"/>
          <w:sz w:val="24"/>
          <w:szCs w:val="24"/>
          <w:lang w:val="ru-RU"/>
        </w:rPr>
        <w:t xml:space="preserve"> века</w:t>
      </w:r>
      <w:r w:rsidRPr="00633C18">
        <w:rPr>
          <w:rFonts w:ascii="Times New Roman" w:hAnsi="Times New Roman" w:cs="Times New Roman"/>
          <w:color w:val="000000"/>
          <w:sz w:val="24"/>
          <w:szCs w:val="24"/>
          <w:lang w:val="ru-RU"/>
        </w:rPr>
        <w:t xml:space="preserve"> </w:t>
      </w:r>
      <w:bookmarkStart w:id="45" w:name="dc44d0ad-ef88-4d21-8f36-1efedb242d66"/>
      <w:r w:rsidRPr="00633C18">
        <w:rPr>
          <w:rFonts w:ascii="Times New Roman" w:hAnsi="Times New Roman" w:cs="Times New Roman"/>
          <w:color w:val="000000"/>
          <w:sz w:val="24"/>
          <w:szCs w:val="24"/>
          <w:lang w:val="ru-RU"/>
        </w:rPr>
        <w:t>(не менее двух стихотворений одного из поэтов по выбору). Например, стихотворения Г. Аполлинера, Т. С. Элиота и др.</w:t>
      </w:r>
      <w:bookmarkEnd w:id="45"/>
    </w:p>
    <w:p w:rsidR="00395B5D" w:rsidRPr="00633C18" w:rsidRDefault="00AC50FD">
      <w:pPr>
        <w:spacing w:after="0"/>
        <w:ind w:firstLine="600"/>
        <w:jc w:val="both"/>
        <w:rPr>
          <w:rFonts w:ascii="Times New Roman" w:hAnsi="Times New Roman" w:cs="Times New Roman"/>
          <w:sz w:val="24"/>
          <w:szCs w:val="24"/>
          <w:lang w:val="ru-RU"/>
        </w:rPr>
      </w:pPr>
      <w:r w:rsidRPr="00633C18">
        <w:rPr>
          <w:rFonts w:ascii="Times New Roman" w:hAnsi="Times New Roman" w:cs="Times New Roman"/>
          <w:b/>
          <w:color w:val="000000"/>
          <w:sz w:val="24"/>
          <w:szCs w:val="24"/>
          <w:lang w:val="ru-RU"/>
        </w:rPr>
        <w:t xml:space="preserve">Зарубежная драматургия </w:t>
      </w:r>
      <w:r w:rsidRPr="00633C18">
        <w:rPr>
          <w:rFonts w:ascii="Times New Roman" w:hAnsi="Times New Roman" w:cs="Times New Roman"/>
          <w:b/>
          <w:color w:val="000000"/>
          <w:sz w:val="24"/>
          <w:szCs w:val="24"/>
        </w:rPr>
        <w:t>XX</w:t>
      </w:r>
      <w:r w:rsidRPr="00633C18">
        <w:rPr>
          <w:rFonts w:ascii="Times New Roman" w:hAnsi="Times New Roman" w:cs="Times New Roman"/>
          <w:b/>
          <w:color w:val="000000"/>
          <w:sz w:val="24"/>
          <w:szCs w:val="24"/>
          <w:lang w:val="ru-RU"/>
        </w:rPr>
        <w:t xml:space="preserve"> века</w:t>
      </w:r>
      <w:r w:rsidRPr="00633C18">
        <w:rPr>
          <w:rFonts w:ascii="Times New Roman" w:hAnsi="Times New Roman" w:cs="Times New Roman"/>
          <w:color w:val="000000"/>
          <w:sz w:val="24"/>
          <w:szCs w:val="24"/>
          <w:lang w:val="ru-RU"/>
        </w:rPr>
        <w:t xml:space="preserve"> </w:t>
      </w:r>
      <w:bookmarkStart w:id="46" w:name="ad5ca050-f670-442b-9bbe-1faa7299b5ae"/>
      <w:r w:rsidRPr="00633C18">
        <w:rPr>
          <w:rFonts w:ascii="Times New Roman" w:hAnsi="Times New Roman" w:cs="Times New Roman"/>
          <w:color w:val="000000"/>
          <w:sz w:val="24"/>
          <w:szCs w:val="24"/>
          <w:lang w:val="ru-RU"/>
        </w:rPr>
        <w:t xml:space="preserve">(одно произведение по выбору). Например, пьесы Б. Брехта «Мамаша Кураж и ее дети»; М. Метерлинка «Синяя птица»; О. Уайльда «Идеальный муж»; Т. Уильямса «Трамвай «Желание»; Б. Шоу «Пигмалион» и других. </w:t>
      </w:r>
      <w:bookmarkEnd w:id="46"/>
    </w:p>
    <w:p w:rsidR="00395B5D" w:rsidRPr="00633C18" w:rsidRDefault="00395B5D">
      <w:pPr>
        <w:rPr>
          <w:rFonts w:ascii="Times New Roman" w:hAnsi="Times New Roman" w:cs="Times New Roman"/>
          <w:sz w:val="24"/>
          <w:szCs w:val="24"/>
          <w:lang w:val="ru-RU"/>
        </w:rPr>
        <w:sectPr w:rsidR="00395B5D" w:rsidRPr="00633C18">
          <w:pgSz w:w="11906" w:h="16383"/>
          <w:pgMar w:top="1134" w:right="850" w:bottom="1134" w:left="1701" w:header="720" w:footer="720" w:gutter="0"/>
          <w:cols w:space="720"/>
        </w:sectPr>
      </w:pPr>
    </w:p>
    <w:p w:rsidR="00395B5D" w:rsidRPr="00633C18" w:rsidRDefault="00AC50FD">
      <w:pPr>
        <w:spacing w:after="0"/>
        <w:ind w:left="120"/>
        <w:rPr>
          <w:rFonts w:ascii="Times New Roman" w:hAnsi="Times New Roman" w:cs="Times New Roman"/>
          <w:sz w:val="24"/>
          <w:szCs w:val="24"/>
          <w:lang w:val="ru-RU"/>
        </w:rPr>
      </w:pPr>
      <w:bookmarkStart w:id="47" w:name="block-70988839"/>
      <w:bookmarkEnd w:id="3"/>
      <w:r w:rsidRPr="00633C18">
        <w:rPr>
          <w:rFonts w:ascii="Times New Roman" w:hAnsi="Times New Roman" w:cs="Times New Roman"/>
          <w:b/>
          <w:color w:val="000000"/>
          <w:sz w:val="24"/>
          <w:szCs w:val="24"/>
          <w:lang w:val="ru-RU"/>
        </w:rPr>
        <w:lastRenderedPageBreak/>
        <w:t>ПЛАНИРУЕМЫЕ РЕЗУЛЬТАТЫ ОСВОЕНИЯ УЧЕБНОГО ПРЕДМЕТА «ЛИТЕРАТУРА» НА УРОВНЕ СРЕДНЕГО ОБЩЕГО ОБРАЗОВАНИЯ</w:t>
      </w:r>
    </w:p>
    <w:p w:rsidR="00395B5D" w:rsidRPr="00633C18" w:rsidRDefault="00395B5D">
      <w:pPr>
        <w:spacing w:after="0"/>
        <w:ind w:left="120"/>
        <w:rPr>
          <w:rFonts w:ascii="Times New Roman" w:hAnsi="Times New Roman" w:cs="Times New Roman"/>
          <w:sz w:val="24"/>
          <w:szCs w:val="24"/>
          <w:lang w:val="ru-RU"/>
        </w:rPr>
      </w:pPr>
    </w:p>
    <w:p w:rsidR="00395B5D" w:rsidRPr="00633C18" w:rsidRDefault="00AC50FD">
      <w:pPr>
        <w:spacing w:after="0"/>
        <w:ind w:firstLine="60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 xml:space="preserve">Изучение литературы в средней школе направлено на достижение обучающимися следующих личностных, метапредметных и предметных результатов освоения учебного предмета. </w:t>
      </w:r>
    </w:p>
    <w:p w:rsidR="00395B5D" w:rsidRPr="00633C18" w:rsidRDefault="00AC50FD">
      <w:pPr>
        <w:spacing w:after="0"/>
        <w:ind w:firstLine="600"/>
        <w:rPr>
          <w:rFonts w:ascii="Times New Roman" w:hAnsi="Times New Roman" w:cs="Times New Roman"/>
          <w:sz w:val="24"/>
          <w:szCs w:val="24"/>
          <w:lang w:val="ru-RU"/>
        </w:rPr>
      </w:pPr>
      <w:r w:rsidRPr="00633C18">
        <w:rPr>
          <w:rFonts w:ascii="Times New Roman" w:hAnsi="Times New Roman" w:cs="Times New Roman"/>
          <w:b/>
          <w:color w:val="000000"/>
          <w:sz w:val="24"/>
          <w:szCs w:val="24"/>
          <w:lang w:val="ru-RU"/>
        </w:rPr>
        <w:t>ЛИЧНОСТНЫЕ РЕЗУЛЬТАТЫ</w:t>
      </w:r>
    </w:p>
    <w:p w:rsidR="00395B5D" w:rsidRPr="00633C18" w:rsidRDefault="00AC50FD">
      <w:pPr>
        <w:spacing w:after="0"/>
        <w:ind w:firstLine="600"/>
        <w:jc w:val="both"/>
        <w:rPr>
          <w:rFonts w:ascii="Times New Roman" w:hAnsi="Times New Roman" w:cs="Times New Roman"/>
          <w:sz w:val="24"/>
          <w:szCs w:val="24"/>
          <w:lang w:val="ru-RU"/>
        </w:rPr>
      </w:pPr>
      <w:r w:rsidRPr="00633C18">
        <w:rPr>
          <w:rFonts w:ascii="Times New Roman" w:hAnsi="Times New Roman" w:cs="Times New Roman"/>
          <w:b/>
          <w:color w:val="000000"/>
          <w:sz w:val="24"/>
          <w:szCs w:val="24"/>
          <w:lang w:val="ru-RU"/>
        </w:rPr>
        <w:t>Личностные результаты освоения программы среднего общего образования по литературе</w:t>
      </w:r>
      <w:r w:rsidRPr="00633C18">
        <w:rPr>
          <w:rFonts w:ascii="Times New Roman" w:hAnsi="Times New Roman" w:cs="Times New Roman"/>
          <w:color w:val="000000"/>
          <w:sz w:val="24"/>
          <w:szCs w:val="24"/>
          <w:lang w:val="ru-RU"/>
        </w:rPr>
        <w:t xml:space="preserve"> достигаются в единстве учебной и воспитательной деятельности Организации в соответствии с традиционными российскими социокультурными, историческими и духовно-нравственными ценностями, отражёнными в произведениях русской литературы, принятыми в обществе правилами и нормами поведения, и способствуют процессам самопознания, самовоспитания и саморазвития, развития внутренней позиции личности,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395B5D" w:rsidRPr="00633C18" w:rsidRDefault="00AC50FD">
      <w:pPr>
        <w:spacing w:after="0"/>
        <w:ind w:firstLine="600"/>
        <w:jc w:val="both"/>
        <w:rPr>
          <w:rFonts w:ascii="Times New Roman" w:hAnsi="Times New Roman" w:cs="Times New Roman"/>
          <w:sz w:val="24"/>
          <w:szCs w:val="24"/>
          <w:lang w:val="ru-RU"/>
        </w:rPr>
      </w:pPr>
      <w:r w:rsidRPr="00633C18">
        <w:rPr>
          <w:rFonts w:ascii="Times New Roman" w:hAnsi="Times New Roman" w:cs="Times New Roman"/>
          <w:color w:val="000000"/>
          <w:spacing w:val="-2"/>
          <w:sz w:val="24"/>
          <w:szCs w:val="24"/>
          <w:lang w:val="ru-RU"/>
        </w:rPr>
        <w:t>Личностные результаты освоения обучающимися содержания рабочей программы по литературе для среднего общего образования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в том числе в части:</w:t>
      </w:r>
    </w:p>
    <w:p w:rsidR="00395B5D" w:rsidRPr="00633C18" w:rsidRDefault="00AC50FD">
      <w:pPr>
        <w:spacing w:after="0"/>
        <w:ind w:firstLine="600"/>
        <w:jc w:val="both"/>
        <w:rPr>
          <w:rFonts w:ascii="Times New Roman" w:hAnsi="Times New Roman" w:cs="Times New Roman"/>
          <w:sz w:val="24"/>
          <w:szCs w:val="24"/>
        </w:rPr>
      </w:pPr>
      <w:r w:rsidRPr="00633C18">
        <w:rPr>
          <w:rFonts w:ascii="Times New Roman" w:hAnsi="Times New Roman" w:cs="Times New Roman"/>
          <w:color w:val="000000"/>
          <w:sz w:val="24"/>
          <w:szCs w:val="24"/>
        </w:rPr>
        <w:t xml:space="preserve">1) </w:t>
      </w:r>
      <w:proofErr w:type="gramStart"/>
      <w:r w:rsidRPr="00633C18">
        <w:rPr>
          <w:rFonts w:ascii="Times New Roman" w:hAnsi="Times New Roman" w:cs="Times New Roman"/>
          <w:color w:val="000000"/>
          <w:sz w:val="24"/>
          <w:szCs w:val="24"/>
        </w:rPr>
        <w:t>гражданского</w:t>
      </w:r>
      <w:proofErr w:type="gramEnd"/>
      <w:r w:rsidRPr="00633C18">
        <w:rPr>
          <w:rFonts w:ascii="Times New Roman" w:hAnsi="Times New Roman" w:cs="Times New Roman"/>
          <w:color w:val="000000"/>
          <w:sz w:val="24"/>
          <w:szCs w:val="24"/>
        </w:rPr>
        <w:t xml:space="preserve"> воспитания:</w:t>
      </w:r>
    </w:p>
    <w:p w:rsidR="00395B5D" w:rsidRPr="00633C18" w:rsidRDefault="00AC50FD">
      <w:pPr>
        <w:numPr>
          <w:ilvl w:val="0"/>
          <w:numId w:val="1"/>
        </w:numPr>
        <w:spacing w:after="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сформированность гражданской позиции обучающегося как активного и ответственного члена российского общества;</w:t>
      </w:r>
    </w:p>
    <w:p w:rsidR="00395B5D" w:rsidRPr="00633C18" w:rsidRDefault="00AC50FD">
      <w:pPr>
        <w:numPr>
          <w:ilvl w:val="0"/>
          <w:numId w:val="1"/>
        </w:numPr>
        <w:spacing w:after="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осознание своих конституционных прав и обязанностей, уважение закона и правопорядка;</w:t>
      </w:r>
    </w:p>
    <w:p w:rsidR="00395B5D" w:rsidRPr="00633C18" w:rsidRDefault="00AC50FD">
      <w:pPr>
        <w:numPr>
          <w:ilvl w:val="0"/>
          <w:numId w:val="1"/>
        </w:numPr>
        <w:spacing w:after="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 xml:space="preserve">принятие традиционных национальных, общечеловеческих </w:t>
      </w:r>
      <w:r w:rsidRPr="00633C18">
        <w:rPr>
          <w:rFonts w:ascii="Times New Roman" w:hAnsi="Times New Roman" w:cs="Times New Roman"/>
          <w:color w:val="000000"/>
          <w:spacing w:val="-2"/>
          <w:sz w:val="24"/>
          <w:szCs w:val="24"/>
          <w:lang w:val="ru-RU"/>
        </w:rPr>
        <w:t>гуманистических, демократических, семейных ценностей, в том</w:t>
      </w:r>
      <w:r w:rsidRPr="00633C18">
        <w:rPr>
          <w:rFonts w:ascii="Times New Roman" w:hAnsi="Times New Roman" w:cs="Times New Roman"/>
          <w:color w:val="000000"/>
          <w:sz w:val="24"/>
          <w:szCs w:val="24"/>
          <w:lang w:val="ru-RU"/>
        </w:rPr>
        <w:t xml:space="preserve"> числе в сопоставлении с жизненными ситуациями, изображёнными в литературных произведениях;</w:t>
      </w:r>
    </w:p>
    <w:p w:rsidR="00395B5D" w:rsidRPr="00633C18" w:rsidRDefault="00AC50FD">
      <w:pPr>
        <w:numPr>
          <w:ilvl w:val="0"/>
          <w:numId w:val="1"/>
        </w:numPr>
        <w:spacing w:after="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395B5D" w:rsidRPr="00633C18" w:rsidRDefault="00AC50FD">
      <w:pPr>
        <w:numPr>
          <w:ilvl w:val="0"/>
          <w:numId w:val="1"/>
        </w:numPr>
        <w:spacing w:after="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готовность вести совместную деятельность, в том числе в рамках школьного литературного образования, в интересах гражданского общества, участвовать в самоуправлении в школе и детско-юношеских организациях;</w:t>
      </w:r>
    </w:p>
    <w:p w:rsidR="00395B5D" w:rsidRPr="00633C18" w:rsidRDefault="00AC50FD">
      <w:pPr>
        <w:numPr>
          <w:ilvl w:val="0"/>
          <w:numId w:val="1"/>
        </w:numPr>
        <w:spacing w:after="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умение взаимодействовать с социальными институтами в соответствии с их функциями и назначением;</w:t>
      </w:r>
    </w:p>
    <w:p w:rsidR="00395B5D" w:rsidRPr="00633C18" w:rsidRDefault="00AC50FD">
      <w:pPr>
        <w:numPr>
          <w:ilvl w:val="0"/>
          <w:numId w:val="1"/>
        </w:numPr>
        <w:spacing w:after="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готовность к гуманитарной и волонтёрской деятельности;</w:t>
      </w:r>
    </w:p>
    <w:p w:rsidR="00395B5D" w:rsidRPr="00633C18" w:rsidRDefault="00AC50FD">
      <w:pPr>
        <w:spacing w:after="0"/>
        <w:ind w:firstLine="600"/>
        <w:jc w:val="both"/>
        <w:rPr>
          <w:rFonts w:ascii="Times New Roman" w:hAnsi="Times New Roman" w:cs="Times New Roman"/>
          <w:sz w:val="24"/>
          <w:szCs w:val="24"/>
        </w:rPr>
      </w:pPr>
      <w:r w:rsidRPr="00633C18">
        <w:rPr>
          <w:rFonts w:ascii="Times New Roman" w:hAnsi="Times New Roman" w:cs="Times New Roman"/>
          <w:color w:val="000000"/>
          <w:sz w:val="24"/>
          <w:szCs w:val="24"/>
        </w:rPr>
        <w:t xml:space="preserve">2) </w:t>
      </w:r>
      <w:proofErr w:type="gramStart"/>
      <w:r w:rsidRPr="00633C18">
        <w:rPr>
          <w:rFonts w:ascii="Times New Roman" w:hAnsi="Times New Roman" w:cs="Times New Roman"/>
          <w:color w:val="000000"/>
          <w:sz w:val="24"/>
          <w:szCs w:val="24"/>
        </w:rPr>
        <w:t>патриотического</w:t>
      </w:r>
      <w:proofErr w:type="gramEnd"/>
      <w:r w:rsidRPr="00633C18">
        <w:rPr>
          <w:rFonts w:ascii="Times New Roman" w:hAnsi="Times New Roman" w:cs="Times New Roman"/>
          <w:color w:val="000000"/>
          <w:sz w:val="24"/>
          <w:szCs w:val="24"/>
        </w:rPr>
        <w:t xml:space="preserve"> воспитания:</w:t>
      </w:r>
    </w:p>
    <w:p w:rsidR="00395B5D" w:rsidRPr="00633C18" w:rsidRDefault="00AC50FD">
      <w:pPr>
        <w:numPr>
          <w:ilvl w:val="0"/>
          <w:numId w:val="2"/>
        </w:numPr>
        <w:spacing w:after="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 xml:space="preserve">сформированность российской гражданской идентичности, патриотизма, уважения к своему народу, чувства ответственности перед Родиной, гордости за </w:t>
      </w:r>
      <w:r w:rsidRPr="00633C18">
        <w:rPr>
          <w:rFonts w:ascii="Times New Roman" w:hAnsi="Times New Roman" w:cs="Times New Roman"/>
          <w:color w:val="000000"/>
          <w:sz w:val="24"/>
          <w:szCs w:val="24"/>
          <w:lang w:val="ru-RU"/>
        </w:rPr>
        <w:lastRenderedPageBreak/>
        <w:t xml:space="preserve">свой край, свою Родину, свой язык и культуру, прошлое и настоящее многонационального народа России в контексте изучения произведений русской и зарубежной литературы, а также литератур народов России; </w:t>
      </w:r>
    </w:p>
    <w:p w:rsidR="00395B5D" w:rsidRPr="00633C18" w:rsidRDefault="00AC50FD">
      <w:pPr>
        <w:numPr>
          <w:ilvl w:val="0"/>
          <w:numId w:val="2"/>
        </w:numPr>
        <w:spacing w:after="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 xml:space="preserve">ценностное отношение к государственным символам, историческому и природному наследию, памятникам, традициям народов России, внимание к их воплощению в литературе, а также достижениям России в науке, искусстве, спорте, технологиях, труде, отражённым в художественных произведениях; </w:t>
      </w:r>
    </w:p>
    <w:p w:rsidR="00395B5D" w:rsidRPr="00633C18" w:rsidRDefault="00AC50FD">
      <w:pPr>
        <w:numPr>
          <w:ilvl w:val="0"/>
          <w:numId w:val="2"/>
        </w:numPr>
        <w:spacing w:after="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идейная убеждённость, готовность к служению и защите Отечества, ответственность за его судьбу, в том числе воспитанные на примерах из литературы;</w:t>
      </w:r>
    </w:p>
    <w:p w:rsidR="00395B5D" w:rsidRPr="00633C18" w:rsidRDefault="00AC50FD">
      <w:pPr>
        <w:spacing w:after="0"/>
        <w:ind w:firstLine="600"/>
        <w:jc w:val="both"/>
        <w:rPr>
          <w:rFonts w:ascii="Times New Roman" w:hAnsi="Times New Roman" w:cs="Times New Roman"/>
          <w:sz w:val="24"/>
          <w:szCs w:val="24"/>
        </w:rPr>
      </w:pPr>
      <w:r w:rsidRPr="00633C18">
        <w:rPr>
          <w:rFonts w:ascii="Times New Roman" w:hAnsi="Times New Roman" w:cs="Times New Roman"/>
          <w:color w:val="000000"/>
          <w:sz w:val="24"/>
          <w:szCs w:val="24"/>
        </w:rPr>
        <w:t>3) духовно-нравственного воспитания:</w:t>
      </w:r>
    </w:p>
    <w:p w:rsidR="00395B5D" w:rsidRPr="00633C18" w:rsidRDefault="00AC50FD">
      <w:pPr>
        <w:numPr>
          <w:ilvl w:val="0"/>
          <w:numId w:val="3"/>
        </w:numPr>
        <w:spacing w:after="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осознание духовных ценностей российского народа;</w:t>
      </w:r>
    </w:p>
    <w:p w:rsidR="00395B5D" w:rsidRPr="00633C18" w:rsidRDefault="00AC50FD">
      <w:pPr>
        <w:numPr>
          <w:ilvl w:val="0"/>
          <w:numId w:val="3"/>
        </w:numPr>
        <w:spacing w:after="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 xml:space="preserve">сформированность нравственного сознания, этического поведения; </w:t>
      </w:r>
    </w:p>
    <w:p w:rsidR="00395B5D" w:rsidRPr="00633C18" w:rsidRDefault="00AC50FD">
      <w:pPr>
        <w:numPr>
          <w:ilvl w:val="0"/>
          <w:numId w:val="3"/>
        </w:numPr>
        <w:spacing w:after="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способность оценивать ситуацию, в том числе представленную в литературном произведении, и принимать осознанные решения, ориентируясь на морально-нравственные нормы и ценности, характеризуя поведение и поступки персонажей художественной литературы;</w:t>
      </w:r>
    </w:p>
    <w:p w:rsidR="00395B5D" w:rsidRPr="00633C18" w:rsidRDefault="00AC50FD">
      <w:pPr>
        <w:numPr>
          <w:ilvl w:val="0"/>
          <w:numId w:val="3"/>
        </w:numPr>
        <w:spacing w:after="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осознание личного вклада в построение устойчивого будущего;</w:t>
      </w:r>
    </w:p>
    <w:p w:rsidR="00395B5D" w:rsidRPr="00633C18" w:rsidRDefault="00AC50FD">
      <w:pPr>
        <w:numPr>
          <w:ilvl w:val="0"/>
          <w:numId w:val="3"/>
        </w:numPr>
        <w:spacing w:after="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 в том числе с опорой на литературные произведения;</w:t>
      </w:r>
    </w:p>
    <w:p w:rsidR="00395B5D" w:rsidRPr="00633C18" w:rsidRDefault="00AC50FD">
      <w:pPr>
        <w:spacing w:after="0"/>
        <w:ind w:firstLine="600"/>
        <w:jc w:val="both"/>
        <w:rPr>
          <w:rFonts w:ascii="Times New Roman" w:hAnsi="Times New Roman" w:cs="Times New Roman"/>
          <w:sz w:val="24"/>
          <w:szCs w:val="24"/>
        </w:rPr>
      </w:pPr>
      <w:r w:rsidRPr="00633C18">
        <w:rPr>
          <w:rFonts w:ascii="Times New Roman" w:hAnsi="Times New Roman" w:cs="Times New Roman"/>
          <w:color w:val="000000"/>
          <w:sz w:val="24"/>
          <w:szCs w:val="24"/>
        </w:rPr>
        <w:t xml:space="preserve">4) </w:t>
      </w:r>
      <w:proofErr w:type="gramStart"/>
      <w:r w:rsidRPr="00633C18">
        <w:rPr>
          <w:rFonts w:ascii="Times New Roman" w:hAnsi="Times New Roman" w:cs="Times New Roman"/>
          <w:color w:val="000000"/>
          <w:sz w:val="24"/>
          <w:szCs w:val="24"/>
        </w:rPr>
        <w:t>эстетического</w:t>
      </w:r>
      <w:proofErr w:type="gramEnd"/>
      <w:r w:rsidRPr="00633C18">
        <w:rPr>
          <w:rFonts w:ascii="Times New Roman" w:hAnsi="Times New Roman" w:cs="Times New Roman"/>
          <w:color w:val="000000"/>
          <w:sz w:val="24"/>
          <w:szCs w:val="24"/>
        </w:rPr>
        <w:t xml:space="preserve"> воспитания:</w:t>
      </w:r>
    </w:p>
    <w:p w:rsidR="00395B5D" w:rsidRPr="00633C18" w:rsidRDefault="00AC50FD">
      <w:pPr>
        <w:numPr>
          <w:ilvl w:val="0"/>
          <w:numId w:val="4"/>
        </w:numPr>
        <w:spacing w:after="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эстетическое отношение к миру, включая эстетику быта, научного и технического творчества, спорта, труда, общественных отношений;</w:t>
      </w:r>
    </w:p>
    <w:p w:rsidR="00395B5D" w:rsidRPr="00633C18" w:rsidRDefault="00AC50FD">
      <w:pPr>
        <w:numPr>
          <w:ilvl w:val="0"/>
          <w:numId w:val="4"/>
        </w:numPr>
        <w:spacing w:after="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 xml:space="preserve">способность воспринимать различные виды искусства, традиции и творчество своего и других народов, ощущать эмоциональное воздействие искусства, в том числе литературы; </w:t>
      </w:r>
    </w:p>
    <w:p w:rsidR="00395B5D" w:rsidRPr="00633C18" w:rsidRDefault="00AC50FD">
      <w:pPr>
        <w:numPr>
          <w:ilvl w:val="0"/>
          <w:numId w:val="4"/>
        </w:numPr>
        <w:spacing w:after="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убеждённость в значимости для личности и общества отечественного и мирового искусства, этнических культурных традиций и устного народного творчества;</w:t>
      </w:r>
    </w:p>
    <w:p w:rsidR="00395B5D" w:rsidRPr="00633C18" w:rsidRDefault="00AC50FD">
      <w:pPr>
        <w:numPr>
          <w:ilvl w:val="0"/>
          <w:numId w:val="4"/>
        </w:numPr>
        <w:spacing w:after="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готовность к самовыражению в разных видах искусства, стремление проявлять качества творческой личности, в том числе при выполнении творческих работ по литературе;</w:t>
      </w:r>
    </w:p>
    <w:p w:rsidR="00395B5D" w:rsidRPr="00633C18" w:rsidRDefault="00AC50FD">
      <w:pPr>
        <w:spacing w:after="0"/>
        <w:ind w:firstLine="600"/>
        <w:jc w:val="both"/>
        <w:rPr>
          <w:rFonts w:ascii="Times New Roman" w:hAnsi="Times New Roman" w:cs="Times New Roman"/>
          <w:sz w:val="24"/>
          <w:szCs w:val="24"/>
        </w:rPr>
      </w:pPr>
      <w:r w:rsidRPr="00633C18">
        <w:rPr>
          <w:rFonts w:ascii="Times New Roman" w:hAnsi="Times New Roman" w:cs="Times New Roman"/>
          <w:color w:val="000000"/>
          <w:sz w:val="24"/>
          <w:szCs w:val="24"/>
        </w:rPr>
        <w:t xml:space="preserve">5) </w:t>
      </w:r>
      <w:proofErr w:type="gramStart"/>
      <w:r w:rsidRPr="00633C18">
        <w:rPr>
          <w:rFonts w:ascii="Times New Roman" w:hAnsi="Times New Roman" w:cs="Times New Roman"/>
          <w:color w:val="000000"/>
          <w:sz w:val="24"/>
          <w:szCs w:val="24"/>
        </w:rPr>
        <w:t>физического</w:t>
      </w:r>
      <w:proofErr w:type="gramEnd"/>
      <w:r w:rsidRPr="00633C18">
        <w:rPr>
          <w:rFonts w:ascii="Times New Roman" w:hAnsi="Times New Roman" w:cs="Times New Roman"/>
          <w:color w:val="000000"/>
          <w:sz w:val="24"/>
          <w:szCs w:val="24"/>
        </w:rPr>
        <w:t xml:space="preserve"> воспитания:</w:t>
      </w:r>
    </w:p>
    <w:p w:rsidR="00395B5D" w:rsidRPr="00633C18" w:rsidRDefault="00AC50FD">
      <w:pPr>
        <w:numPr>
          <w:ilvl w:val="0"/>
          <w:numId w:val="5"/>
        </w:numPr>
        <w:spacing w:after="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сформированность здорового и безопасного образа жизни, ответственного отношения к своему здоровью;</w:t>
      </w:r>
    </w:p>
    <w:p w:rsidR="00395B5D" w:rsidRPr="00633C18" w:rsidRDefault="00AC50FD">
      <w:pPr>
        <w:numPr>
          <w:ilvl w:val="0"/>
          <w:numId w:val="5"/>
        </w:numPr>
        <w:spacing w:after="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потребность в физическом совершенствовании, занятиях спортивно-оздоровительной деятельностью;</w:t>
      </w:r>
    </w:p>
    <w:p w:rsidR="00395B5D" w:rsidRPr="00633C18" w:rsidRDefault="00AC50FD">
      <w:pPr>
        <w:numPr>
          <w:ilvl w:val="0"/>
          <w:numId w:val="5"/>
        </w:numPr>
        <w:spacing w:after="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активное неприятие вредных привычек и иных форм причинения вреда физическому и психическому здоровью, в том числе с адекватной оценкой поведения и поступков литературных героев;</w:t>
      </w:r>
    </w:p>
    <w:p w:rsidR="00395B5D" w:rsidRPr="00633C18" w:rsidRDefault="00AC50FD">
      <w:pPr>
        <w:spacing w:after="0"/>
        <w:ind w:firstLine="600"/>
        <w:jc w:val="both"/>
        <w:rPr>
          <w:rFonts w:ascii="Times New Roman" w:hAnsi="Times New Roman" w:cs="Times New Roman"/>
          <w:sz w:val="24"/>
          <w:szCs w:val="24"/>
        </w:rPr>
      </w:pPr>
      <w:r w:rsidRPr="00633C18">
        <w:rPr>
          <w:rFonts w:ascii="Times New Roman" w:hAnsi="Times New Roman" w:cs="Times New Roman"/>
          <w:color w:val="000000"/>
          <w:sz w:val="24"/>
          <w:szCs w:val="24"/>
        </w:rPr>
        <w:t xml:space="preserve">6) </w:t>
      </w:r>
      <w:proofErr w:type="gramStart"/>
      <w:r w:rsidRPr="00633C18">
        <w:rPr>
          <w:rFonts w:ascii="Times New Roman" w:hAnsi="Times New Roman" w:cs="Times New Roman"/>
          <w:color w:val="000000"/>
          <w:sz w:val="24"/>
          <w:szCs w:val="24"/>
        </w:rPr>
        <w:t>трудового</w:t>
      </w:r>
      <w:proofErr w:type="gramEnd"/>
      <w:r w:rsidRPr="00633C18">
        <w:rPr>
          <w:rFonts w:ascii="Times New Roman" w:hAnsi="Times New Roman" w:cs="Times New Roman"/>
          <w:color w:val="000000"/>
          <w:sz w:val="24"/>
          <w:szCs w:val="24"/>
        </w:rPr>
        <w:t xml:space="preserve"> воспитания:</w:t>
      </w:r>
    </w:p>
    <w:p w:rsidR="00395B5D" w:rsidRPr="00633C18" w:rsidRDefault="00AC50FD">
      <w:pPr>
        <w:numPr>
          <w:ilvl w:val="0"/>
          <w:numId w:val="6"/>
        </w:numPr>
        <w:spacing w:after="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 xml:space="preserve">готовность к труду, осознание ценности мастерства, трудолюбие, в том числе при чтении произведений о труде и тружениках, а также на основе знакомства с </w:t>
      </w:r>
      <w:r w:rsidRPr="00633C18">
        <w:rPr>
          <w:rFonts w:ascii="Times New Roman" w:hAnsi="Times New Roman" w:cs="Times New Roman"/>
          <w:color w:val="000000"/>
          <w:sz w:val="24"/>
          <w:szCs w:val="24"/>
          <w:lang w:val="ru-RU"/>
        </w:rPr>
        <w:lastRenderedPageBreak/>
        <w:t>профессиональной деятельностью героев отдельных литературных произведений;</w:t>
      </w:r>
    </w:p>
    <w:p w:rsidR="00395B5D" w:rsidRPr="00633C18" w:rsidRDefault="00AC50FD">
      <w:pPr>
        <w:numPr>
          <w:ilvl w:val="0"/>
          <w:numId w:val="6"/>
        </w:numPr>
        <w:spacing w:after="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 xml:space="preserve">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в процессе литературного образования; </w:t>
      </w:r>
    </w:p>
    <w:p w:rsidR="00395B5D" w:rsidRPr="00633C18" w:rsidRDefault="00AC50FD">
      <w:pPr>
        <w:numPr>
          <w:ilvl w:val="0"/>
          <w:numId w:val="6"/>
        </w:numPr>
        <w:spacing w:after="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 xml:space="preserve">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 в том числе ориентируясь на поступки литературных героев; </w:t>
      </w:r>
    </w:p>
    <w:p w:rsidR="00395B5D" w:rsidRPr="00633C18" w:rsidRDefault="00AC50FD">
      <w:pPr>
        <w:numPr>
          <w:ilvl w:val="0"/>
          <w:numId w:val="6"/>
        </w:numPr>
        <w:spacing w:after="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готовность и способность к образованию и самообразованию, к продуктивной читательской деятельности на протяжении всей жизни;</w:t>
      </w:r>
    </w:p>
    <w:p w:rsidR="00395B5D" w:rsidRPr="00633C18" w:rsidRDefault="00AC50FD">
      <w:pPr>
        <w:spacing w:after="0"/>
        <w:ind w:firstLine="600"/>
        <w:jc w:val="both"/>
        <w:rPr>
          <w:rFonts w:ascii="Times New Roman" w:hAnsi="Times New Roman" w:cs="Times New Roman"/>
          <w:sz w:val="24"/>
          <w:szCs w:val="24"/>
        </w:rPr>
      </w:pPr>
      <w:r w:rsidRPr="00633C18">
        <w:rPr>
          <w:rFonts w:ascii="Times New Roman" w:hAnsi="Times New Roman" w:cs="Times New Roman"/>
          <w:color w:val="000000"/>
          <w:sz w:val="24"/>
          <w:szCs w:val="24"/>
        </w:rPr>
        <w:t xml:space="preserve">7) </w:t>
      </w:r>
      <w:proofErr w:type="gramStart"/>
      <w:r w:rsidRPr="00633C18">
        <w:rPr>
          <w:rFonts w:ascii="Times New Roman" w:hAnsi="Times New Roman" w:cs="Times New Roman"/>
          <w:color w:val="000000"/>
          <w:sz w:val="24"/>
          <w:szCs w:val="24"/>
        </w:rPr>
        <w:t>экологического</w:t>
      </w:r>
      <w:proofErr w:type="gramEnd"/>
      <w:r w:rsidRPr="00633C18">
        <w:rPr>
          <w:rFonts w:ascii="Times New Roman" w:hAnsi="Times New Roman" w:cs="Times New Roman"/>
          <w:color w:val="000000"/>
          <w:sz w:val="24"/>
          <w:szCs w:val="24"/>
        </w:rPr>
        <w:t xml:space="preserve"> воспитания:</w:t>
      </w:r>
    </w:p>
    <w:p w:rsidR="00395B5D" w:rsidRPr="00633C18" w:rsidRDefault="00AC50FD">
      <w:pPr>
        <w:numPr>
          <w:ilvl w:val="0"/>
          <w:numId w:val="7"/>
        </w:numPr>
        <w:spacing w:after="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 xml:space="preserve">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 представленных в художественной литературе; </w:t>
      </w:r>
    </w:p>
    <w:p w:rsidR="00395B5D" w:rsidRPr="00633C18" w:rsidRDefault="00AC50FD">
      <w:pPr>
        <w:numPr>
          <w:ilvl w:val="0"/>
          <w:numId w:val="7"/>
        </w:numPr>
        <w:spacing w:after="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 xml:space="preserve">планирование и осуществление действий в окружающей среде на основе знания целей устойчивого развития человечества, с учётом осмысления опыта литературных героев; </w:t>
      </w:r>
    </w:p>
    <w:p w:rsidR="00395B5D" w:rsidRPr="00633C18" w:rsidRDefault="00AC50FD">
      <w:pPr>
        <w:numPr>
          <w:ilvl w:val="0"/>
          <w:numId w:val="7"/>
        </w:numPr>
        <w:spacing w:after="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активное неприятие действий, приносящих вред окружающей среде, в том числе показанных в литературных произведениях; умение прогнозировать неблагоприятные экологические последствия предпринимаемых действий, предотвращать их;</w:t>
      </w:r>
    </w:p>
    <w:p w:rsidR="00395B5D" w:rsidRPr="00633C18" w:rsidRDefault="00AC50FD">
      <w:pPr>
        <w:numPr>
          <w:ilvl w:val="0"/>
          <w:numId w:val="7"/>
        </w:numPr>
        <w:spacing w:after="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расширение опыта деятельности экологической направленности, в том числе представленной в произведениях русской, зарубежной литературы и литератур народов России;</w:t>
      </w:r>
    </w:p>
    <w:p w:rsidR="00395B5D" w:rsidRPr="00633C18" w:rsidRDefault="00AC50FD">
      <w:pPr>
        <w:spacing w:after="0"/>
        <w:ind w:firstLine="600"/>
        <w:jc w:val="both"/>
        <w:rPr>
          <w:rFonts w:ascii="Times New Roman" w:hAnsi="Times New Roman" w:cs="Times New Roman"/>
          <w:sz w:val="24"/>
          <w:szCs w:val="24"/>
        </w:rPr>
      </w:pPr>
      <w:r w:rsidRPr="00633C18">
        <w:rPr>
          <w:rFonts w:ascii="Times New Roman" w:hAnsi="Times New Roman" w:cs="Times New Roman"/>
          <w:color w:val="000000"/>
          <w:sz w:val="24"/>
          <w:szCs w:val="24"/>
        </w:rPr>
        <w:t xml:space="preserve">8) </w:t>
      </w:r>
      <w:proofErr w:type="gramStart"/>
      <w:r w:rsidRPr="00633C18">
        <w:rPr>
          <w:rFonts w:ascii="Times New Roman" w:hAnsi="Times New Roman" w:cs="Times New Roman"/>
          <w:color w:val="000000"/>
          <w:sz w:val="24"/>
          <w:szCs w:val="24"/>
        </w:rPr>
        <w:t>ценности</w:t>
      </w:r>
      <w:proofErr w:type="gramEnd"/>
      <w:r w:rsidRPr="00633C18">
        <w:rPr>
          <w:rFonts w:ascii="Times New Roman" w:hAnsi="Times New Roman" w:cs="Times New Roman"/>
          <w:color w:val="000000"/>
          <w:sz w:val="24"/>
          <w:szCs w:val="24"/>
        </w:rPr>
        <w:t xml:space="preserve"> научного познания:</w:t>
      </w:r>
    </w:p>
    <w:p w:rsidR="00395B5D" w:rsidRPr="00633C18" w:rsidRDefault="00AC50FD">
      <w:pPr>
        <w:numPr>
          <w:ilvl w:val="0"/>
          <w:numId w:val="8"/>
        </w:numPr>
        <w:spacing w:after="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rsidR="00395B5D" w:rsidRPr="00633C18" w:rsidRDefault="00AC50FD">
      <w:pPr>
        <w:numPr>
          <w:ilvl w:val="0"/>
          <w:numId w:val="8"/>
        </w:numPr>
        <w:spacing w:after="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совершенствование языковой и читательской культуры как средства взаимодействия между людьми и познания мира с опорой на изученные и самостоятельно прочитанные литературные произведения;</w:t>
      </w:r>
    </w:p>
    <w:p w:rsidR="00395B5D" w:rsidRPr="00633C18" w:rsidRDefault="00AC50FD">
      <w:pPr>
        <w:numPr>
          <w:ilvl w:val="0"/>
          <w:numId w:val="8"/>
        </w:numPr>
        <w:spacing w:after="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 xml:space="preserve">осознание ценности научной деятельности, готовность осуществлять проектную и исследовательскую деятельность индивидуально и в группе, в том числе на литературные темы. </w:t>
      </w:r>
    </w:p>
    <w:p w:rsidR="00395B5D" w:rsidRPr="00633C18" w:rsidRDefault="00AC50FD">
      <w:pPr>
        <w:spacing w:after="0"/>
        <w:ind w:firstLine="60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В процессе достижения личностных результатов освоения обучающимися программы среднего общего образования, в том числе школьного литературного образования, у обучающихся совершенствуется эмоциональный интеллект, предполагающий сформированность:</w:t>
      </w:r>
    </w:p>
    <w:p w:rsidR="00395B5D" w:rsidRPr="00633C18" w:rsidRDefault="00AC50FD">
      <w:pPr>
        <w:numPr>
          <w:ilvl w:val="0"/>
          <w:numId w:val="9"/>
        </w:numPr>
        <w:spacing w:after="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самосознания, включающего способность понимать своё эмоциональное состояние, видеть направления развития собственной эмоциональной сферы, быть уверенным в себе;</w:t>
      </w:r>
    </w:p>
    <w:p w:rsidR="00395B5D" w:rsidRPr="00633C18" w:rsidRDefault="00AC50FD">
      <w:pPr>
        <w:numPr>
          <w:ilvl w:val="0"/>
          <w:numId w:val="9"/>
        </w:numPr>
        <w:spacing w:after="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lastRenderedPageBreak/>
        <w:t>саморегулирования, включающего самоконтроль, умение принимать ответственность за своё поведение, способность адаптироваться к эмоциональным изменениям и проявлять гибкость, быть открытым новому;</w:t>
      </w:r>
    </w:p>
    <w:p w:rsidR="00395B5D" w:rsidRPr="00633C18" w:rsidRDefault="00AC50FD">
      <w:pPr>
        <w:numPr>
          <w:ilvl w:val="0"/>
          <w:numId w:val="9"/>
        </w:numPr>
        <w:spacing w:after="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 xml:space="preserve">внутренней мотивации, включающей стремление к достижению цели и успеху, оптимизм, инициативность, умение действовать, исходя из своих возможностей; </w:t>
      </w:r>
    </w:p>
    <w:p w:rsidR="00395B5D" w:rsidRPr="00633C18" w:rsidRDefault="00AC50FD">
      <w:pPr>
        <w:numPr>
          <w:ilvl w:val="0"/>
          <w:numId w:val="9"/>
        </w:numPr>
        <w:spacing w:after="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 xml:space="preserve">эмпатии,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 </w:t>
      </w:r>
    </w:p>
    <w:p w:rsidR="00395B5D" w:rsidRPr="00633C18" w:rsidRDefault="00AC50FD">
      <w:pPr>
        <w:numPr>
          <w:ilvl w:val="0"/>
          <w:numId w:val="9"/>
        </w:numPr>
        <w:spacing w:after="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социальных навыков, включающих способность выстраивать отношения с другими людьми, заботиться, проявлять интерес и разрешать конфликты, учитывая собственный читательский опыт.</w:t>
      </w:r>
    </w:p>
    <w:p w:rsidR="00395B5D" w:rsidRPr="00633C18" w:rsidRDefault="00395B5D">
      <w:pPr>
        <w:spacing w:after="0"/>
        <w:ind w:left="120"/>
        <w:rPr>
          <w:rFonts w:ascii="Times New Roman" w:hAnsi="Times New Roman" w:cs="Times New Roman"/>
          <w:sz w:val="24"/>
          <w:szCs w:val="24"/>
          <w:lang w:val="ru-RU"/>
        </w:rPr>
      </w:pPr>
    </w:p>
    <w:p w:rsidR="00395B5D" w:rsidRPr="00633C18" w:rsidRDefault="00AC50FD">
      <w:pPr>
        <w:spacing w:after="0"/>
        <w:ind w:firstLine="600"/>
        <w:rPr>
          <w:rFonts w:ascii="Times New Roman" w:hAnsi="Times New Roman" w:cs="Times New Roman"/>
          <w:sz w:val="24"/>
          <w:szCs w:val="24"/>
          <w:lang w:val="ru-RU"/>
        </w:rPr>
      </w:pPr>
      <w:r w:rsidRPr="00633C18">
        <w:rPr>
          <w:rFonts w:ascii="Times New Roman" w:hAnsi="Times New Roman" w:cs="Times New Roman"/>
          <w:b/>
          <w:color w:val="000000"/>
          <w:sz w:val="24"/>
          <w:szCs w:val="24"/>
          <w:lang w:val="ru-RU"/>
        </w:rPr>
        <w:t>МЕТАПРЕДМЕТНЫЕ РЕЗУЛЬТАТЫ</w:t>
      </w:r>
    </w:p>
    <w:p w:rsidR="00395B5D" w:rsidRPr="00633C18" w:rsidRDefault="00AC50FD">
      <w:pPr>
        <w:spacing w:after="0"/>
        <w:ind w:firstLine="60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 xml:space="preserve">Метапредметные результаты освоения рабочей программы по литературе для среднего общего образования должны отражать: </w:t>
      </w:r>
    </w:p>
    <w:p w:rsidR="00395B5D" w:rsidRPr="00633C18" w:rsidRDefault="00AC50FD">
      <w:pPr>
        <w:spacing w:after="0"/>
        <w:ind w:firstLine="60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 xml:space="preserve">Овладение универсальными </w:t>
      </w:r>
      <w:r w:rsidRPr="00633C18">
        <w:rPr>
          <w:rFonts w:ascii="Times New Roman" w:hAnsi="Times New Roman" w:cs="Times New Roman"/>
          <w:b/>
          <w:color w:val="000000"/>
          <w:sz w:val="24"/>
          <w:szCs w:val="24"/>
          <w:lang w:val="ru-RU"/>
        </w:rPr>
        <w:t>учебными познавательными действиями</w:t>
      </w:r>
      <w:r w:rsidRPr="00633C18">
        <w:rPr>
          <w:rFonts w:ascii="Times New Roman" w:hAnsi="Times New Roman" w:cs="Times New Roman"/>
          <w:color w:val="000000"/>
          <w:sz w:val="24"/>
          <w:szCs w:val="24"/>
          <w:lang w:val="ru-RU"/>
        </w:rPr>
        <w:t>:</w:t>
      </w:r>
    </w:p>
    <w:p w:rsidR="00395B5D" w:rsidRPr="00633C18" w:rsidRDefault="00AC50FD">
      <w:pPr>
        <w:spacing w:after="0"/>
        <w:ind w:firstLine="600"/>
        <w:jc w:val="both"/>
        <w:rPr>
          <w:rFonts w:ascii="Times New Roman" w:hAnsi="Times New Roman" w:cs="Times New Roman"/>
          <w:sz w:val="24"/>
          <w:szCs w:val="24"/>
        </w:rPr>
      </w:pPr>
      <w:r w:rsidRPr="00633C18">
        <w:rPr>
          <w:rFonts w:ascii="Times New Roman" w:hAnsi="Times New Roman" w:cs="Times New Roman"/>
          <w:color w:val="000000"/>
          <w:sz w:val="24"/>
          <w:szCs w:val="24"/>
        </w:rPr>
        <w:t xml:space="preserve">1) </w:t>
      </w:r>
      <w:proofErr w:type="gramStart"/>
      <w:r w:rsidRPr="00633C18">
        <w:rPr>
          <w:rFonts w:ascii="Times New Roman" w:hAnsi="Times New Roman" w:cs="Times New Roman"/>
          <w:color w:val="000000"/>
          <w:sz w:val="24"/>
          <w:szCs w:val="24"/>
        </w:rPr>
        <w:t>базовые</w:t>
      </w:r>
      <w:proofErr w:type="gramEnd"/>
      <w:r w:rsidRPr="00633C18">
        <w:rPr>
          <w:rFonts w:ascii="Times New Roman" w:hAnsi="Times New Roman" w:cs="Times New Roman"/>
          <w:color w:val="000000"/>
          <w:sz w:val="24"/>
          <w:szCs w:val="24"/>
        </w:rPr>
        <w:t xml:space="preserve"> логические действия:</w:t>
      </w:r>
    </w:p>
    <w:p w:rsidR="00395B5D" w:rsidRPr="00633C18" w:rsidRDefault="00AC50FD">
      <w:pPr>
        <w:numPr>
          <w:ilvl w:val="0"/>
          <w:numId w:val="10"/>
        </w:numPr>
        <w:spacing w:after="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 xml:space="preserve">самостоятельно формулировать и актуализировать проблему, заложенную в художественном произведении, рассматривать её всесторонне; </w:t>
      </w:r>
    </w:p>
    <w:p w:rsidR="00395B5D" w:rsidRPr="00633C18" w:rsidRDefault="00AC50FD">
      <w:pPr>
        <w:numPr>
          <w:ilvl w:val="0"/>
          <w:numId w:val="10"/>
        </w:numPr>
        <w:spacing w:after="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устанавливать существенный признак или основания для сравнения литературных героев, художественных произведений и их фрагментов, классификации и обобщения литературных фактов;</w:t>
      </w:r>
    </w:p>
    <w:p w:rsidR="00395B5D" w:rsidRPr="00633C18" w:rsidRDefault="00AC50FD">
      <w:pPr>
        <w:numPr>
          <w:ilvl w:val="0"/>
          <w:numId w:val="10"/>
        </w:numPr>
        <w:spacing w:after="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определять цели деятельности, задавать параметры и критерии их достижения;</w:t>
      </w:r>
    </w:p>
    <w:p w:rsidR="00395B5D" w:rsidRPr="00633C18" w:rsidRDefault="00AC50FD">
      <w:pPr>
        <w:numPr>
          <w:ilvl w:val="0"/>
          <w:numId w:val="10"/>
        </w:numPr>
        <w:spacing w:after="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 xml:space="preserve">выявлять закономерности и противоречия в рассматриваемых явлениях, в том числе при изучении литературных произведений, направлений, фактов историко-литературного процесса; </w:t>
      </w:r>
    </w:p>
    <w:p w:rsidR="00395B5D" w:rsidRPr="00633C18" w:rsidRDefault="00AC50FD">
      <w:pPr>
        <w:numPr>
          <w:ilvl w:val="0"/>
          <w:numId w:val="10"/>
        </w:numPr>
        <w:spacing w:after="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разрабатывать план решения проблемы с учётом анализа имеющихся материальных и нематериальных ресурсов;</w:t>
      </w:r>
    </w:p>
    <w:p w:rsidR="00395B5D" w:rsidRPr="00633C18" w:rsidRDefault="00AC50FD">
      <w:pPr>
        <w:numPr>
          <w:ilvl w:val="0"/>
          <w:numId w:val="10"/>
        </w:numPr>
        <w:spacing w:after="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 xml:space="preserve">вносить коррективы в деятельность, оценивать соответствие результатов целям, оценивать риски последствий деятельности; </w:t>
      </w:r>
    </w:p>
    <w:p w:rsidR="00395B5D" w:rsidRPr="00633C18" w:rsidRDefault="00AC50FD">
      <w:pPr>
        <w:numPr>
          <w:ilvl w:val="0"/>
          <w:numId w:val="10"/>
        </w:numPr>
        <w:spacing w:after="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координировать и выполнять работу в условиях реального, виртуального и комбинированного взаимодействия, в том числе при выполнении проектов по литературе;</w:t>
      </w:r>
    </w:p>
    <w:p w:rsidR="00395B5D" w:rsidRPr="00633C18" w:rsidRDefault="00AC50FD">
      <w:pPr>
        <w:numPr>
          <w:ilvl w:val="0"/>
          <w:numId w:val="10"/>
        </w:numPr>
        <w:spacing w:after="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развивать креативное мышление при решении жизненных проблем с опорой на собственный читательский опыт;</w:t>
      </w:r>
    </w:p>
    <w:p w:rsidR="00395B5D" w:rsidRPr="00633C18" w:rsidRDefault="00AC50FD">
      <w:pPr>
        <w:spacing w:after="0"/>
        <w:ind w:firstLine="600"/>
        <w:jc w:val="both"/>
        <w:rPr>
          <w:rFonts w:ascii="Times New Roman" w:hAnsi="Times New Roman" w:cs="Times New Roman"/>
          <w:sz w:val="24"/>
          <w:szCs w:val="24"/>
        </w:rPr>
      </w:pPr>
      <w:r w:rsidRPr="00633C18">
        <w:rPr>
          <w:rFonts w:ascii="Times New Roman" w:hAnsi="Times New Roman" w:cs="Times New Roman"/>
          <w:color w:val="000000"/>
          <w:sz w:val="24"/>
          <w:szCs w:val="24"/>
        </w:rPr>
        <w:t xml:space="preserve">2) </w:t>
      </w:r>
      <w:proofErr w:type="gramStart"/>
      <w:r w:rsidRPr="00633C18">
        <w:rPr>
          <w:rFonts w:ascii="Times New Roman" w:hAnsi="Times New Roman" w:cs="Times New Roman"/>
          <w:color w:val="000000"/>
          <w:sz w:val="24"/>
          <w:szCs w:val="24"/>
        </w:rPr>
        <w:t>базовые</w:t>
      </w:r>
      <w:proofErr w:type="gramEnd"/>
      <w:r w:rsidRPr="00633C18">
        <w:rPr>
          <w:rFonts w:ascii="Times New Roman" w:hAnsi="Times New Roman" w:cs="Times New Roman"/>
          <w:color w:val="000000"/>
          <w:sz w:val="24"/>
          <w:szCs w:val="24"/>
        </w:rPr>
        <w:t xml:space="preserve"> исследовательские действия: </w:t>
      </w:r>
    </w:p>
    <w:p w:rsidR="00395B5D" w:rsidRPr="00633C18" w:rsidRDefault="00AC50FD">
      <w:pPr>
        <w:numPr>
          <w:ilvl w:val="0"/>
          <w:numId w:val="11"/>
        </w:numPr>
        <w:spacing w:after="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 xml:space="preserve">владеть навыками учебно-исследовательской и проектной деятельности на основе литературного материала, навыками разрешения проблем с опорой на художественные произведения; способностью и готовностью к самостоятельному поиску методов решения практических задач, применению различных методов познания; </w:t>
      </w:r>
    </w:p>
    <w:p w:rsidR="00395B5D" w:rsidRPr="00633C18" w:rsidRDefault="00AC50FD">
      <w:pPr>
        <w:numPr>
          <w:ilvl w:val="0"/>
          <w:numId w:val="11"/>
        </w:numPr>
        <w:spacing w:after="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lastRenderedPageBreak/>
        <w:t xml:space="preserve">овладение видами деятельности для получения нового знания по литературе, его интерпретации, преобразованию и применению в различных учебных ситуациях, в том числе при создании учебных и социальных проектов; </w:t>
      </w:r>
    </w:p>
    <w:p w:rsidR="00395B5D" w:rsidRPr="00633C18" w:rsidRDefault="00AC50FD">
      <w:pPr>
        <w:numPr>
          <w:ilvl w:val="0"/>
          <w:numId w:val="11"/>
        </w:numPr>
        <w:spacing w:after="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 xml:space="preserve">формирование научного типа мышления, владение научной терминологией, ключевыми понятиями и методами современного литературоведения; </w:t>
      </w:r>
    </w:p>
    <w:p w:rsidR="00395B5D" w:rsidRPr="00633C18" w:rsidRDefault="00AC50FD">
      <w:pPr>
        <w:numPr>
          <w:ilvl w:val="0"/>
          <w:numId w:val="11"/>
        </w:numPr>
        <w:spacing w:after="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ставить и формулировать собственные задачи в образовательной деятельности и жизненных ситуациях с учётом собственного читательского опыта;</w:t>
      </w:r>
    </w:p>
    <w:p w:rsidR="00395B5D" w:rsidRPr="00633C18" w:rsidRDefault="00AC50FD">
      <w:pPr>
        <w:numPr>
          <w:ilvl w:val="0"/>
          <w:numId w:val="11"/>
        </w:numPr>
        <w:spacing w:after="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выявлять причинно-следственные связи и актуализировать задачу при изучении литературных явлений и процессов, выдвигать гипотезу её решения, находить аргументы для доказательства своих утверждений, задавать параметры и критерии решения;</w:t>
      </w:r>
    </w:p>
    <w:p w:rsidR="00395B5D" w:rsidRPr="00633C18" w:rsidRDefault="00AC50FD">
      <w:pPr>
        <w:numPr>
          <w:ilvl w:val="0"/>
          <w:numId w:val="11"/>
        </w:numPr>
        <w:spacing w:after="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rsidR="00395B5D" w:rsidRPr="00633C18" w:rsidRDefault="00AC50FD">
      <w:pPr>
        <w:numPr>
          <w:ilvl w:val="0"/>
          <w:numId w:val="11"/>
        </w:numPr>
        <w:spacing w:after="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давать оценку новым ситуациям, оценивать приобретённый опыт, в том числе читательский;</w:t>
      </w:r>
    </w:p>
    <w:p w:rsidR="00395B5D" w:rsidRPr="00633C18" w:rsidRDefault="00AC50FD">
      <w:pPr>
        <w:numPr>
          <w:ilvl w:val="0"/>
          <w:numId w:val="11"/>
        </w:numPr>
        <w:spacing w:after="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осуществлять целенаправленный поиск переноса средств и способов действия в профессиональную среду;</w:t>
      </w:r>
    </w:p>
    <w:p w:rsidR="00395B5D" w:rsidRPr="00633C18" w:rsidRDefault="00AC50FD">
      <w:pPr>
        <w:numPr>
          <w:ilvl w:val="0"/>
          <w:numId w:val="11"/>
        </w:numPr>
        <w:spacing w:after="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уметь переносить знания, в том числе полученные в результате чтения и изучения литературных произведений, в познавательную и практическую области жизнедеятельности;</w:t>
      </w:r>
    </w:p>
    <w:p w:rsidR="00395B5D" w:rsidRPr="00633C18" w:rsidRDefault="00AC50FD">
      <w:pPr>
        <w:numPr>
          <w:ilvl w:val="0"/>
          <w:numId w:val="11"/>
        </w:numPr>
        <w:spacing w:after="0"/>
        <w:jc w:val="both"/>
        <w:rPr>
          <w:rFonts w:ascii="Times New Roman" w:hAnsi="Times New Roman" w:cs="Times New Roman"/>
          <w:sz w:val="24"/>
          <w:szCs w:val="24"/>
          <w:lang w:val="ru-RU"/>
        </w:rPr>
      </w:pPr>
      <w:r w:rsidRPr="00633C18">
        <w:rPr>
          <w:rFonts w:ascii="Times New Roman" w:hAnsi="Times New Roman" w:cs="Times New Roman"/>
          <w:color w:val="000000"/>
          <w:spacing w:val="-2"/>
          <w:sz w:val="24"/>
          <w:szCs w:val="24"/>
          <w:lang w:val="ru-RU"/>
        </w:rPr>
        <w:t xml:space="preserve">уметь интегрировать знания из разных предметных областей; </w:t>
      </w:r>
    </w:p>
    <w:p w:rsidR="00395B5D" w:rsidRPr="00633C18" w:rsidRDefault="00AC50FD">
      <w:pPr>
        <w:numPr>
          <w:ilvl w:val="0"/>
          <w:numId w:val="11"/>
        </w:numPr>
        <w:spacing w:after="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выдвигать новые идеи, предлагать оригинальные подходы и решения; ставить проблемы и задачи, допускающие альтернативные решения;</w:t>
      </w:r>
    </w:p>
    <w:p w:rsidR="00395B5D" w:rsidRPr="00633C18" w:rsidRDefault="00AC50FD">
      <w:pPr>
        <w:spacing w:after="0"/>
        <w:ind w:firstLine="600"/>
        <w:jc w:val="both"/>
        <w:rPr>
          <w:rFonts w:ascii="Times New Roman" w:hAnsi="Times New Roman" w:cs="Times New Roman"/>
          <w:sz w:val="24"/>
          <w:szCs w:val="24"/>
        </w:rPr>
      </w:pPr>
      <w:r w:rsidRPr="00633C18">
        <w:rPr>
          <w:rFonts w:ascii="Times New Roman" w:hAnsi="Times New Roman" w:cs="Times New Roman"/>
          <w:color w:val="000000"/>
          <w:sz w:val="24"/>
          <w:szCs w:val="24"/>
        </w:rPr>
        <w:t xml:space="preserve">3) </w:t>
      </w:r>
      <w:proofErr w:type="gramStart"/>
      <w:r w:rsidRPr="00633C18">
        <w:rPr>
          <w:rFonts w:ascii="Times New Roman" w:hAnsi="Times New Roman" w:cs="Times New Roman"/>
          <w:color w:val="000000"/>
          <w:sz w:val="24"/>
          <w:szCs w:val="24"/>
        </w:rPr>
        <w:t>работа</w:t>
      </w:r>
      <w:proofErr w:type="gramEnd"/>
      <w:r w:rsidRPr="00633C18">
        <w:rPr>
          <w:rFonts w:ascii="Times New Roman" w:hAnsi="Times New Roman" w:cs="Times New Roman"/>
          <w:color w:val="000000"/>
          <w:sz w:val="24"/>
          <w:szCs w:val="24"/>
        </w:rPr>
        <w:t xml:space="preserve"> с информацией: </w:t>
      </w:r>
    </w:p>
    <w:p w:rsidR="00395B5D" w:rsidRPr="00633C18" w:rsidRDefault="00AC50FD">
      <w:pPr>
        <w:numPr>
          <w:ilvl w:val="0"/>
          <w:numId w:val="12"/>
        </w:numPr>
        <w:spacing w:after="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владеть навыками получения литературной и другой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 при изучении той или иной темы по литературе;</w:t>
      </w:r>
    </w:p>
    <w:p w:rsidR="00395B5D" w:rsidRPr="00633C18" w:rsidRDefault="00AC50FD">
      <w:pPr>
        <w:numPr>
          <w:ilvl w:val="0"/>
          <w:numId w:val="12"/>
        </w:numPr>
        <w:spacing w:after="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создавать тексты в различных форматах и жанрах (сочинение, эссе, доклад, реферат, аннотация и др.) с учётом назначения информации и целевой аудитории, выбирая оптимальную форму представления и визуализации;</w:t>
      </w:r>
    </w:p>
    <w:p w:rsidR="00395B5D" w:rsidRPr="00633C18" w:rsidRDefault="00AC50FD">
      <w:pPr>
        <w:numPr>
          <w:ilvl w:val="0"/>
          <w:numId w:val="12"/>
        </w:numPr>
        <w:spacing w:after="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 xml:space="preserve">оценивать достоверность, легитимность литературной и другой информации, её соответствие правовым и морально-этическим нормам; </w:t>
      </w:r>
    </w:p>
    <w:p w:rsidR="00395B5D" w:rsidRPr="00633C18" w:rsidRDefault="00AC50FD">
      <w:pPr>
        <w:numPr>
          <w:ilvl w:val="0"/>
          <w:numId w:val="12"/>
        </w:numPr>
        <w:spacing w:after="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395B5D" w:rsidRPr="00633C18" w:rsidRDefault="00AC50FD">
      <w:pPr>
        <w:numPr>
          <w:ilvl w:val="0"/>
          <w:numId w:val="12"/>
        </w:numPr>
        <w:spacing w:after="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 xml:space="preserve">владеть навыками распознавания и защиты литературной </w:t>
      </w:r>
      <w:r w:rsidRPr="00633C18">
        <w:rPr>
          <w:rFonts w:ascii="Times New Roman" w:hAnsi="Times New Roman" w:cs="Times New Roman"/>
          <w:color w:val="000000"/>
          <w:spacing w:val="-2"/>
          <w:sz w:val="24"/>
          <w:szCs w:val="24"/>
          <w:lang w:val="ru-RU"/>
        </w:rPr>
        <w:t>и другой информации, информационной безопасности личности.</w:t>
      </w:r>
    </w:p>
    <w:p w:rsidR="00395B5D" w:rsidRPr="00633C18" w:rsidRDefault="00AC50FD">
      <w:pPr>
        <w:spacing w:after="0"/>
        <w:ind w:firstLine="600"/>
        <w:jc w:val="both"/>
        <w:rPr>
          <w:rFonts w:ascii="Times New Roman" w:hAnsi="Times New Roman" w:cs="Times New Roman"/>
          <w:sz w:val="24"/>
          <w:szCs w:val="24"/>
          <w:lang w:val="ru-RU"/>
        </w:rPr>
      </w:pPr>
      <w:r w:rsidRPr="00633C18">
        <w:rPr>
          <w:rFonts w:ascii="Times New Roman" w:hAnsi="Times New Roman" w:cs="Times New Roman"/>
          <w:b/>
          <w:color w:val="000000"/>
          <w:sz w:val="24"/>
          <w:szCs w:val="24"/>
          <w:lang w:val="ru-RU"/>
        </w:rPr>
        <w:t>Овладение универсальными коммуникативными действиями:</w:t>
      </w:r>
      <w:r w:rsidRPr="00633C18">
        <w:rPr>
          <w:rFonts w:ascii="Times New Roman" w:hAnsi="Times New Roman" w:cs="Times New Roman"/>
          <w:color w:val="000000"/>
          <w:sz w:val="24"/>
          <w:szCs w:val="24"/>
          <w:lang w:val="ru-RU"/>
        </w:rPr>
        <w:t xml:space="preserve"> </w:t>
      </w:r>
    </w:p>
    <w:p w:rsidR="00395B5D" w:rsidRPr="00633C18" w:rsidRDefault="00AC50FD">
      <w:pPr>
        <w:spacing w:after="0"/>
        <w:ind w:firstLine="60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 xml:space="preserve">1) общение: </w:t>
      </w:r>
    </w:p>
    <w:p w:rsidR="00395B5D" w:rsidRPr="00633C18" w:rsidRDefault="00AC50FD">
      <w:pPr>
        <w:numPr>
          <w:ilvl w:val="0"/>
          <w:numId w:val="13"/>
        </w:numPr>
        <w:spacing w:after="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lastRenderedPageBreak/>
        <w:t>осуществлять коммуникации во всех сферах жизни, в том числе на уроке литературы и во внеурочной деятельности по предмету;</w:t>
      </w:r>
    </w:p>
    <w:p w:rsidR="00395B5D" w:rsidRPr="00633C18" w:rsidRDefault="00AC50FD">
      <w:pPr>
        <w:numPr>
          <w:ilvl w:val="0"/>
          <w:numId w:val="13"/>
        </w:numPr>
        <w:spacing w:after="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 опираясь на примеры из литературных произведений;</w:t>
      </w:r>
    </w:p>
    <w:p w:rsidR="00395B5D" w:rsidRPr="00633C18" w:rsidRDefault="00AC50FD">
      <w:pPr>
        <w:numPr>
          <w:ilvl w:val="0"/>
          <w:numId w:val="13"/>
        </w:numPr>
        <w:spacing w:after="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владеть различными способами общения и взаимодействия в парной и групповой работе на уроках литературы; аргументированно вести диалог, уметь смягчать конфликтные ситуации;</w:t>
      </w:r>
    </w:p>
    <w:p w:rsidR="00395B5D" w:rsidRPr="00633C18" w:rsidRDefault="00AC50FD">
      <w:pPr>
        <w:numPr>
          <w:ilvl w:val="0"/>
          <w:numId w:val="13"/>
        </w:numPr>
        <w:spacing w:after="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развёрнуто и логично излагать в процессе анализа литературного произведения свою точку зрения с использованием языковых средств;</w:t>
      </w:r>
    </w:p>
    <w:p w:rsidR="00395B5D" w:rsidRPr="00633C18" w:rsidRDefault="00AC50FD">
      <w:pPr>
        <w:spacing w:after="0"/>
        <w:ind w:firstLine="600"/>
        <w:jc w:val="both"/>
        <w:rPr>
          <w:rFonts w:ascii="Times New Roman" w:hAnsi="Times New Roman" w:cs="Times New Roman"/>
          <w:sz w:val="24"/>
          <w:szCs w:val="24"/>
        </w:rPr>
      </w:pPr>
      <w:r w:rsidRPr="00633C18">
        <w:rPr>
          <w:rFonts w:ascii="Times New Roman" w:hAnsi="Times New Roman" w:cs="Times New Roman"/>
          <w:color w:val="000000"/>
          <w:sz w:val="24"/>
          <w:szCs w:val="24"/>
        </w:rPr>
        <w:t xml:space="preserve">2) </w:t>
      </w:r>
      <w:proofErr w:type="gramStart"/>
      <w:r w:rsidRPr="00633C18">
        <w:rPr>
          <w:rFonts w:ascii="Times New Roman" w:hAnsi="Times New Roman" w:cs="Times New Roman"/>
          <w:color w:val="000000"/>
          <w:sz w:val="24"/>
          <w:szCs w:val="24"/>
        </w:rPr>
        <w:t>совместная</w:t>
      </w:r>
      <w:proofErr w:type="gramEnd"/>
      <w:r w:rsidRPr="00633C18">
        <w:rPr>
          <w:rFonts w:ascii="Times New Roman" w:hAnsi="Times New Roman" w:cs="Times New Roman"/>
          <w:color w:val="000000"/>
          <w:sz w:val="24"/>
          <w:szCs w:val="24"/>
        </w:rPr>
        <w:t xml:space="preserve"> деятельность: </w:t>
      </w:r>
    </w:p>
    <w:p w:rsidR="00395B5D" w:rsidRPr="00633C18" w:rsidRDefault="00AC50FD">
      <w:pPr>
        <w:numPr>
          <w:ilvl w:val="0"/>
          <w:numId w:val="14"/>
        </w:numPr>
        <w:spacing w:after="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понимать и использовать преимущества командной и индивидуальной работы на уроке и во внеурочной деятельности по литературе;</w:t>
      </w:r>
    </w:p>
    <w:p w:rsidR="00395B5D" w:rsidRPr="00633C18" w:rsidRDefault="00AC50FD">
      <w:pPr>
        <w:numPr>
          <w:ilvl w:val="0"/>
          <w:numId w:val="14"/>
        </w:numPr>
        <w:spacing w:after="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 xml:space="preserve">выбирать тематику и </w:t>
      </w:r>
      <w:proofErr w:type="gramStart"/>
      <w:r w:rsidRPr="00633C18">
        <w:rPr>
          <w:rFonts w:ascii="Times New Roman" w:hAnsi="Times New Roman" w:cs="Times New Roman"/>
          <w:color w:val="000000"/>
          <w:sz w:val="24"/>
          <w:szCs w:val="24"/>
          <w:lang w:val="ru-RU"/>
        </w:rPr>
        <w:t>методы совместных действий с учётом общих интересов</w:t>
      </w:r>
      <w:proofErr w:type="gramEnd"/>
      <w:r w:rsidRPr="00633C18">
        <w:rPr>
          <w:rFonts w:ascii="Times New Roman" w:hAnsi="Times New Roman" w:cs="Times New Roman"/>
          <w:color w:val="000000"/>
          <w:sz w:val="24"/>
          <w:szCs w:val="24"/>
          <w:lang w:val="ru-RU"/>
        </w:rPr>
        <w:t xml:space="preserve"> и возможностей каждого члена коллектива; </w:t>
      </w:r>
    </w:p>
    <w:p w:rsidR="00395B5D" w:rsidRPr="00633C18" w:rsidRDefault="00AC50FD">
      <w:pPr>
        <w:numPr>
          <w:ilvl w:val="0"/>
          <w:numId w:val="14"/>
        </w:numPr>
        <w:spacing w:after="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 xml:space="preserve">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 на уроках литературы и во внеурочной деятельности по предмету; </w:t>
      </w:r>
    </w:p>
    <w:p w:rsidR="00395B5D" w:rsidRPr="00633C18" w:rsidRDefault="00AC50FD">
      <w:pPr>
        <w:numPr>
          <w:ilvl w:val="0"/>
          <w:numId w:val="14"/>
        </w:numPr>
        <w:spacing w:after="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оценивать качество своего вклада и каждого участника команды в общий результат по разработанным критериям;</w:t>
      </w:r>
    </w:p>
    <w:p w:rsidR="00395B5D" w:rsidRPr="00633C18" w:rsidRDefault="00AC50FD">
      <w:pPr>
        <w:numPr>
          <w:ilvl w:val="0"/>
          <w:numId w:val="14"/>
        </w:numPr>
        <w:spacing w:after="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 xml:space="preserve">предлагать новые проекты, в том числе литературные, оценивать идеи с позиции новизны, оригинальности, практической значимости; </w:t>
      </w:r>
    </w:p>
    <w:p w:rsidR="00395B5D" w:rsidRPr="00633C18" w:rsidRDefault="00AC50FD">
      <w:pPr>
        <w:numPr>
          <w:ilvl w:val="0"/>
          <w:numId w:val="14"/>
        </w:numPr>
        <w:spacing w:after="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осуществлять позитивное стратегическое поведение в различных ситуациях, проявлять творчество и воображение, быть инициативным.</w:t>
      </w:r>
    </w:p>
    <w:p w:rsidR="00395B5D" w:rsidRPr="00633C18" w:rsidRDefault="00AC50FD">
      <w:pPr>
        <w:spacing w:after="0"/>
        <w:ind w:firstLine="600"/>
        <w:jc w:val="both"/>
        <w:rPr>
          <w:rFonts w:ascii="Times New Roman" w:hAnsi="Times New Roman" w:cs="Times New Roman"/>
          <w:sz w:val="24"/>
          <w:szCs w:val="24"/>
          <w:lang w:val="ru-RU"/>
        </w:rPr>
      </w:pPr>
      <w:r w:rsidRPr="00633C18">
        <w:rPr>
          <w:rFonts w:ascii="Times New Roman" w:hAnsi="Times New Roman" w:cs="Times New Roman"/>
          <w:b/>
          <w:color w:val="000000"/>
          <w:sz w:val="24"/>
          <w:szCs w:val="24"/>
          <w:lang w:val="ru-RU"/>
        </w:rPr>
        <w:t>Овладение универсальными регулятивными действиями:</w:t>
      </w:r>
      <w:r w:rsidRPr="00633C18">
        <w:rPr>
          <w:rFonts w:ascii="Times New Roman" w:hAnsi="Times New Roman" w:cs="Times New Roman"/>
          <w:color w:val="000000"/>
          <w:sz w:val="24"/>
          <w:szCs w:val="24"/>
          <w:lang w:val="ru-RU"/>
        </w:rPr>
        <w:t xml:space="preserve"> </w:t>
      </w:r>
    </w:p>
    <w:p w:rsidR="00395B5D" w:rsidRPr="00633C18" w:rsidRDefault="00AC50FD">
      <w:pPr>
        <w:spacing w:after="0"/>
        <w:ind w:firstLine="60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 xml:space="preserve">1) самоорганизация: </w:t>
      </w:r>
    </w:p>
    <w:p w:rsidR="00395B5D" w:rsidRPr="00633C18" w:rsidRDefault="00AC50FD">
      <w:pPr>
        <w:numPr>
          <w:ilvl w:val="0"/>
          <w:numId w:val="15"/>
        </w:numPr>
        <w:spacing w:after="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включая изучение литературных произведений, и жизненных ситуациях;</w:t>
      </w:r>
    </w:p>
    <w:p w:rsidR="00395B5D" w:rsidRPr="00633C18" w:rsidRDefault="00AC50FD">
      <w:pPr>
        <w:numPr>
          <w:ilvl w:val="0"/>
          <w:numId w:val="15"/>
        </w:numPr>
        <w:spacing w:after="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самостоятельно составлять план решения проблемы при изучении литературы с учётом имеющихся ресурсов, читательского опыта, собственных возможностей и предпочтений;</w:t>
      </w:r>
    </w:p>
    <w:p w:rsidR="00395B5D" w:rsidRPr="00633C18" w:rsidRDefault="00AC50FD">
      <w:pPr>
        <w:numPr>
          <w:ilvl w:val="0"/>
          <w:numId w:val="15"/>
        </w:numPr>
        <w:spacing w:after="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давать оценку новым ситуациям, в том числе изображённым в художественной литературе;</w:t>
      </w:r>
    </w:p>
    <w:p w:rsidR="00395B5D" w:rsidRPr="00633C18" w:rsidRDefault="00AC50FD">
      <w:pPr>
        <w:numPr>
          <w:ilvl w:val="0"/>
          <w:numId w:val="15"/>
        </w:numPr>
        <w:spacing w:after="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расширять рамки учебного предмета на основе личных предпочтений с опорой на читательский опыт;</w:t>
      </w:r>
    </w:p>
    <w:p w:rsidR="00395B5D" w:rsidRPr="00633C18" w:rsidRDefault="00AC50FD">
      <w:pPr>
        <w:numPr>
          <w:ilvl w:val="0"/>
          <w:numId w:val="15"/>
        </w:numPr>
        <w:spacing w:after="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делать осознанный выбор, аргументировать его, брать ответственность за решение;</w:t>
      </w:r>
    </w:p>
    <w:p w:rsidR="00395B5D" w:rsidRPr="00633C18" w:rsidRDefault="00AC50FD">
      <w:pPr>
        <w:numPr>
          <w:ilvl w:val="0"/>
          <w:numId w:val="15"/>
        </w:numPr>
        <w:spacing w:after="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оценивать приобретённый опыт с учётом литературных знаний;</w:t>
      </w:r>
    </w:p>
    <w:p w:rsidR="00395B5D" w:rsidRPr="00633C18" w:rsidRDefault="00AC50FD">
      <w:pPr>
        <w:numPr>
          <w:ilvl w:val="0"/>
          <w:numId w:val="15"/>
        </w:numPr>
        <w:spacing w:after="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lastRenderedPageBreak/>
        <w:t xml:space="preserve">способствовать формированию и проявлению широкой эрудиции в разных областях знаний, в том числе в вопросах литературы, постоянно повышать свой образовательный и культурный уровень; </w:t>
      </w:r>
    </w:p>
    <w:p w:rsidR="00395B5D" w:rsidRPr="00633C18" w:rsidRDefault="00AC50FD">
      <w:pPr>
        <w:spacing w:after="0"/>
        <w:ind w:firstLine="600"/>
        <w:jc w:val="both"/>
        <w:rPr>
          <w:rFonts w:ascii="Times New Roman" w:hAnsi="Times New Roman" w:cs="Times New Roman"/>
          <w:sz w:val="24"/>
          <w:szCs w:val="24"/>
        </w:rPr>
      </w:pPr>
      <w:r w:rsidRPr="00633C18">
        <w:rPr>
          <w:rFonts w:ascii="Times New Roman" w:hAnsi="Times New Roman" w:cs="Times New Roman"/>
          <w:color w:val="000000"/>
          <w:sz w:val="24"/>
          <w:szCs w:val="24"/>
        </w:rPr>
        <w:t xml:space="preserve">2) </w:t>
      </w:r>
      <w:proofErr w:type="gramStart"/>
      <w:r w:rsidRPr="00633C18">
        <w:rPr>
          <w:rFonts w:ascii="Times New Roman" w:hAnsi="Times New Roman" w:cs="Times New Roman"/>
          <w:color w:val="000000"/>
          <w:sz w:val="24"/>
          <w:szCs w:val="24"/>
        </w:rPr>
        <w:t>самоконтроль</w:t>
      </w:r>
      <w:proofErr w:type="gramEnd"/>
      <w:r w:rsidRPr="00633C18">
        <w:rPr>
          <w:rFonts w:ascii="Times New Roman" w:hAnsi="Times New Roman" w:cs="Times New Roman"/>
          <w:color w:val="000000"/>
          <w:sz w:val="24"/>
          <w:szCs w:val="24"/>
        </w:rPr>
        <w:t>:</w:t>
      </w:r>
    </w:p>
    <w:p w:rsidR="00395B5D" w:rsidRPr="00633C18" w:rsidRDefault="00AC50FD">
      <w:pPr>
        <w:numPr>
          <w:ilvl w:val="0"/>
          <w:numId w:val="16"/>
        </w:numPr>
        <w:spacing w:after="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 xml:space="preserve">давать оценку новым ситуациям, вносить коррективы в деятельность, оценивать соответствие результатов целям; </w:t>
      </w:r>
    </w:p>
    <w:p w:rsidR="00395B5D" w:rsidRPr="00633C18" w:rsidRDefault="00AC50FD">
      <w:pPr>
        <w:numPr>
          <w:ilvl w:val="0"/>
          <w:numId w:val="16"/>
        </w:numPr>
        <w:spacing w:after="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владеть навыками познавательной рефлексии как осознания совершаемых действий и мыслительных процессов, их результатов и оснований; использовать приёмы рефлексии для оценки ситуации, выбора верного решения, опираясь на примеры из художественных произведений;</w:t>
      </w:r>
    </w:p>
    <w:p w:rsidR="00395B5D" w:rsidRPr="00633C18" w:rsidRDefault="00AC50FD">
      <w:pPr>
        <w:numPr>
          <w:ilvl w:val="0"/>
          <w:numId w:val="16"/>
        </w:numPr>
        <w:spacing w:after="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уметь оценивать риски и своевременно принимать решения по их снижению;</w:t>
      </w:r>
    </w:p>
    <w:p w:rsidR="00395B5D" w:rsidRPr="00633C18" w:rsidRDefault="00AC50FD">
      <w:pPr>
        <w:spacing w:after="0"/>
        <w:ind w:firstLine="600"/>
        <w:jc w:val="both"/>
        <w:rPr>
          <w:rFonts w:ascii="Times New Roman" w:hAnsi="Times New Roman" w:cs="Times New Roman"/>
          <w:sz w:val="24"/>
          <w:szCs w:val="24"/>
        </w:rPr>
      </w:pPr>
      <w:r w:rsidRPr="00633C18">
        <w:rPr>
          <w:rFonts w:ascii="Times New Roman" w:hAnsi="Times New Roman" w:cs="Times New Roman"/>
          <w:color w:val="000000"/>
          <w:sz w:val="24"/>
          <w:szCs w:val="24"/>
        </w:rPr>
        <w:t xml:space="preserve">3) </w:t>
      </w:r>
      <w:proofErr w:type="gramStart"/>
      <w:r w:rsidRPr="00633C18">
        <w:rPr>
          <w:rFonts w:ascii="Times New Roman" w:hAnsi="Times New Roman" w:cs="Times New Roman"/>
          <w:color w:val="000000"/>
          <w:sz w:val="24"/>
          <w:szCs w:val="24"/>
        </w:rPr>
        <w:t>принятие</w:t>
      </w:r>
      <w:proofErr w:type="gramEnd"/>
      <w:r w:rsidRPr="00633C18">
        <w:rPr>
          <w:rFonts w:ascii="Times New Roman" w:hAnsi="Times New Roman" w:cs="Times New Roman"/>
          <w:color w:val="000000"/>
          <w:sz w:val="24"/>
          <w:szCs w:val="24"/>
        </w:rPr>
        <w:t xml:space="preserve"> себя и других:</w:t>
      </w:r>
    </w:p>
    <w:p w:rsidR="00395B5D" w:rsidRPr="00633C18" w:rsidRDefault="00AC50FD">
      <w:pPr>
        <w:numPr>
          <w:ilvl w:val="0"/>
          <w:numId w:val="17"/>
        </w:numPr>
        <w:spacing w:after="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принимать себя, понимая свои недостатки и достоинства;</w:t>
      </w:r>
    </w:p>
    <w:p w:rsidR="00395B5D" w:rsidRPr="00633C18" w:rsidRDefault="00AC50FD">
      <w:pPr>
        <w:numPr>
          <w:ilvl w:val="0"/>
          <w:numId w:val="17"/>
        </w:numPr>
        <w:spacing w:after="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принимать мотивы и аргументы других при анализе результатов деятельности, в том числе в процессе чтения художественной литературы и обсуждения литературных героев и проблем, поставленных в художественных произведениях;</w:t>
      </w:r>
    </w:p>
    <w:p w:rsidR="00395B5D" w:rsidRPr="00633C18" w:rsidRDefault="00AC50FD">
      <w:pPr>
        <w:numPr>
          <w:ilvl w:val="0"/>
          <w:numId w:val="17"/>
        </w:numPr>
        <w:spacing w:after="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признавать своё право и право других на ошибки в дискуссиях на литературные темы;</w:t>
      </w:r>
    </w:p>
    <w:p w:rsidR="00395B5D" w:rsidRPr="00633C18" w:rsidRDefault="00AC50FD">
      <w:pPr>
        <w:numPr>
          <w:ilvl w:val="0"/>
          <w:numId w:val="17"/>
        </w:numPr>
        <w:spacing w:after="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 xml:space="preserve">развивать способность понимать мир с позиции другого человека, используя знания по литературе. </w:t>
      </w:r>
    </w:p>
    <w:p w:rsidR="00395B5D" w:rsidRPr="00633C18" w:rsidRDefault="00395B5D">
      <w:pPr>
        <w:spacing w:after="0"/>
        <w:ind w:left="120"/>
        <w:rPr>
          <w:rFonts w:ascii="Times New Roman" w:hAnsi="Times New Roman" w:cs="Times New Roman"/>
          <w:sz w:val="24"/>
          <w:szCs w:val="24"/>
          <w:lang w:val="ru-RU"/>
        </w:rPr>
      </w:pPr>
    </w:p>
    <w:p w:rsidR="00395B5D" w:rsidRPr="00633C18" w:rsidRDefault="00AC50FD">
      <w:pPr>
        <w:spacing w:after="0"/>
        <w:ind w:firstLine="600"/>
        <w:rPr>
          <w:rFonts w:ascii="Times New Roman" w:hAnsi="Times New Roman" w:cs="Times New Roman"/>
          <w:sz w:val="24"/>
          <w:szCs w:val="24"/>
          <w:lang w:val="ru-RU"/>
        </w:rPr>
      </w:pPr>
      <w:r w:rsidRPr="00633C18">
        <w:rPr>
          <w:rFonts w:ascii="Times New Roman" w:hAnsi="Times New Roman" w:cs="Times New Roman"/>
          <w:b/>
          <w:color w:val="000000"/>
          <w:sz w:val="24"/>
          <w:szCs w:val="24"/>
          <w:lang w:val="ru-RU"/>
        </w:rPr>
        <w:t>ПРЕДМЕТНЫЕ РЕЗУЛЬТАТЫ (10–11 классы)</w:t>
      </w:r>
    </w:p>
    <w:p w:rsidR="00395B5D" w:rsidRPr="00633C18" w:rsidRDefault="00AC50FD">
      <w:pPr>
        <w:spacing w:after="0"/>
        <w:ind w:firstLine="60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Предметные результаты по литературе в средней школе должны обеспечивать:</w:t>
      </w:r>
    </w:p>
    <w:p w:rsidR="00395B5D" w:rsidRPr="00633C18" w:rsidRDefault="00AC50FD">
      <w:pPr>
        <w:spacing w:after="0"/>
        <w:ind w:firstLine="60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 xml:space="preserve">1) осознание причастности к отечественным традициям и исторической преемственности поколений; включение в культурно-языковое пространство русской и мировой культуры, сформированность ценностного отношения к литературе как неотъемлемой части культуры; </w:t>
      </w:r>
    </w:p>
    <w:p w:rsidR="00395B5D" w:rsidRPr="00633C18" w:rsidRDefault="00AC50FD">
      <w:pPr>
        <w:spacing w:after="0"/>
        <w:ind w:firstLine="60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 xml:space="preserve">2) осознание взаимосвязи между языковым, литературным, интеллектуальным, духовно-нравственным развитием личности; </w:t>
      </w:r>
    </w:p>
    <w:p w:rsidR="00395B5D" w:rsidRPr="00633C18" w:rsidRDefault="00AC50FD">
      <w:pPr>
        <w:spacing w:after="0"/>
        <w:ind w:firstLine="60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 xml:space="preserve">3) сформированность устойчивого интереса к чтению как средству познания отечественной и других культур; приобщение к отечественному литературному наследию и через него – к традиционным ценностям и сокровищам мировой культуры; </w:t>
      </w:r>
    </w:p>
    <w:p w:rsidR="00395B5D" w:rsidRPr="00633C18" w:rsidRDefault="00AC50FD">
      <w:pPr>
        <w:spacing w:after="0"/>
        <w:ind w:firstLine="60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4) знание содержания, понимание ключевых проблем и осознание историко-культурного и нравственно-ценностного взаимовлияния произведений русской, зарубежной классической и современной литературы, в том числе литератур народов России:</w:t>
      </w:r>
    </w:p>
    <w:p w:rsidR="00395B5D" w:rsidRPr="00633C18" w:rsidRDefault="00AC50FD">
      <w:pPr>
        <w:spacing w:after="0"/>
        <w:ind w:firstLine="60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 xml:space="preserve">пьеса А. Н. Островского «Гроза»; роман И. А. Гончарова «Обломов»; роман И. С. Тургенева «Отцы и дети»; стихотворения Ф. И. Тютчева, А. А. Фета, стихотворения и поэма «Кому на Руси жить хорошо» Н. А. Некрасова; роман М. Е. Салтыкова-Щедрина «История одного города» (избранные главы); роман Ф. М. Достоевского «Преступление и наказание»; роман Л. Н. Толстого «Война и мир»; одно произведение Н. С. Лескова; рассказы и пьеса «Вишнёвый сад» А. П. Чехова; рассказы и пьеса «На дне» М. Горького; рассказы И. А. Бунина и А. И. Куприна; стихотворения и поэма «Двенадцать» А. А. Блока; </w:t>
      </w:r>
      <w:r w:rsidRPr="00633C18">
        <w:rPr>
          <w:rFonts w:ascii="Times New Roman" w:hAnsi="Times New Roman" w:cs="Times New Roman"/>
          <w:color w:val="000000"/>
          <w:sz w:val="24"/>
          <w:szCs w:val="24"/>
          <w:lang w:val="ru-RU"/>
        </w:rPr>
        <w:lastRenderedPageBreak/>
        <w:t xml:space="preserve">стихотворения и поэма «Облако в штанах» В. В. Маяковского; стихотворения С. А. Есенина, О. Э. Мандельштама, М. И. Цветаевой; стихотворения и поэма «Реквием» А. А. Ахматовой; роман Н.А. Островского «Как закалялась сталь» (избранные главы); роман М. А. Шолохова «Тихий Дон» (избранные главы); роман М. А. Булгакова «Мастер и Маргарита» (или «Белая гвардия»); одно произведение А. П. Платонова; стихотворения А. Т. Твардовского, Б. Л. Пастернака, роман А.А. Фадеева "Молодая гвардия", роман В.О. Богомолова "В августе сорок четвертого года", повесть А. И. Солженицына «Один день Ивана Денисовича»; произведения литературы второй половины </w:t>
      </w:r>
      <w:r w:rsidRPr="00633C18">
        <w:rPr>
          <w:rFonts w:ascii="Times New Roman" w:hAnsi="Times New Roman" w:cs="Times New Roman"/>
          <w:color w:val="000000"/>
          <w:sz w:val="24"/>
          <w:szCs w:val="24"/>
        </w:rPr>
        <w:t>XX</w:t>
      </w:r>
      <w:r w:rsidRPr="00633C18">
        <w:rPr>
          <w:rFonts w:ascii="Times New Roman" w:hAnsi="Times New Roman" w:cs="Times New Roman"/>
          <w:color w:val="000000"/>
          <w:sz w:val="24"/>
          <w:szCs w:val="24"/>
          <w:lang w:val="ru-RU"/>
        </w:rPr>
        <w:t>–</w:t>
      </w:r>
      <w:r w:rsidRPr="00633C18">
        <w:rPr>
          <w:rFonts w:ascii="Times New Roman" w:hAnsi="Times New Roman" w:cs="Times New Roman"/>
          <w:color w:val="000000"/>
          <w:sz w:val="24"/>
          <w:szCs w:val="24"/>
        </w:rPr>
        <w:t>XXI</w:t>
      </w:r>
      <w:r w:rsidRPr="00633C18">
        <w:rPr>
          <w:rFonts w:ascii="Times New Roman" w:hAnsi="Times New Roman" w:cs="Times New Roman"/>
          <w:color w:val="000000"/>
          <w:sz w:val="24"/>
          <w:szCs w:val="24"/>
          <w:lang w:val="ru-RU"/>
        </w:rPr>
        <w:t xml:space="preserve"> века: не менее двух прозаиков по выбору (в том числе Ф. А. Абрамова, В. П. Астафьева, А. Г. Битова, Ю. В. Бондарева, Б. Л. Васильева, К. Д. Воробьёва, Ф. А. Искандера, В. Л. Кондратьева, В. Г. Распутина, В. М. Шукшина и др.); не менее двух поэтов по выбору (в том числе И. А. Бродского, А. А. Вознесенского, В. С. Высоцкого, Е. А. Евтушенко, Н. А. Заболоцкого, А. С. Кушнера, Б. Ш. Окуджавы, Р. И. Рождественского, Н. М. Рубцова и др.); пьеса одного из драматургов по выбору (в том числе А. Н. Арбузова, А. В. Вампилова, В. С. Розова и др.); не менее двух произведений зарубежной литературы (в том числе романы и повести Ч. Диккенса, Г. Флобера, Э. М. Ремарка, Э. Хемингуэя, Дж. Сэлинджера, Р. Брэдбери; стихотворения А. Рембо, Ш. Бодлера; пьесы Г. Ибсена, Б. Шоу и др.); не менее одного произведения из литератур народов России (в том числе произведения Г. Айги, Р. Гамзатова, М. Джалиля, М. Карима, Д. Кугультинова, К. Кулиева, Ю. Рытхэу, Г. Тукая, К. Хетагурова, Ю. Шесталова и др.);</w:t>
      </w:r>
    </w:p>
    <w:p w:rsidR="00395B5D" w:rsidRPr="00633C18" w:rsidRDefault="00AC50FD">
      <w:pPr>
        <w:spacing w:after="0"/>
        <w:ind w:firstLine="60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 xml:space="preserve">5) сформированность умений определять и учитывать историко-культурный контекст и контекст творчества писателя в процессе анализа художественных произведений, выявлять их связь с современностью; </w:t>
      </w:r>
    </w:p>
    <w:p w:rsidR="00395B5D" w:rsidRPr="00633C18" w:rsidRDefault="00AC50FD">
      <w:pPr>
        <w:spacing w:after="0"/>
        <w:ind w:firstLine="60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6) способность выявлять в произведениях художественной литературы образы, темы, идеи, проблемы и выражать своё отношение к ним в развёрнутых аргументированных устных и письменных высказываниях, участвовать в дискуссии на литературные темы;</w:t>
      </w:r>
    </w:p>
    <w:p w:rsidR="00395B5D" w:rsidRPr="00633C18" w:rsidRDefault="00AC50FD">
      <w:pPr>
        <w:spacing w:after="0"/>
        <w:ind w:firstLine="60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 xml:space="preserve">7) осознание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 </w:t>
      </w:r>
    </w:p>
    <w:p w:rsidR="00395B5D" w:rsidRPr="00633C18" w:rsidRDefault="00AC50FD">
      <w:pPr>
        <w:spacing w:after="0"/>
        <w:ind w:firstLine="60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8) сформированность умений выразительно (с учётом индивидуальных особенностей обучающихся) читать, в том числе наизусть, не менее 10 произведений и (или) фрагментов в каждом классе;</w:t>
      </w:r>
    </w:p>
    <w:p w:rsidR="00395B5D" w:rsidRPr="00633C18" w:rsidRDefault="00AC50FD">
      <w:pPr>
        <w:spacing w:after="0"/>
        <w:ind w:firstLine="600"/>
        <w:jc w:val="both"/>
        <w:rPr>
          <w:rFonts w:ascii="Times New Roman" w:hAnsi="Times New Roman" w:cs="Times New Roman"/>
          <w:sz w:val="24"/>
          <w:szCs w:val="24"/>
          <w:lang w:val="ru-RU"/>
        </w:rPr>
      </w:pPr>
      <w:r w:rsidRPr="00633C18">
        <w:rPr>
          <w:rFonts w:ascii="Times New Roman" w:hAnsi="Times New Roman" w:cs="Times New Roman"/>
          <w:color w:val="000000"/>
          <w:spacing w:val="-2"/>
          <w:sz w:val="24"/>
          <w:szCs w:val="24"/>
          <w:lang w:val="ru-RU"/>
        </w:rPr>
        <w:t>9) владение умениями анализа и интерпретации художественных произведений в единстве формы и содержания (с учётом неоднозначности заложенных в нём смыслов и наличия в нём подтекста) с использованием теоретико-литературных терминов и понятий (в дополнение к изученным в основной школе):</w:t>
      </w:r>
    </w:p>
    <w:p w:rsidR="00395B5D" w:rsidRPr="00633C18" w:rsidRDefault="00AC50FD">
      <w:pPr>
        <w:spacing w:after="0"/>
        <w:ind w:firstLine="60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 xml:space="preserve">конкретно-историческое, общечеловеческое и национальное в творчестве писателя; традиция и новаторство; авторский замысел и его воплощение; художественное время и пространство; миф и литература; историзм, народность; историко-литературный процесс; литературные направления и течения: романтизм, реализм, модернизм (символизм, акмеизм, футуризм), постмодернизм; литературные жанры; трагическое и комическое; психологизм; тематика и проблематика; авторская позиция; фабула; виды тропов и фигуры речи; внутренняя речь; стиль, стилизация; аллюзия, подтекст; символ; системы </w:t>
      </w:r>
      <w:r w:rsidRPr="00633C18">
        <w:rPr>
          <w:rFonts w:ascii="Times New Roman" w:hAnsi="Times New Roman" w:cs="Times New Roman"/>
          <w:color w:val="000000"/>
          <w:sz w:val="24"/>
          <w:szCs w:val="24"/>
          <w:lang w:val="ru-RU"/>
        </w:rPr>
        <w:lastRenderedPageBreak/>
        <w:t xml:space="preserve">стихосложения (тоническая, силлабическая, силлаботоническая), дольник, верлибр; «вечные темы» и «вечные образы» в литературе; взаимосвязь и взаимовлияние национальных литератур; художественный перевод; литературная критика; </w:t>
      </w:r>
    </w:p>
    <w:p w:rsidR="00395B5D" w:rsidRPr="00633C18" w:rsidRDefault="00AC50FD">
      <w:pPr>
        <w:spacing w:after="0"/>
        <w:ind w:firstLine="60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10) умение сопоставлять произведения русской и зарубежной литературы и сравнивать их с художественными интерпретациями в других видах искусств (графика, живопись, театр, кино, музыка и др.);</w:t>
      </w:r>
    </w:p>
    <w:p w:rsidR="00395B5D" w:rsidRPr="00633C18" w:rsidRDefault="00AC50FD">
      <w:pPr>
        <w:spacing w:after="0"/>
        <w:ind w:firstLine="60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 xml:space="preserve">11) сформированность представлений о литературном произведении как явлении словесного искусства, о языке художественной литературы в его эстетической функции, об изобразительно-выразительных возможностях русского языка в художественной литературе и умение применять их в речевой практике; </w:t>
      </w:r>
    </w:p>
    <w:p w:rsidR="00395B5D" w:rsidRPr="00633C18" w:rsidRDefault="00AC50FD">
      <w:pPr>
        <w:spacing w:after="0"/>
        <w:ind w:firstLine="60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 xml:space="preserve">12) владение современными читательскими практиками, культурой восприятия и понимания литературных текстов, умениями самостоятельного истолкования прочитанного в устной и письменной форме, информационной переработки текстов в виде аннотаций, докладов, тезисов, конспектов, рефератов, а также написания отзывов и сочинений различных жанров (объём сочинения – не менее 250 слов); владение умением редактировать и совершенствовать собственные письменные высказывания с учётом норм русского литературного языка; </w:t>
      </w:r>
    </w:p>
    <w:p w:rsidR="00395B5D" w:rsidRPr="00633C18" w:rsidRDefault="00AC50FD">
      <w:pPr>
        <w:spacing w:after="0"/>
        <w:ind w:firstLine="60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13) умение работать с разными информационными источниками, в том числе в медиапространстве, использовать ресурсы традиционных библиотек и электронных библиотечных систем.</w:t>
      </w:r>
    </w:p>
    <w:p w:rsidR="00395B5D" w:rsidRPr="00633C18" w:rsidRDefault="00AC50FD">
      <w:pPr>
        <w:spacing w:after="0" w:line="480" w:lineRule="auto"/>
        <w:ind w:firstLine="600"/>
        <w:rPr>
          <w:rFonts w:ascii="Times New Roman" w:hAnsi="Times New Roman" w:cs="Times New Roman"/>
          <w:sz w:val="24"/>
          <w:szCs w:val="24"/>
          <w:lang w:val="ru-RU"/>
        </w:rPr>
      </w:pPr>
      <w:r w:rsidRPr="00633C18">
        <w:rPr>
          <w:rFonts w:ascii="Times New Roman" w:hAnsi="Times New Roman" w:cs="Times New Roman"/>
          <w:b/>
          <w:color w:val="000000"/>
          <w:sz w:val="24"/>
          <w:szCs w:val="24"/>
          <w:lang w:val="ru-RU"/>
        </w:rPr>
        <w:t>ПРЕДМЕТНЫЕ РЕЗУЛЬТАТЫ ПО КЛАССАМ:</w:t>
      </w:r>
      <w:r w:rsidRPr="00633C18">
        <w:rPr>
          <w:rFonts w:ascii="Times New Roman" w:hAnsi="Times New Roman" w:cs="Times New Roman"/>
          <w:color w:val="000000"/>
          <w:sz w:val="24"/>
          <w:szCs w:val="24"/>
          <w:lang w:val="ru-RU"/>
        </w:rPr>
        <w:t xml:space="preserve"> </w:t>
      </w:r>
    </w:p>
    <w:p w:rsidR="00395B5D" w:rsidRPr="00633C18" w:rsidRDefault="00AC50FD">
      <w:pPr>
        <w:spacing w:after="0"/>
        <w:ind w:firstLine="600"/>
        <w:rPr>
          <w:rFonts w:ascii="Times New Roman" w:hAnsi="Times New Roman" w:cs="Times New Roman"/>
          <w:sz w:val="24"/>
          <w:szCs w:val="24"/>
          <w:lang w:val="ru-RU"/>
        </w:rPr>
      </w:pPr>
      <w:r w:rsidRPr="00633C18">
        <w:rPr>
          <w:rFonts w:ascii="Times New Roman" w:hAnsi="Times New Roman" w:cs="Times New Roman"/>
          <w:b/>
          <w:color w:val="000000"/>
          <w:sz w:val="24"/>
          <w:szCs w:val="24"/>
          <w:lang w:val="ru-RU"/>
        </w:rPr>
        <w:t>10 КЛАСС</w:t>
      </w:r>
    </w:p>
    <w:p w:rsidR="00395B5D" w:rsidRPr="00633C18" w:rsidRDefault="00AC50FD">
      <w:pPr>
        <w:spacing w:after="0"/>
        <w:ind w:firstLine="60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 xml:space="preserve">1) осознание причастности к отечественным традициям и исторической преемственности поколений на основе установления связей литературы с фактами социальной жизни, идеологическими течениями и особенностями культурного развития страны в конкретную историческую эпоху (вторая половина </w:t>
      </w:r>
      <w:r w:rsidRPr="00633C18">
        <w:rPr>
          <w:rFonts w:ascii="Times New Roman" w:hAnsi="Times New Roman" w:cs="Times New Roman"/>
          <w:color w:val="000000"/>
          <w:sz w:val="24"/>
          <w:szCs w:val="24"/>
        </w:rPr>
        <w:t>XIX</w:t>
      </w:r>
      <w:r w:rsidRPr="00633C18">
        <w:rPr>
          <w:rFonts w:ascii="Times New Roman" w:hAnsi="Times New Roman" w:cs="Times New Roman"/>
          <w:color w:val="000000"/>
          <w:sz w:val="24"/>
          <w:szCs w:val="24"/>
          <w:lang w:val="ru-RU"/>
        </w:rPr>
        <w:t xml:space="preserve"> века); </w:t>
      </w:r>
    </w:p>
    <w:p w:rsidR="00395B5D" w:rsidRPr="00633C18" w:rsidRDefault="00AC50FD">
      <w:pPr>
        <w:spacing w:after="0"/>
        <w:ind w:firstLine="600"/>
        <w:jc w:val="both"/>
        <w:rPr>
          <w:rFonts w:ascii="Times New Roman" w:hAnsi="Times New Roman" w:cs="Times New Roman"/>
          <w:sz w:val="24"/>
          <w:szCs w:val="24"/>
          <w:lang w:val="ru-RU"/>
        </w:rPr>
      </w:pPr>
      <w:r w:rsidRPr="00633C18">
        <w:rPr>
          <w:rFonts w:ascii="Times New Roman" w:hAnsi="Times New Roman" w:cs="Times New Roman"/>
          <w:color w:val="000000"/>
          <w:spacing w:val="-2"/>
          <w:sz w:val="24"/>
          <w:szCs w:val="24"/>
          <w:lang w:val="ru-RU"/>
        </w:rPr>
        <w:t xml:space="preserve">2) понимание взаимосвязей между языковым, литературным, интеллектуальным, духовно-нравственным развитием личности в контексте осмысления произведений литературной классики и собственного интеллектуально-нравственного роста; </w:t>
      </w:r>
    </w:p>
    <w:p w:rsidR="00395B5D" w:rsidRPr="00633C18" w:rsidRDefault="00AC50FD">
      <w:pPr>
        <w:spacing w:after="0"/>
        <w:ind w:firstLine="60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3) сформированность устойчивого интереса к чтению как средству познания отечественной и других культур, уважительного отношения к ним; осознанное умение внимательно читать, понимать и самостоятельно интерпретировать художественный текст;</w:t>
      </w:r>
    </w:p>
    <w:p w:rsidR="00395B5D" w:rsidRPr="00633C18" w:rsidRDefault="00AC50FD">
      <w:pPr>
        <w:spacing w:after="0"/>
        <w:ind w:firstLine="60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 xml:space="preserve">4) знание содержания, понимание ключевых проблем и осознание историко-культурного и нравственно-ценностного взаимовлияния произведений русской и зарубежной классической литературы, а также литератур народов России (вторая половина </w:t>
      </w:r>
      <w:r w:rsidRPr="00633C18">
        <w:rPr>
          <w:rFonts w:ascii="Times New Roman" w:hAnsi="Times New Roman" w:cs="Times New Roman"/>
          <w:color w:val="000000"/>
          <w:sz w:val="24"/>
          <w:szCs w:val="24"/>
        </w:rPr>
        <w:t>XIX</w:t>
      </w:r>
      <w:r w:rsidRPr="00633C18">
        <w:rPr>
          <w:rFonts w:ascii="Times New Roman" w:hAnsi="Times New Roman" w:cs="Times New Roman"/>
          <w:color w:val="000000"/>
          <w:sz w:val="24"/>
          <w:szCs w:val="24"/>
          <w:lang w:val="ru-RU"/>
        </w:rPr>
        <w:t xml:space="preserve"> века);</w:t>
      </w:r>
    </w:p>
    <w:p w:rsidR="00395B5D" w:rsidRPr="00633C18" w:rsidRDefault="00AC50FD">
      <w:pPr>
        <w:spacing w:after="0"/>
        <w:ind w:firstLine="60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 xml:space="preserve">5) сформированность умений определять и учитывать историко-культурный контекст и контекст творчества писателя в процессе анализа художественных текстов, выявлять связь литературных произведений второй половины </w:t>
      </w:r>
      <w:r w:rsidRPr="00633C18">
        <w:rPr>
          <w:rFonts w:ascii="Times New Roman" w:hAnsi="Times New Roman" w:cs="Times New Roman"/>
          <w:color w:val="000000"/>
          <w:sz w:val="24"/>
          <w:szCs w:val="24"/>
        </w:rPr>
        <w:t>XIX</w:t>
      </w:r>
      <w:r w:rsidRPr="00633C18">
        <w:rPr>
          <w:rFonts w:ascii="Times New Roman" w:hAnsi="Times New Roman" w:cs="Times New Roman"/>
          <w:color w:val="000000"/>
          <w:sz w:val="24"/>
          <w:szCs w:val="24"/>
          <w:lang w:val="ru-RU"/>
        </w:rPr>
        <w:t xml:space="preserve"> века со временем написания, с современностью и традицией; умение раскрывать конкретно-историческое и общечеловеческое содержание литературных произведений; </w:t>
      </w:r>
    </w:p>
    <w:p w:rsidR="00395B5D" w:rsidRPr="00633C18" w:rsidRDefault="00AC50FD">
      <w:pPr>
        <w:spacing w:after="0"/>
        <w:ind w:firstLine="60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lastRenderedPageBreak/>
        <w:t xml:space="preserve">6) способность выявлять в произведениях художественной литературы </w:t>
      </w:r>
      <w:r w:rsidRPr="00633C18">
        <w:rPr>
          <w:rFonts w:ascii="Times New Roman" w:hAnsi="Times New Roman" w:cs="Times New Roman"/>
          <w:color w:val="000000"/>
          <w:sz w:val="24"/>
          <w:szCs w:val="24"/>
        </w:rPr>
        <w:t>XIX</w:t>
      </w:r>
      <w:r w:rsidRPr="00633C18">
        <w:rPr>
          <w:rFonts w:ascii="Times New Roman" w:hAnsi="Times New Roman" w:cs="Times New Roman"/>
          <w:color w:val="000000"/>
          <w:sz w:val="24"/>
          <w:szCs w:val="24"/>
          <w:lang w:val="ru-RU"/>
        </w:rPr>
        <w:t xml:space="preserve"> века образы, темы, идеи, проблемы и выражать своё отношение к ним в развёрнутых аргументированных устных и письменных высказываниях; участвовать в дискуссии на литературные темы; иметь устойчивые навыки устной и письменной речи в процессе чтения и обсуждения лучших образцов отечественной и зарубежной литературы; </w:t>
      </w:r>
    </w:p>
    <w:p w:rsidR="00395B5D" w:rsidRPr="00633C18" w:rsidRDefault="00AC50FD">
      <w:pPr>
        <w:spacing w:after="0"/>
        <w:ind w:firstLine="60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7) осмысление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 умение эмоционально откликаться на прочитанное, выражать личное отношение к нему, передавать читательские впечатления;</w:t>
      </w:r>
    </w:p>
    <w:p w:rsidR="00395B5D" w:rsidRPr="00633C18" w:rsidRDefault="00AC50FD">
      <w:pPr>
        <w:spacing w:after="0"/>
        <w:ind w:firstLine="60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8) сформированность умений выразительно (с учётом индивидуальных особенностей обучающихся) читать, в том числе наизусть не менее 10 произведений и (или) фрагментов;</w:t>
      </w:r>
    </w:p>
    <w:p w:rsidR="00395B5D" w:rsidRPr="00633C18" w:rsidRDefault="00AC50FD">
      <w:pPr>
        <w:spacing w:after="0"/>
        <w:ind w:firstLine="600"/>
        <w:jc w:val="both"/>
        <w:rPr>
          <w:rFonts w:ascii="Times New Roman" w:hAnsi="Times New Roman" w:cs="Times New Roman"/>
          <w:sz w:val="24"/>
          <w:szCs w:val="24"/>
          <w:lang w:val="ru-RU"/>
        </w:rPr>
      </w:pPr>
      <w:r w:rsidRPr="00633C18">
        <w:rPr>
          <w:rFonts w:ascii="Times New Roman" w:hAnsi="Times New Roman" w:cs="Times New Roman"/>
          <w:color w:val="000000"/>
          <w:spacing w:val="-2"/>
          <w:sz w:val="24"/>
          <w:szCs w:val="24"/>
          <w:lang w:val="ru-RU"/>
        </w:rPr>
        <w:t>9) овладение умениями анализа и интерпретации художественных произведений в единстве формы и содержания (с учётом неоднозначности заложенных в нём смыслов и наличия в нём подтекста) с использованием теоретико-литературных терминов и понятий (в дополнение к изученным в основной школе):</w:t>
      </w:r>
    </w:p>
    <w:p w:rsidR="00395B5D" w:rsidRPr="00633C18" w:rsidRDefault="00AC50FD">
      <w:pPr>
        <w:spacing w:after="0"/>
        <w:ind w:firstLine="60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 xml:space="preserve">конкретно-историческое, общечеловеческое и национальное в творчестве писателя; традиция и новаторство; авторский замысел и его воплощение; художественное время и пространство; миф и литература; историзм, народность; историко-литературный процесс; литературные направления и течения: романтизм, реализм; литературные жанры; трагическое и комическое; психологизм; тематика и проблематика; авторская позиция; фабула; виды тропов и фигуры речи; внутренняя речь; стиль, стилизация; аллюзия, подтекст; символ; системы стихосложения (тоническая, силлабическая, силлабо-тоническая); «вечные темы» и «вечные образы» в литературе; взаимосвязь и взаимовлияние национальных литератур; художественный перевод; литературная критика; </w:t>
      </w:r>
    </w:p>
    <w:p w:rsidR="00395B5D" w:rsidRPr="00633C18" w:rsidRDefault="00AC50FD">
      <w:pPr>
        <w:spacing w:after="0"/>
        <w:ind w:firstLine="60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10) умение сопоставлять произведения русской и зарубежной литературы и сравнивать их с художественными интерпретациями в других видах искусств (графика, живопись, театр, кино, музыка и др.);</w:t>
      </w:r>
    </w:p>
    <w:p w:rsidR="00395B5D" w:rsidRPr="00633C18" w:rsidRDefault="00AC50FD">
      <w:pPr>
        <w:spacing w:after="0"/>
        <w:ind w:firstLine="60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11) сформированность представлений о литературном произведении как явлении словесного искусства, о языке художественной литературы в его эстетической функции и об изобразительно-выразительных возможностях русского языка в произведениях художественной литературы и умение применять их в речевой практике; владение умением анализировать единицы различных языковых уровней и выявлять их роль в произведении;</w:t>
      </w:r>
    </w:p>
    <w:p w:rsidR="00395B5D" w:rsidRPr="00633C18" w:rsidRDefault="00AC50FD">
      <w:pPr>
        <w:spacing w:after="0"/>
        <w:ind w:firstLine="60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 xml:space="preserve">12) овладение современными читательскими практиками, культурой восприятия и понимания литературных текстов, умениями </w:t>
      </w:r>
      <w:proofErr w:type="gramStart"/>
      <w:r w:rsidRPr="00633C18">
        <w:rPr>
          <w:rFonts w:ascii="Times New Roman" w:hAnsi="Times New Roman" w:cs="Times New Roman"/>
          <w:color w:val="000000"/>
          <w:sz w:val="24"/>
          <w:szCs w:val="24"/>
          <w:lang w:val="ru-RU"/>
        </w:rPr>
        <w:t>самостоятельного истолкования</w:t>
      </w:r>
      <w:proofErr w:type="gramEnd"/>
      <w:r w:rsidRPr="00633C18">
        <w:rPr>
          <w:rFonts w:ascii="Times New Roman" w:hAnsi="Times New Roman" w:cs="Times New Roman"/>
          <w:color w:val="000000"/>
          <w:sz w:val="24"/>
          <w:szCs w:val="24"/>
          <w:lang w:val="ru-RU"/>
        </w:rPr>
        <w:t xml:space="preserve"> прочитанного в устной и письменной формах, информационной переработки текстов в виде аннотаций, отзывов, докладов, тезисов, конспектов, рефератов, а также сочинений различных жанров (не менее 250 слов); владение умением редактировать и совершенствовать собственные письменные высказывания с учётом норм русского литературного языка;</w:t>
      </w:r>
    </w:p>
    <w:p w:rsidR="00395B5D" w:rsidRPr="00633C18" w:rsidRDefault="00AC50FD">
      <w:pPr>
        <w:spacing w:after="0"/>
        <w:ind w:firstLine="600"/>
        <w:jc w:val="both"/>
        <w:rPr>
          <w:rFonts w:ascii="Times New Roman" w:hAnsi="Times New Roman" w:cs="Times New Roman"/>
          <w:sz w:val="24"/>
          <w:szCs w:val="24"/>
          <w:lang w:val="ru-RU"/>
        </w:rPr>
      </w:pPr>
      <w:r w:rsidRPr="00633C18">
        <w:rPr>
          <w:rFonts w:ascii="Times New Roman" w:hAnsi="Times New Roman" w:cs="Times New Roman"/>
          <w:color w:val="000000"/>
          <w:spacing w:val="-2"/>
          <w:sz w:val="24"/>
          <w:szCs w:val="24"/>
          <w:lang w:val="ru-RU"/>
        </w:rPr>
        <w:lastRenderedPageBreak/>
        <w:t>13) умение работать с разными информационными источниками, в том числе в медиапространстве, использовать ресурсы традиционных библиотек и электронных библиотечных систем;</w:t>
      </w:r>
    </w:p>
    <w:p w:rsidR="00395B5D" w:rsidRPr="00633C18" w:rsidRDefault="00AC50FD">
      <w:pPr>
        <w:spacing w:after="0"/>
        <w:ind w:firstLine="600"/>
        <w:rPr>
          <w:rFonts w:ascii="Times New Roman" w:hAnsi="Times New Roman" w:cs="Times New Roman"/>
          <w:sz w:val="24"/>
          <w:szCs w:val="24"/>
          <w:lang w:val="ru-RU"/>
        </w:rPr>
      </w:pPr>
      <w:r w:rsidRPr="00633C18">
        <w:rPr>
          <w:rFonts w:ascii="Times New Roman" w:hAnsi="Times New Roman" w:cs="Times New Roman"/>
          <w:b/>
          <w:color w:val="000000"/>
          <w:sz w:val="24"/>
          <w:szCs w:val="24"/>
          <w:lang w:val="ru-RU"/>
        </w:rPr>
        <w:t>11 КЛАСС</w:t>
      </w:r>
    </w:p>
    <w:p w:rsidR="00395B5D" w:rsidRPr="00633C18" w:rsidRDefault="00AC50FD">
      <w:pPr>
        <w:spacing w:after="0"/>
        <w:ind w:firstLine="60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 xml:space="preserve">1) осознание чувства причастности к отечественным традициям и осознание исторической преемственности поколений; включение в культурно-языковое пространство русской и мировой культуры через умение соотносить художественную литературу конца </w:t>
      </w:r>
      <w:r w:rsidRPr="00633C18">
        <w:rPr>
          <w:rFonts w:ascii="Times New Roman" w:hAnsi="Times New Roman" w:cs="Times New Roman"/>
          <w:color w:val="000000"/>
          <w:sz w:val="24"/>
          <w:szCs w:val="24"/>
        </w:rPr>
        <w:t>XIX</w:t>
      </w:r>
      <w:r w:rsidRPr="00633C18">
        <w:rPr>
          <w:rFonts w:ascii="Times New Roman" w:hAnsi="Times New Roman" w:cs="Times New Roman"/>
          <w:color w:val="000000"/>
          <w:sz w:val="24"/>
          <w:szCs w:val="24"/>
          <w:lang w:val="ru-RU"/>
        </w:rPr>
        <w:t xml:space="preserve"> – начала </w:t>
      </w:r>
      <w:r w:rsidRPr="00633C18">
        <w:rPr>
          <w:rFonts w:ascii="Times New Roman" w:hAnsi="Times New Roman" w:cs="Times New Roman"/>
          <w:color w:val="000000"/>
          <w:sz w:val="24"/>
          <w:szCs w:val="24"/>
        </w:rPr>
        <w:t>XXI</w:t>
      </w:r>
      <w:r w:rsidRPr="00633C18">
        <w:rPr>
          <w:rFonts w:ascii="Times New Roman" w:hAnsi="Times New Roman" w:cs="Times New Roman"/>
          <w:color w:val="000000"/>
          <w:sz w:val="24"/>
          <w:szCs w:val="24"/>
          <w:lang w:val="ru-RU"/>
        </w:rPr>
        <w:t xml:space="preserve"> века с фактами общественной жизни и культуры; раскрывать роль литературы в духовном и культурном развитии общества; воспитание ценностного отношения к литературе как неотъемлемой части культуры; </w:t>
      </w:r>
    </w:p>
    <w:p w:rsidR="00395B5D" w:rsidRPr="00633C18" w:rsidRDefault="00AC50FD">
      <w:pPr>
        <w:spacing w:after="0"/>
        <w:ind w:firstLine="60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2) осознание взаимосвязи между языковым, литературным, интеллектуальным, духовно-нравственным развитием личности в контексте осмысления произведений русской, зарубежной литературы и литератур народов России и собственного интеллектуально-нравственного роста;</w:t>
      </w:r>
    </w:p>
    <w:p w:rsidR="00395B5D" w:rsidRPr="00633C18" w:rsidRDefault="00AC50FD">
      <w:pPr>
        <w:spacing w:after="0"/>
        <w:ind w:firstLine="60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3) приобщение к российскому литературному наследию и через него – к традиционным ценностям и сокровищам отечественной и мировой культуры; понимание роли и места русской литературы в мировом культурном процессе;</w:t>
      </w:r>
    </w:p>
    <w:p w:rsidR="00395B5D" w:rsidRPr="00633C18" w:rsidRDefault="00AC50FD">
      <w:pPr>
        <w:spacing w:after="0"/>
        <w:ind w:firstLine="600"/>
        <w:jc w:val="both"/>
        <w:rPr>
          <w:rFonts w:ascii="Times New Roman" w:hAnsi="Times New Roman" w:cs="Times New Roman"/>
          <w:sz w:val="24"/>
          <w:szCs w:val="24"/>
          <w:lang w:val="ru-RU"/>
        </w:rPr>
      </w:pPr>
      <w:r w:rsidRPr="00633C18">
        <w:rPr>
          <w:rFonts w:ascii="Times New Roman" w:hAnsi="Times New Roman" w:cs="Times New Roman"/>
          <w:color w:val="000000"/>
          <w:spacing w:val="-1"/>
          <w:sz w:val="24"/>
          <w:szCs w:val="24"/>
          <w:lang w:val="ru-RU"/>
        </w:rPr>
        <w:t xml:space="preserve">4) знание содержания и понимание ключевых проблем произведений русской, зарубежной литературы, литератур народов России (конец </w:t>
      </w:r>
      <w:r w:rsidRPr="00633C18">
        <w:rPr>
          <w:rFonts w:ascii="Times New Roman" w:hAnsi="Times New Roman" w:cs="Times New Roman"/>
          <w:color w:val="000000"/>
          <w:spacing w:val="-1"/>
          <w:sz w:val="24"/>
          <w:szCs w:val="24"/>
        </w:rPr>
        <w:t>XIX</w:t>
      </w:r>
      <w:r w:rsidRPr="00633C18">
        <w:rPr>
          <w:rFonts w:ascii="Times New Roman" w:hAnsi="Times New Roman" w:cs="Times New Roman"/>
          <w:color w:val="000000"/>
          <w:spacing w:val="-1"/>
          <w:sz w:val="24"/>
          <w:szCs w:val="24"/>
          <w:lang w:val="ru-RU"/>
        </w:rPr>
        <w:t xml:space="preserve"> – начало </w:t>
      </w:r>
      <w:r w:rsidRPr="00633C18">
        <w:rPr>
          <w:rFonts w:ascii="Times New Roman" w:hAnsi="Times New Roman" w:cs="Times New Roman"/>
          <w:color w:val="000000"/>
          <w:spacing w:val="-1"/>
          <w:sz w:val="24"/>
          <w:szCs w:val="24"/>
        </w:rPr>
        <w:t>XXI</w:t>
      </w:r>
      <w:r w:rsidRPr="00633C18">
        <w:rPr>
          <w:rFonts w:ascii="Times New Roman" w:hAnsi="Times New Roman" w:cs="Times New Roman"/>
          <w:color w:val="000000"/>
          <w:spacing w:val="-1"/>
          <w:sz w:val="24"/>
          <w:szCs w:val="24"/>
          <w:lang w:val="ru-RU"/>
        </w:rPr>
        <w:t xml:space="preserve"> века) и современной литературы, их историко-культурного и нравственно-ценностного влияния на формирование национальной и мировой литературы;</w:t>
      </w:r>
    </w:p>
    <w:p w:rsidR="00395B5D" w:rsidRPr="00633C18" w:rsidRDefault="00AC50FD">
      <w:pPr>
        <w:spacing w:after="0"/>
        <w:ind w:firstLine="60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 xml:space="preserve">5) сформированность умений определять и учитывать историко-культурный контекст и контекст творчества писателя в процессе анализа художественных текстов, выявлять связь литературных произведений конца </w:t>
      </w:r>
      <w:r w:rsidRPr="00633C18">
        <w:rPr>
          <w:rFonts w:ascii="Times New Roman" w:hAnsi="Times New Roman" w:cs="Times New Roman"/>
          <w:color w:val="000000"/>
          <w:sz w:val="24"/>
          <w:szCs w:val="24"/>
        </w:rPr>
        <w:t>XIX</w:t>
      </w:r>
      <w:r w:rsidRPr="00633C18">
        <w:rPr>
          <w:rFonts w:ascii="Times New Roman" w:hAnsi="Times New Roman" w:cs="Times New Roman"/>
          <w:color w:val="000000"/>
          <w:sz w:val="24"/>
          <w:szCs w:val="24"/>
          <w:lang w:val="ru-RU"/>
        </w:rPr>
        <w:t>–</w:t>
      </w:r>
      <w:r w:rsidRPr="00633C18">
        <w:rPr>
          <w:rFonts w:ascii="Times New Roman" w:hAnsi="Times New Roman" w:cs="Times New Roman"/>
          <w:color w:val="000000"/>
          <w:sz w:val="24"/>
          <w:szCs w:val="24"/>
        </w:rPr>
        <w:t>XXI</w:t>
      </w:r>
      <w:r w:rsidRPr="00633C18">
        <w:rPr>
          <w:rFonts w:ascii="Times New Roman" w:hAnsi="Times New Roman" w:cs="Times New Roman"/>
          <w:color w:val="000000"/>
          <w:sz w:val="24"/>
          <w:szCs w:val="24"/>
          <w:lang w:val="ru-RU"/>
        </w:rPr>
        <w:t xml:space="preserve"> века со временем написания, с современностью и традицией; выявлять «сквозные темы» и ключевые проблемы русской литературы;</w:t>
      </w:r>
    </w:p>
    <w:p w:rsidR="00395B5D" w:rsidRPr="00633C18" w:rsidRDefault="00AC50FD">
      <w:pPr>
        <w:spacing w:after="0"/>
        <w:ind w:firstLine="60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6) способность выявлять в произведениях художественной литературы образы, темы, идеи, проблемы и выражать своё отношение к ним в развёрнутых аргументированных устных и письменных высказываниях; участие в дискуссии на литературные темы; свободное владение устной и письменной речью в процессе чтения и обсуждения лучших образцов отечественной и зарубежной литературы;</w:t>
      </w:r>
    </w:p>
    <w:p w:rsidR="00395B5D" w:rsidRPr="00633C18" w:rsidRDefault="00AC50FD">
      <w:pPr>
        <w:spacing w:after="0"/>
        <w:ind w:firstLine="60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 xml:space="preserve">7) самостоятельное осмысление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 </w:t>
      </w:r>
    </w:p>
    <w:p w:rsidR="00395B5D" w:rsidRPr="00633C18" w:rsidRDefault="00AC50FD">
      <w:pPr>
        <w:spacing w:after="0"/>
        <w:ind w:firstLine="60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8) сформированность умений выразительно (с учётом индивидуальных особенностей обучающихся) читать, в том числе наизусть не менее 10 произведений и (или) фрагментов;</w:t>
      </w:r>
    </w:p>
    <w:p w:rsidR="00395B5D" w:rsidRPr="00633C18" w:rsidRDefault="00AC50FD">
      <w:pPr>
        <w:spacing w:after="0"/>
        <w:ind w:firstLine="60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9) овладение умениями самостоятельного анализа и интерпретации художественных произведений в единстве формы и содержания (с учётом неоднозначности заложенных в нём смыслов и наличия в нём подтекста) с использованием теоретико-литературных терминов и понятий (в дополнение к изученным в основной школе):</w:t>
      </w:r>
    </w:p>
    <w:p w:rsidR="00395B5D" w:rsidRPr="00633C18" w:rsidRDefault="00AC50FD">
      <w:pPr>
        <w:spacing w:after="0"/>
        <w:ind w:firstLine="60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 xml:space="preserve">конкретно-историческое, общечеловеческое и национальное в творчестве писателя; традиция и новаторство; авторский замысел и его воплощение; художественное время и пространство; миф и литература; историзм, народность; историко-литературный процесс; </w:t>
      </w:r>
      <w:r w:rsidRPr="00633C18">
        <w:rPr>
          <w:rFonts w:ascii="Times New Roman" w:hAnsi="Times New Roman" w:cs="Times New Roman"/>
          <w:color w:val="000000"/>
          <w:sz w:val="24"/>
          <w:szCs w:val="24"/>
          <w:lang w:val="ru-RU"/>
        </w:rPr>
        <w:lastRenderedPageBreak/>
        <w:t xml:space="preserve">литературные направления и течения: романтизм, реализм, модернизм (символизм, акмеизм, футуризм), постмодернизм; литературные жанры; трагическое и комическое; психологизм; тематика и проблематика; авторская позиция; фабула; виды тропов и фигуры речи; внутренняя речь; стиль, стилизация; аллюзия, подтекст; символ; системы стихосложения (тоническая, силлабическая, силлабо-тоническая), дольник, верлибр; «вечные темы» и «вечные образы» в литературе; взаимосвязь и взаимовлияние национальных литератур; художественный перевод; литературная критика; </w:t>
      </w:r>
    </w:p>
    <w:p w:rsidR="00395B5D" w:rsidRPr="00633C18" w:rsidRDefault="00AC50FD">
      <w:pPr>
        <w:spacing w:after="0"/>
        <w:ind w:firstLine="60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10) умение самостоятельно сопоставлять произведения русской и зарубежной литературы и сравнивать их с художественными интерпретациями в других видах искусств (графика, живопись, театр, кино, музыка и др.);</w:t>
      </w:r>
    </w:p>
    <w:p w:rsidR="00395B5D" w:rsidRPr="00633C18" w:rsidRDefault="00AC50FD">
      <w:pPr>
        <w:spacing w:after="0"/>
        <w:ind w:firstLine="60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11) сформированность представлений о литературном произведении как явлении словесного искусства, о языке художественной литературы в его эстетической функции и об изобразительно-выразительных возможностях русского языка в произведениях художественной литературы и умение применять их в речевой практике;</w:t>
      </w:r>
    </w:p>
    <w:p w:rsidR="00395B5D" w:rsidRPr="00633C18" w:rsidRDefault="00AC50FD">
      <w:pPr>
        <w:spacing w:after="0"/>
        <w:ind w:firstLine="60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 xml:space="preserve">12) овладение современными читательскими практиками, культурой восприятия и понимания литературных текстов, умениями </w:t>
      </w:r>
      <w:proofErr w:type="gramStart"/>
      <w:r w:rsidRPr="00633C18">
        <w:rPr>
          <w:rFonts w:ascii="Times New Roman" w:hAnsi="Times New Roman" w:cs="Times New Roman"/>
          <w:color w:val="000000"/>
          <w:sz w:val="24"/>
          <w:szCs w:val="24"/>
          <w:lang w:val="ru-RU"/>
        </w:rPr>
        <w:t>самостоятельного истолкования</w:t>
      </w:r>
      <w:proofErr w:type="gramEnd"/>
      <w:r w:rsidRPr="00633C18">
        <w:rPr>
          <w:rFonts w:ascii="Times New Roman" w:hAnsi="Times New Roman" w:cs="Times New Roman"/>
          <w:color w:val="000000"/>
          <w:sz w:val="24"/>
          <w:szCs w:val="24"/>
          <w:lang w:val="ru-RU"/>
        </w:rPr>
        <w:t xml:space="preserve"> прочитанного в устной и письменной формах, информационной переработки текстов в виде аннотаций, отзывов, докладов, тезисов, конспектов, рефератов, а также сочинений различных жанров (не менее 250 слов); владение умением редактировать и совершенствовать собственные письменные высказывания с учётом норм русского литературного языка;</w:t>
      </w:r>
    </w:p>
    <w:p w:rsidR="00395B5D" w:rsidRPr="00633C18" w:rsidRDefault="00AC50FD">
      <w:pPr>
        <w:spacing w:after="0"/>
        <w:ind w:firstLine="600"/>
        <w:jc w:val="both"/>
        <w:rPr>
          <w:rFonts w:ascii="Times New Roman" w:hAnsi="Times New Roman" w:cs="Times New Roman"/>
          <w:sz w:val="24"/>
          <w:szCs w:val="24"/>
          <w:lang w:val="ru-RU"/>
        </w:rPr>
      </w:pPr>
      <w:r w:rsidRPr="00633C18">
        <w:rPr>
          <w:rFonts w:ascii="Times New Roman" w:hAnsi="Times New Roman" w:cs="Times New Roman"/>
          <w:color w:val="000000"/>
          <w:sz w:val="24"/>
          <w:szCs w:val="24"/>
          <w:lang w:val="ru-RU"/>
        </w:rPr>
        <w:t>13) умение самостоятельно работать с разными информационными источниками, в том числе в медиапространстве, оптимально использовать ресурсы традиционных библиотек и электронных библиотечных систем.</w:t>
      </w:r>
    </w:p>
    <w:p w:rsidR="00395B5D" w:rsidRPr="00633C18" w:rsidRDefault="00395B5D">
      <w:pPr>
        <w:rPr>
          <w:lang w:val="ru-RU"/>
        </w:rPr>
        <w:sectPr w:rsidR="00395B5D" w:rsidRPr="00633C18">
          <w:pgSz w:w="11906" w:h="16383"/>
          <w:pgMar w:top="1134" w:right="850" w:bottom="1134" w:left="1701" w:header="720" w:footer="720" w:gutter="0"/>
          <w:cols w:space="720"/>
        </w:sectPr>
      </w:pPr>
    </w:p>
    <w:p w:rsidR="00395B5D" w:rsidRDefault="00AC50FD">
      <w:pPr>
        <w:spacing w:after="0"/>
        <w:ind w:left="120"/>
      </w:pPr>
      <w:bookmarkStart w:id="48" w:name="block-70988842"/>
      <w:bookmarkEnd w:id="47"/>
      <w:r w:rsidRPr="00633C18">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ТЕМАТИЧЕСКИЙ ПЛАН </w:t>
      </w:r>
    </w:p>
    <w:p w:rsidR="00395B5D" w:rsidRDefault="00AC50FD">
      <w:pPr>
        <w:spacing w:after="0"/>
        <w:ind w:left="120"/>
      </w:pPr>
      <w:r>
        <w:rPr>
          <w:rFonts w:ascii="Times New Roman" w:hAnsi="Times New Roman"/>
          <w:b/>
          <w:color w:val="000000"/>
          <w:sz w:val="28"/>
        </w:rPr>
        <w:t xml:space="preserve"> </w:t>
      </w:r>
      <w:proofErr w:type="gramStart"/>
      <w:r>
        <w:rPr>
          <w:rFonts w:ascii="Times New Roman" w:hAnsi="Times New Roman"/>
          <w:b/>
          <w:color w:val="000000"/>
          <w:sz w:val="28"/>
        </w:rPr>
        <w:t>10</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95"/>
        <w:gridCol w:w="4716"/>
        <w:gridCol w:w="1474"/>
        <w:gridCol w:w="1841"/>
        <w:gridCol w:w="1910"/>
        <w:gridCol w:w="2849"/>
      </w:tblGrid>
      <w:tr w:rsidR="00395B5D">
        <w:trPr>
          <w:trHeight w:val="144"/>
          <w:tblCellSpacing w:w="20" w:type="nil"/>
        </w:trPr>
        <w:tc>
          <w:tcPr>
            <w:tcW w:w="570" w:type="dxa"/>
            <w:vMerge w:val="restart"/>
            <w:tcMar>
              <w:top w:w="50" w:type="dxa"/>
              <w:left w:w="100" w:type="dxa"/>
            </w:tcMar>
            <w:vAlign w:val="center"/>
          </w:tcPr>
          <w:p w:rsidR="00395B5D" w:rsidRDefault="00AC50FD">
            <w:pPr>
              <w:spacing w:after="0"/>
              <w:ind w:left="135"/>
            </w:pPr>
            <w:r>
              <w:rPr>
                <w:rFonts w:ascii="Times New Roman" w:hAnsi="Times New Roman"/>
                <w:b/>
                <w:color w:val="000000"/>
                <w:sz w:val="24"/>
              </w:rPr>
              <w:t xml:space="preserve">№ п/п </w:t>
            </w:r>
          </w:p>
          <w:p w:rsidR="00395B5D" w:rsidRDefault="00395B5D">
            <w:pPr>
              <w:spacing w:after="0"/>
              <w:ind w:left="135"/>
            </w:pPr>
          </w:p>
        </w:tc>
        <w:tc>
          <w:tcPr>
            <w:tcW w:w="3256" w:type="dxa"/>
            <w:vMerge w:val="restart"/>
            <w:tcMar>
              <w:top w:w="50" w:type="dxa"/>
              <w:left w:w="100" w:type="dxa"/>
            </w:tcMar>
            <w:vAlign w:val="center"/>
          </w:tcPr>
          <w:p w:rsidR="00395B5D" w:rsidRDefault="00AC50FD">
            <w:pPr>
              <w:spacing w:after="0"/>
              <w:ind w:left="135"/>
            </w:pPr>
            <w:r>
              <w:rPr>
                <w:rFonts w:ascii="Times New Roman" w:hAnsi="Times New Roman"/>
                <w:b/>
                <w:color w:val="000000"/>
                <w:sz w:val="24"/>
              </w:rPr>
              <w:t xml:space="preserve">Наименование разделов и тем программы </w:t>
            </w:r>
          </w:p>
          <w:p w:rsidR="00395B5D" w:rsidRDefault="00395B5D">
            <w:pPr>
              <w:spacing w:after="0"/>
              <w:ind w:left="135"/>
            </w:pPr>
          </w:p>
        </w:tc>
        <w:tc>
          <w:tcPr>
            <w:tcW w:w="0" w:type="auto"/>
            <w:gridSpan w:val="3"/>
            <w:tcMar>
              <w:top w:w="50" w:type="dxa"/>
              <w:left w:w="100" w:type="dxa"/>
            </w:tcMar>
            <w:vAlign w:val="center"/>
          </w:tcPr>
          <w:p w:rsidR="00395B5D" w:rsidRDefault="00AC50FD">
            <w:pPr>
              <w:spacing w:after="0"/>
            </w:pPr>
            <w:r>
              <w:rPr>
                <w:rFonts w:ascii="Times New Roman" w:hAnsi="Times New Roman"/>
                <w:b/>
                <w:color w:val="000000"/>
                <w:sz w:val="24"/>
              </w:rPr>
              <w:t>Количество часов</w:t>
            </w:r>
          </w:p>
        </w:tc>
        <w:tc>
          <w:tcPr>
            <w:tcW w:w="2536" w:type="dxa"/>
            <w:vMerge w:val="restart"/>
            <w:tcMar>
              <w:top w:w="50" w:type="dxa"/>
              <w:left w:w="100" w:type="dxa"/>
            </w:tcMar>
            <w:vAlign w:val="center"/>
          </w:tcPr>
          <w:p w:rsidR="00395B5D" w:rsidRDefault="00AC50FD">
            <w:pPr>
              <w:spacing w:after="0"/>
              <w:ind w:left="135"/>
            </w:pPr>
            <w:r>
              <w:rPr>
                <w:rFonts w:ascii="Times New Roman" w:hAnsi="Times New Roman"/>
                <w:b/>
                <w:color w:val="000000"/>
                <w:sz w:val="24"/>
              </w:rPr>
              <w:t xml:space="preserve">Электронные (цифровые) образовательные ресурсы </w:t>
            </w:r>
          </w:p>
          <w:p w:rsidR="00395B5D" w:rsidRDefault="00395B5D">
            <w:pPr>
              <w:spacing w:after="0"/>
              <w:ind w:left="135"/>
            </w:pPr>
          </w:p>
        </w:tc>
      </w:tr>
      <w:tr w:rsidR="00395B5D">
        <w:trPr>
          <w:trHeight w:val="144"/>
          <w:tblCellSpacing w:w="20" w:type="nil"/>
        </w:trPr>
        <w:tc>
          <w:tcPr>
            <w:tcW w:w="0" w:type="auto"/>
            <w:vMerge/>
            <w:tcBorders>
              <w:top w:val="nil"/>
            </w:tcBorders>
            <w:tcMar>
              <w:top w:w="50" w:type="dxa"/>
              <w:left w:w="100" w:type="dxa"/>
            </w:tcMar>
          </w:tcPr>
          <w:p w:rsidR="00395B5D" w:rsidRDefault="00395B5D"/>
        </w:tc>
        <w:tc>
          <w:tcPr>
            <w:tcW w:w="0" w:type="auto"/>
            <w:vMerge/>
            <w:tcBorders>
              <w:top w:val="nil"/>
            </w:tcBorders>
            <w:tcMar>
              <w:top w:w="50" w:type="dxa"/>
              <w:left w:w="100" w:type="dxa"/>
            </w:tcMar>
          </w:tcPr>
          <w:p w:rsidR="00395B5D" w:rsidRDefault="00395B5D"/>
        </w:tc>
        <w:tc>
          <w:tcPr>
            <w:tcW w:w="938" w:type="dxa"/>
            <w:tcMar>
              <w:top w:w="50" w:type="dxa"/>
              <w:left w:w="100" w:type="dxa"/>
            </w:tcMar>
            <w:vAlign w:val="center"/>
          </w:tcPr>
          <w:p w:rsidR="00395B5D" w:rsidRDefault="00AC50FD">
            <w:pPr>
              <w:spacing w:after="0"/>
              <w:ind w:left="135"/>
            </w:pPr>
            <w:r>
              <w:rPr>
                <w:rFonts w:ascii="Times New Roman" w:hAnsi="Times New Roman"/>
                <w:b/>
                <w:color w:val="000000"/>
                <w:sz w:val="24"/>
              </w:rPr>
              <w:t xml:space="preserve">Всего </w:t>
            </w:r>
          </w:p>
          <w:p w:rsidR="00395B5D" w:rsidRDefault="00395B5D">
            <w:pPr>
              <w:spacing w:after="0"/>
              <w:ind w:left="135"/>
            </w:pPr>
          </w:p>
        </w:tc>
        <w:tc>
          <w:tcPr>
            <w:tcW w:w="1654" w:type="dxa"/>
            <w:tcMar>
              <w:top w:w="50" w:type="dxa"/>
              <w:left w:w="100" w:type="dxa"/>
            </w:tcMar>
            <w:vAlign w:val="center"/>
          </w:tcPr>
          <w:p w:rsidR="00395B5D" w:rsidRDefault="00AC50FD">
            <w:pPr>
              <w:spacing w:after="0"/>
              <w:ind w:left="135"/>
            </w:pPr>
            <w:r>
              <w:rPr>
                <w:rFonts w:ascii="Times New Roman" w:hAnsi="Times New Roman"/>
                <w:b/>
                <w:color w:val="000000"/>
                <w:sz w:val="24"/>
              </w:rPr>
              <w:t xml:space="preserve">Контрольные работы </w:t>
            </w:r>
          </w:p>
          <w:p w:rsidR="00395B5D" w:rsidRDefault="00395B5D">
            <w:pPr>
              <w:spacing w:after="0"/>
              <w:ind w:left="135"/>
            </w:pPr>
          </w:p>
        </w:tc>
        <w:tc>
          <w:tcPr>
            <w:tcW w:w="1744" w:type="dxa"/>
            <w:tcMar>
              <w:top w:w="50" w:type="dxa"/>
              <w:left w:w="100" w:type="dxa"/>
            </w:tcMar>
            <w:vAlign w:val="center"/>
          </w:tcPr>
          <w:p w:rsidR="00395B5D" w:rsidRDefault="00AC50FD">
            <w:pPr>
              <w:spacing w:after="0"/>
              <w:ind w:left="135"/>
            </w:pPr>
            <w:r>
              <w:rPr>
                <w:rFonts w:ascii="Times New Roman" w:hAnsi="Times New Roman"/>
                <w:b/>
                <w:color w:val="000000"/>
                <w:sz w:val="24"/>
              </w:rPr>
              <w:t xml:space="preserve">Практические работы </w:t>
            </w:r>
          </w:p>
          <w:p w:rsidR="00395B5D" w:rsidRDefault="00395B5D">
            <w:pPr>
              <w:spacing w:after="0"/>
              <w:ind w:left="135"/>
            </w:pPr>
          </w:p>
        </w:tc>
        <w:tc>
          <w:tcPr>
            <w:tcW w:w="0" w:type="auto"/>
            <w:vMerge/>
            <w:tcBorders>
              <w:top w:val="nil"/>
            </w:tcBorders>
            <w:tcMar>
              <w:top w:w="50" w:type="dxa"/>
              <w:left w:w="100" w:type="dxa"/>
            </w:tcMar>
          </w:tcPr>
          <w:p w:rsidR="00395B5D" w:rsidRDefault="00395B5D"/>
        </w:tc>
      </w:tr>
      <w:tr w:rsidR="00395B5D">
        <w:trPr>
          <w:trHeight w:val="144"/>
          <w:tblCellSpacing w:w="20" w:type="nil"/>
        </w:trPr>
        <w:tc>
          <w:tcPr>
            <w:tcW w:w="0" w:type="auto"/>
            <w:gridSpan w:val="6"/>
            <w:tcMar>
              <w:top w:w="50" w:type="dxa"/>
              <w:left w:w="100" w:type="dxa"/>
            </w:tcMar>
            <w:vAlign w:val="center"/>
          </w:tcPr>
          <w:p w:rsidR="00395B5D" w:rsidRDefault="00AC50FD">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Обобщающее повторение</w:t>
            </w:r>
          </w:p>
        </w:tc>
      </w:tr>
      <w:tr w:rsidR="00395B5D">
        <w:trPr>
          <w:trHeight w:val="144"/>
          <w:tblCellSpacing w:w="20" w:type="nil"/>
        </w:trPr>
        <w:tc>
          <w:tcPr>
            <w:tcW w:w="570" w:type="dxa"/>
            <w:tcMar>
              <w:top w:w="50" w:type="dxa"/>
              <w:left w:w="100" w:type="dxa"/>
            </w:tcMar>
            <w:vAlign w:val="center"/>
          </w:tcPr>
          <w:p w:rsidR="00395B5D" w:rsidRDefault="00AC50FD">
            <w:pPr>
              <w:spacing w:after="0"/>
            </w:pPr>
            <w:r>
              <w:rPr>
                <w:rFonts w:ascii="Times New Roman" w:hAnsi="Times New Roman"/>
                <w:color w:val="000000"/>
                <w:sz w:val="24"/>
              </w:rPr>
              <w:t>1.1</w:t>
            </w:r>
          </w:p>
        </w:tc>
        <w:tc>
          <w:tcPr>
            <w:tcW w:w="325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Основные этапы литературного процесса от древнерусской литературы до литературы первой половины </w:t>
            </w:r>
            <w:r>
              <w:rPr>
                <w:rFonts w:ascii="Times New Roman" w:hAnsi="Times New Roman"/>
                <w:color w:val="000000"/>
                <w:sz w:val="24"/>
              </w:rPr>
              <w:t>XIX</w:t>
            </w:r>
            <w:r w:rsidRPr="00633C18">
              <w:rPr>
                <w:rFonts w:ascii="Times New Roman" w:hAnsi="Times New Roman"/>
                <w:color w:val="000000"/>
                <w:sz w:val="24"/>
                <w:lang w:val="ru-RU"/>
              </w:rPr>
              <w:t xml:space="preserve"> века: обобщающее повторение («Слово о полку Игореве»; стихотворения М.В. Ломоносова, Г.Р. Державина; комедия Д.И. Фонвизина «Недоросль»; стихотворения и баллады В.А. Жуковского; комедия А.С. Грибоедова «Горе от ума»; произведения А.С. Пушкина (стихотворения, романы «Евгений Онегин» и «Капитанская дочка»); произведения М.Ю. Лермонтова (стихотворения, роман «Герой нашего времени»); произведения Н.В. Гоголя (комедия «Ревизор», поэма «Мертвые души»)</w:t>
            </w:r>
          </w:p>
        </w:tc>
        <w:tc>
          <w:tcPr>
            <w:tcW w:w="938"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54" w:type="dxa"/>
            <w:tcMar>
              <w:top w:w="50" w:type="dxa"/>
              <w:left w:w="100" w:type="dxa"/>
            </w:tcMar>
            <w:vAlign w:val="center"/>
          </w:tcPr>
          <w:p w:rsidR="00395B5D" w:rsidRDefault="00395B5D">
            <w:pPr>
              <w:spacing w:after="0"/>
              <w:ind w:left="135"/>
              <w:jc w:val="center"/>
            </w:pPr>
          </w:p>
        </w:tc>
        <w:tc>
          <w:tcPr>
            <w:tcW w:w="1744" w:type="dxa"/>
            <w:tcMar>
              <w:top w:w="50" w:type="dxa"/>
              <w:left w:w="100" w:type="dxa"/>
            </w:tcMar>
            <w:vAlign w:val="center"/>
          </w:tcPr>
          <w:p w:rsidR="00395B5D" w:rsidRDefault="00395B5D">
            <w:pPr>
              <w:spacing w:after="0"/>
              <w:ind w:left="135"/>
              <w:jc w:val="center"/>
            </w:pPr>
          </w:p>
        </w:tc>
        <w:tc>
          <w:tcPr>
            <w:tcW w:w="2536" w:type="dxa"/>
            <w:tcMar>
              <w:top w:w="50" w:type="dxa"/>
              <w:left w:w="100" w:type="dxa"/>
            </w:tcMar>
            <w:vAlign w:val="center"/>
          </w:tcPr>
          <w:p w:rsidR="00395B5D" w:rsidRDefault="00395B5D">
            <w:pPr>
              <w:spacing w:after="0"/>
              <w:ind w:left="135"/>
            </w:pPr>
          </w:p>
        </w:tc>
      </w:tr>
      <w:tr w:rsidR="00395B5D">
        <w:trPr>
          <w:trHeight w:val="144"/>
          <w:tblCellSpacing w:w="20" w:type="nil"/>
        </w:trPr>
        <w:tc>
          <w:tcPr>
            <w:tcW w:w="0" w:type="auto"/>
            <w:gridSpan w:val="2"/>
            <w:tcMar>
              <w:top w:w="50" w:type="dxa"/>
              <w:left w:w="100" w:type="dxa"/>
            </w:tcMar>
            <w:vAlign w:val="center"/>
          </w:tcPr>
          <w:p w:rsidR="00395B5D" w:rsidRDefault="00AC50FD">
            <w:pPr>
              <w:spacing w:after="0"/>
              <w:ind w:left="135"/>
            </w:pPr>
            <w:r>
              <w:rPr>
                <w:rFonts w:ascii="Times New Roman" w:hAnsi="Times New Roman"/>
                <w:b/>
                <w:color w:val="000000"/>
                <w:sz w:val="24"/>
              </w:rPr>
              <w:t>Итого по разделу</w:t>
            </w:r>
          </w:p>
        </w:tc>
        <w:tc>
          <w:tcPr>
            <w:tcW w:w="1474" w:type="dxa"/>
            <w:tcMar>
              <w:top w:w="50" w:type="dxa"/>
              <w:left w:w="100" w:type="dxa"/>
            </w:tcMar>
            <w:vAlign w:val="center"/>
          </w:tcPr>
          <w:p w:rsidR="00395B5D" w:rsidRDefault="00AC50FD">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395B5D" w:rsidRDefault="00395B5D"/>
        </w:tc>
      </w:tr>
      <w:tr w:rsidR="00395B5D" w:rsidRPr="00DE2019">
        <w:trPr>
          <w:trHeight w:val="144"/>
          <w:tblCellSpacing w:w="20" w:type="nil"/>
        </w:trPr>
        <w:tc>
          <w:tcPr>
            <w:tcW w:w="0" w:type="auto"/>
            <w:gridSpan w:val="6"/>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b/>
                <w:color w:val="000000"/>
                <w:sz w:val="24"/>
                <w:lang w:val="ru-RU"/>
              </w:rPr>
              <w:t>Раздел 2.</w:t>
            </w:r>
            <w:r w:rsidRPr="00633C18">
              <w:rPr>
                <w:rFonts w:ascii="Times New Roman" w:hAnsi="Times New Roman"/>
                <w:color w:val="000000"/>
                <w:sz w:val="24"/>
                <w:lang w:val="ru-RU"/>
              </w:rPr>
              <w:t xml:space="preserve"> </w:t>
            </w:r>
            <w:r w:rsidRPr="00633C18">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633C18">
              <w:rPr>
                <w:rFonts w:ascii="Times New Roman" w:hAnsi="Times New Roman"/>
                <w:b/>
                <w:color w:val="000000"/>
                <w:sz w:val="24"/>
                <w:lang w:val="ru-RU"/>
              </w:rPr>
              <w:t xml:space="preserve"> века</w:t>
            </w:r>
          </w:p>
        </w:tc>
      </w:tr>
      <w:tr w:rsidR="00395B5D" w:rsidRPr="00DE2019">
        <w:trPr>
          <w:trHeight w:val="144"/>
          <w:tblCellSpacing w:w="20" w:type="nil"/>
        </w:trPr>
        <w:tc>
          <w:tcPr>
            <w:tcW w:w="570" w:type="dxa"/>
            <w:tcMar>
              <w:top w:w="50" w:type="dxa"/>
              <w:left w:w="100" w:type="dxa"/>
            </w:tcMar>
            <w:vAlign w:val="center"/>
          </w:tcPr>
          <w:p w:rsidR="00395B5D" w:rsidRDefault="00AC50FD">
            <w:pPr>
              <w:spacing w:after="0"/>
            </w:pPr>
            <w:r>
              <w:rPr>
                <w:rFonts w:ascii="Times New Roman" w:hAnsi="Times New Roman"/>
                <w:color w:val="000000"/>
                <w:sz w:val="24"/>
              </w:rPr>
              <w:t>2.1</w:t>
            </w:r>
          </w:p>
        </w:tc>
        <w:tc>
          <w:tcPr>
            <w:tcW w:w="325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А.Н. Островский. Драма «Гроза»</w:t>
            </w:r>
          </w:p>
        </w:tc>
        <w:tc>
          <w:tcPr>
            <w:tcW w:w="938"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54" w:type="dxa"/>
            <w:tcMar>
              <w:top w:w="50" w:type="dxa"/>
              <w:left w:w="100" w:type="dxa"/>
            </w:tcMar>
            <w:vAlign w:val="center"/>
          </w:tcPr>
          <w:p w:rsidR="00395B5D" w:rsidRDefault="00395B5D">
            <w:pPr>
              <w:spacing w:after="0"/>
              <w:ind w:left="135"/>
              <w:jc w:val="center"/>
            </w:pPr>
          </w:p>
        </w:tc>
        <w:tc>
          <w:tcPr>
            <w:tcW w:w="1744" w:type="dxa"/>
            <w:tcMar>
              <w:top w:w="50" w:type="dxa"/>
              <w:left w:w="100" w:type="dxa"/>
            </w:tcMar>
            <w:vAlign w:val="center"/>
          </w:tcPr>
          <w:p w:rsidR="00395B5D" w:rsidRDefault="00395B5D">
            <w:pPr>
              <w:spacing w:after="0"/>
              <w:ind w:left="135"/>
              <w:jc w:val="center"/>
            </w:pPr>
          </w:p>
        </w:tc>
        <w:tc>
          <w:tcPr>
            <w:tcW w:w="253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w:t>
              </w:r>
              <w:r>
                <w:rPr>
                  <w:rFonts w:ascii="Times New Roman" w:hAnsi="Times New Roman"/>
                  <w:color w:val="0000FF"/>
                  <w:u w:val="single"/>
                </w:rPr>
                <w:t>e</w:t>
              </w:r>
              <w:r w:rsidRPr="00633C18">
                <w:rPr>
                  <w:rFonts w:ascii="Times New Roman" w:hAnsi="Times New Roman"/>
                  <w:color w:val="0000FF"/>
                  <w:u w:val="single"/>
                  <w:lang w:val="ru-RU"/>
                </w:rPr>
                <w:t>20</w:t>
              </w:r>
              <w:r>
                <w:rPr>
                  <w:rFonts w:ascii="Times New Roman" w:hAnsi="Times New Roman"/>
                  <w:color w:val="0000FF"/>
                  <w:u w:val="single"/>
                </w:rPr>
                <w:t>b</w:t>
              </w:r>
              <w:r w:rsidRPr="00633C18">
                <w:rPr>
                  <w:rFonts w:ascii="Times New Roman" w:hAnsi="Times New Roman"/>
                  <w:color w:val="0000FF"/>
                  <w:u w:val="single"/>
                  <w:lang w:val="ru-RU"/>
                </w:rPr>
                <w:t>36</w:t>
              </w:r>
              <w:r>
                <w:rPr>
                  <w:rFonts w:ascii="Times New Roman" w:hAnsi="Times New Roman"/>
                  <w:color w:val="0000FF"/>
                  <w:u w:val="single"/>
                </w:rPr>
                <w:t>e</w:t>
              </w:r>
              <w:r w:rsidRPr="00633C18">
                <w:rPr>
                  <w:rFonts w:ascii="Times New Roman" w:hAnsi="Times New Roman"/>
                  <w:color w:val="0000FF"/>
                  <w:u w:val="single"/>
                  <w:lang w:val="ru-RU"/>
                </w:rPr>
                <w:t>4</w:t>
              </w:r>
            </w:hyperlink>
          </w:p>
        </w:tc>
      </w:tr>
      <w:tr w:rsidR="00395B5D" w:rsidRPr="00DE2019">
        <w:trPr>
          <w:trHeight w:val="144"/>
          <w:tblCellSpacing w:w="20" w:type="nil"/>
        </w:trPr>
        <w:tc>
          <w:tcPr>
            <w:tcW w:w="570" w:type="dxa"/>
            <w:tcMar>
              <w:top w:w="50" w:type="dxa"/>
              <w:left w:w="100" w:type="dxa"/>
            </w:tcMar>
            <w:vAlign w:val="center"/>
          </w:tcPr>
          <w:p w:rsidR="00395B5D" w:rsidRDefault="00AC50FD">
            <w:pPr>
              <w:spacing w:after="0"/>
            </w:pPr>
            <w:r>
              <w:rPr>
                <w:rFonts w:ascii="Times New Roman" w:hAnsi="Times New Roman"/>
                <w:color w:val="000000"/>
                <w:sz w:val="24"/>
              </w:rPr>
              <w:t>2.2</w:t>
            </w:r>
          </w:p>
        </w:tc>
        <w:tc>
          <w:tcPr>
            <w:tcW w:w="325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И.А. Гончаров. Роман «Обломов»</w:t>
            </w:r>
          </w:p>
        </w:tc>
        <w:tc>
          <w:tcPr>
            <w:tcW w:w="938"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54" w:type="dxa"/>
            <w:tcMar>
              <w:top w:w="50" w:type="dxa"/>
              <w:left w:w="100" w:type="dxa"/>
            </w:tcMar>
            <w:vAlign w:val="center"/>
          </w:tcPr>
          <w:p w:rsidR="00395B5D" w:rsidRDefault="00395B5D">
            <w:pPr>
              <w:spacing w:after="0"/>
              <w:ind w:left="135"/>
              <w:jc w:val="center"/>
            </w:pPr>
          </w:p>
        </w:tc>
        <w:tc>
          <w:tcPr>
            <w:tcW w:w="1744" w:type="dxa"/>
            <w:tcMar>
              <w:top w:w="50" w:type="dxa"/>
              <w:left w:w="100" w:type="dxa"/>
            </w:tcMar>
            <w:vAlign w:val="center"/>
          </w:tcPr>
          <w:p w:rsidR="00395B5D" w:rsidRDefault="00395B5D">
            <w:pPr>
              <w:spacing w:after="0"/>
              <w:ind w:left="135"/>
              <w:jc w:val="center"/>
            </w:pPr>
          </w:p>
        </w:tc>
        <w:tc>
          <w:tcPr>
            <w:tcW w:w="253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w:t>
              </w:r>
              <w:r>
                <w:rPr>
                  <w:rFonts w:ascii="Times New Roman" w:hAnsi="Times New Roman"/>
                  <w:color w:val="0000FF"/>
                  <w:u w:val="single"/>
                </w:rPr>
                <w:t>e</w:t>
              </w:r>
              <w:r w:rsidRPr="00633C18">
                <w:rPr>
                  <w:rFonts w:ascii="Times New Roman" w:hAnsi="Times New Roman"/>
                  <w:color w:val="0000FF"/>
                  <w:u w:val="single"/>
                  <w:lang w:val="ru-RU"/>
                </w:rPr>
                <w:t>20</w:t>
              </w:r>
              <w:r>
                <w:rPr>
                  <w:rFonts w:ascii="Times New Roman" w:hAnsi="Times New Roman"/>
                  <w:color w:val="0000FF"/>
                  <w:u w:val="single"/>
                </w:rPr>
                <w:t>b</w:t>
              </w:r>
              <w:r w:rsidRPr="00633C18">
                <w:rPr>
                  <w:rFonts w:ascii="Times New Roman" w:hAnsi="Times New Roman"/>
                  <w:color w:val="0000FF"/>
                  <w:u w:val="single"/>
                  <w:lang w:val="ru-RU"/>
                </w:rPr>
                <w:t>36</w:t>
              </w:r>
              <w:r>
                <w:rPr>
                  <w:rFonts w:ascii="Times New Roman" w:hAnsi="Times New Roman"/>
                  <w:color w:val="0000FF"/>
                  <w:u w:val="single"/>
                </w:rPr>
                <w:t>e</w:t>
              </w:r>
              <w:r w:rsidRPr="00633C18">
                <w:rPr>
                  <w:rFonts w:ascii="Times New Roman" w:hAnsi="Times New Roman"/>
                  <w:color w:val="0000FF"/>
                  <w:u w:val="single"/>
                  <w:lang w:val="ru-RU"/>
                </w:rPr>
                <w:t>4</w:t>
              </w:r>
            </w:hyperlink>
          </w:p>
        </w:tc>
      </w:tr>
      <w:tr w:rsidR="00395B5D" w:rsidRPr="00DE2019">
        <w:trPr>
          <w:trHeight w:val="144"/>
          <w:tblCellSpacing w:w="20" w:type="nil"/>
        </w:trPr>
        <w:tc>
          <w:tcPr>
            <w:tcW w:w="570" w:type="dxa"/>
            <w:tcMar>
              <w:top w:w="50" w:type="dxa"/>
              <w:left w:w="100" w:type="dxa"/>
            </w:tcMar>
            <w:vAlign w:val="center"/>
          </w:tcPr>
          <w:p w:rsidR="00395B5D" w:rsidRDefault="00AC50FD">
            <w:pPr>
              <w:spacing w:after="0"/>
            </w:pPr>
            <w:r>
              <w:rPr>
                <w:rFonts w:ascii="Times New Roman" w:hAnsi="Times New Roman"/>
                <w:color w:val="000000"/>
                <w:sz w:val="24"/>
              </w:rPr>
              <w:t>2.3</w:t>
            </w:r>
          </w:p>
        </w:tc>
        <w:tc>
          <w:tcPr>
            <w:tcW w:w="325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И.С. Тургенев. Роман «Отцы и дети»</w:t>
            </w:r>
          </w:p>
        </w:tc>
        <w:tc>
          <w:tcPr>
            <w:tcW w:w="938"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54" w:type="dxa"/>
            <w:tcMar>
              <w:top w:w="50" w:type="dxa"/>
              <w:left w:w="100" w:type="dxa"/>
            </w:tcMar>
            <w:vAlign w:val="center"/>
          </w:tcPr>
          <w:p w:rsidR="00395B5D" w:rsidRDefault="00395B5D">
            <w:pPr>
              <w:spacing w:after="0"/>
              <w:ind w:left="135"/>
              <w:jc w:val="center"/>
            </w:pPr>
          </w:p>
        </w:tc>
        <w:tc>
          <w:tcPr>
            <w:tcW w:w="1744" w:type="dxa"/>
            <w:tcMar>
              <w:top w:w="50" w:type="dxa"/>
              <w:left w:w="100" w:type="dxa"/>
            </w:tcMar>
            <w:vAlign w:val="center"/>
          </w:tcPr>
          <w:p w:rsidR="00395B5D" w:rsidRDefault="00395B5D">
            <w:pPr>
              <w:spacing w:after="0"/>
              <w:ind w:left="135"/>
              <w:jc w:val="center"/>
            </w:pPr>
          </w:p>
        </w:tc>
        <w:tc>
          <w:tcPr>
            <w:tcW w:w="253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w:t>
              </w:r>
              <w:r>
                <w:rPr>
                  <w:rFonts w:ascii="Times New Roman" w:hAnsi="Times New Roman"/>
                  <w:color w:val="0000FF"/>
                  <w:u w:val="single"/>
                </w:rPr>
                <w:t>e</w:t>
              </w:r>
              <w:r w:rsidRPr="00633C18">
                <w:rPr>
                  <w:rFonts w:ascii="Times New Roman" w:hAnsi="Times New Roman"/>
                  <w:color w:val="0000FF"/>
                  <w:u w:val="single"/>
                  <w:lang w:val="ru-RU"/>
                </w:rPr>
                <w:t>20</w:t>
              </w:r>
              <w:r>
                <w:rPr>
                  <w:rFonts w:ascii="Times New Roman" w:hAnsi="Times New Roman"/>
                  <w:color w:val="0000FF"/>
                  <w:u w:val="single"/>
                </w:rPr>
                <w:t>b</w:t>
              </w:r>
              <w:r w:rsidRPr="00633C18">
                <w:rPr>
                  <w:rFonts w:ascii="Times New Roman" w:hAnsi="Times New Roman"/>
                  <w:color w:val="0000FF"/>
                  <w:u w:val="single"/>
                  <w:lang w:val="ru-RU"/>
                </w:rPr>
                <w:t>36</w:t>
              </w:r>
              <w:r>
                <w:rPr>
                  <w:rFonts w:ascii="Times New Roman" w:hAnsi="Times New Roman"/>
                  <w:color w:val="0000FF"/>
                  <w:u w:val="single"/>
                </w:rPr>
                <w:t>e</w:t>
              </w:r>
              <w:r w:rsidRPr="00633C18">
                <w:rPr>
                  <w:rFonts w:ascii="Times New Roman" w:hAnsi="Times New Roman"/>
                  <w:color w:val="0000FF"/>
                  <w:u w:val="single"/>
                  <w:lang w:val="ru-RU"/>
                </w:rPr>
                <w:t>4</w:t>
              </w:r>
            </w:hyperlink>
          </w:p>
        </w:tc>
      </w:tr>
      <w:tr w:rsidR="00395B5D" w:rsidRPr="00DE2019">
        <w:trPr>
          <w:trHeight w:val="144"/>
          <w:tblCellSpacing w:w="20" w:type="nil"/>
        </w:trPr>
        <w:tc>
          <w:tcPr>
            <w:tcW w:w="570" w:type="dxa"/>
            <w:tcMar>
              <w:top w:w="50" w:type="dxa"/>
              <w:left w:w="100" w:type="dxa"/>
            </w:tcMar>
            <w:vAlign w:val="center"/>
          </w:tcPr>
          <w:p w:rsidR="00395B5D" w:rsidRDefault="00AC50FD">
            <w:pPr>
              <w:spacing w:after="0"/>
            </w:pPr>
            <w:r>
              <w:rPr>
                <w:rFonts w:ascii="Times New Roman" w:hAnsi="Times New Roman"/>
                <w:color w:val="000000"/>
                <w:sz w:val="24"/>
              </w:rPr>
              <w:t>2.4</w:t>
            </w:r>
          </w:p>
        </w:tc>
        <w:tc>
          <w:tcPr>
            <w:tcW w:w="3256" w:type="dxa"/>
            <w:tcMar>
              <w:top w:w="50" w:type="dxa"/>
              <w:left w:w="100" w:type="dxa"/>
            </w:tcMar>
            <w:vAlign w:val="center"/>
          </w:tcPr>
          <w:p w:rsidR="00395B5D" w:rsidRDefault="00AC50FD">
            <w:pPr>
              <w:spacing w:after="0"/>
              <w:ind w:left="135"/>
            </w:pPr>
            <w:r w:rsidRPr="00633C18">
              <w:rPr>
                <w:rFonts w:ascii="Times New Roman" w:hAnsi="Times New Roman"/>
                <w:color w:val="000000"/>
                <w:sz w:val="24"/>
                <w:lang w:val="ru-RU"/>
              </w:rPr>
              <w:t>Ф.И. Тютчев. Стихотворения (не менее трёх по выбору). Например, «</w:t>
            </w:r>
            <w:r>
              <w:rPr>
                <w:rFonts w:ascii="Times New Roman" w:hAnsi="Times New Roman"/>
                <w:color w:val="000000"/>
                <w:sz w:val="24"/>
              </w:rPr>
              <w:t>Silentium</w:t>
            </w:r>
            <w:r w:rsidRPr="00633C18">
              <w:rPr>
                <w:rFonts w:ascii="Times New Roman" w:hAnsi="Times New Roman"/>
                <w:color w:val="000000"/>
                <w:sz w:val="24"/>
                <w:lang w:val="ru-RU"/>
              </w:rPr>
              <w:t xml:space="preserve">!», «Не то, что мните вы, природа...», «Умом Россию не понять…», «О, как убийственно мы любим...», «Нам не дано предугадать…», «К. Б.» </w:t>
            </w:r>
            <w:r>
              <w:rPr>
                <w:rFonts w:ascii="Times New Roman" w:hAnsi="Times New Roman"/>
                <w:color w:val="000000"/>
                <w:sz w:val="24"/>
              </w:rPr>
              <w:t>(«Я встретил вас — и всё былое...») и др.</w:t>
            </w:r>
          </w:p>
        </w:tc>
        <w:tc>
          <w:tcPr>
            <w:tcW w:w="938" w:type="dxa"/>
            <w:tcMar>
              <w:top w:w="50" w:type="dxa"/>
              <w:left w:w="100" w:type="dxa"/>
            </w:tcMar>
            <w:vAlign w:val="center"/>
          </w:tcPr>
          <w:p w:rsidR="00395B5D" w:rsidRDefault="00AC50FD">
            <w:pPr>
              <w:spacing w:after="0"/>
              <w:ind w:left="135"/>
              <w:jc w:val="center"/>
            </w:pPr>
            <w:r>
              <w:rPr>
                <w:rFonts w:ascii="Times New Roman" w:hAnsi="Times New Roman"/>
                <w:color w:val="000000"/>
                <w:sz w:val="24"/>
              </w:rPr>
              <w:t xml:space="preserve"> 3 </w:t>
            </w:r>
          </w:p>
        </w:tc>
        <w:tc>
          <w:tcPr>
            <w:tcW w:w="1654" w:type="dxa"/>
            <w:tcMar>
              <w:top w:w="50" w:type="dxa"/>
              <w:left w:w="100" w:type="dxa"/>
            </w:tcMar>
            <w:vAlign w:val="center"/>
          </w:tcPr>
          <w:p w:rsidR="00395B5D" w:rsidRDefault="00395B5D">
            <w:pPr>
              <w:spacing w:after="0"/>
              <w:ind w:left="135"/>
              <w:jc w:val="center"/>
            </w:pPr>
          </w:p>
        </w:tc>
        <w:tc>
          <w:tcPr>
            <w:tcW w:w="1744" w:type="dxa"/>
            <w:tcMar>
              <w:top w:w="50" w:type="dxa"/>
              <w:left w:w="100" w:type="dxa"/>
            </w:tcMar>
            <w:vAlign w:val="center"/>
          </w:tcPr>
          <w:p w:rsidR="00395B5D" w:rsidRDefault="00395B5D">
            <w:pPr>
              <w:spacing w:after="0"/>
              <w:ind w:left="135"/>
              <w:jc w:val="center"/>
            </w:pPr>
          </w:p>
        </w:tc>
        <w:tc>
          <w:tcPr>
            <w:tcW w:w="253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w:t>
              </w:r>
              <w:r>
                <w:rPr>
                  <w:rFonts w:ascii="Times New Roman" w:hAnsi="Times New Roman"/>
                  <w:color w:val="0000FF"/>
                  <w:u w:val="single"/>
                </w:rPr>
                <w:t>e</w:t>
              </w:r>
              <w:r w:rsidRPr="00633C18">
                <w:rPr>
                  <w:rFonts w:ascii="Times New Roman" w:hAnsi="Times New Roman"/>
                  <w:color w:val="0000FF"/>
                  <w:u w:val="single"/>
                  <w:lang w:val="ru-RU"/>
                </w:rPr>
                <w:t>20</w:t>
              </w:r>
              <w:r>
                <w:rPr>
                  <w:rFonts w:ascii="Times New Roman" w:hAnsi="Times New Roman"/>
                  <w:color w:val="0000FF"/>
                  <w:u w:val="single"/>
                </w:rPr>
                <w:t>b</w:t>
              </w:r>
              <w:r w:rsidRPr="00633C18">
                <w:rPr>
                  <w:rFonts w:ascii="Times New Roman" w:hAnsi="Times New Roman"/>
                  <w:color w:val="0000FF"/>
                  <w:u w:val="single"/>
                  <w:lang w:val="ru-RU"/>
                </w:rPr>
                <w:t>36</w:t>
              </w:r>
              <w:r>
                <w:rPr>
                  <w:rFonts w:ascii="Times New Roman" w:hAnsi="Times New Roman"/>
                  <w:color w:val="0000FF"/>
                  <w:u w:val="single"/>
                </w:rPr>
                <w:t>e</w:t>
              </w:r>
              <w:r w:rsidRPr="00633C18">
                <w:rPr>
                  <w:rFonts w:ascii="Times New Roman" w:hAnsi="Times New Roman"/>
                  <w:color w:val="0000FF"/>
                  <w:u w:val="single"/>
                  <w:lang w:val="ru-RU"/>
                </w:rPr>
                <w:t>4</w:t>
              </w:r>
            </w:hyperlink>
          </w:p>
        </w:tc>
      </w:tr>
      <w:tr w:rsidR="00395B5D" w:rsidRPr="00DE2019">
        <w:trPr>
          <w:trHeight w:val="144"/>
          <w:tblCellSpacing w:w="20" w:type="nil"/>
        </w:trPr>
        <w:tc>
          <w:tcPr>
            <w:tcW w:w="570" w:type="dxa"/>
            <w:tcMar>
              <w:top w:w="50" w:type="dxa"/>
              <w:left w:w="100" w:type="dxa"/>
            </w:tcMar>
            <w:vAlign w:val="center"/>
          </w:tcPr>
          <w:p w:rsidR="00395B5D" w:rsidRDefault="00AC50FD">
            <w:pPr>
              <w:spacing w:after="0"/>
            </w:pPr>
            <w:r>
              <w:rPr>
                <w:rFonts w:ascii="Times New Roman" w:hAnsi="Times New Roman"/>
                <w:color w:val="000000"/>
                <w:sz w:val="24"/>
              </w:rPr>
              <w:t>2.5</w:t>
            </w:r>
          </w:p>
        </w:tc>
        <w:tc>
          <w:tcPr>
            <w:tcW w:w="3256" w:type="dxa"/>
            <w:tcMar>
              <w:top w:w="50" w:type="dxa"/>
              <w:left w:w="100" w:type="dxa"/>
            </w:tcMar>
            <w:vAlign w:val="center"/>
          </w:tcPr>
          <w:p w:rsidR="00395B5D" w:rsidRDefault="00AC50FD">
            <w:pPr>
              <w:spacing w:after="0"/>
              <w:ind w:left="135"/>
            </w:pPr>
            <w:r w:rsidRPr="00633C18">
              <w:rPr>
                <w:rFonts w:ascii="Times New Roman" w:hAnsi="Times New Roman"/>
                <w:color w:val="000000"/>
                <w:sz w:val="24"/>
                <w:lang w:val="ru-RU"/>
              </w:rPr>
              <w:t xml:space="preserve">Н.А. Некрасов. Стихотворения (не менее трёх по выбору). Например, «Тройка», «Я не люблю иронии твоей...», «Вчерашний день, часу в шестом…», «Мы с тобой бестолковые люди...», «Поэт и Гражданин», «Элегия» («Пускай нам говорит изменчивая мода...») и др. </w:t>
            </w:r>
            <w:r>
              <w:rPr>
                <w:rFonts w:ascii="Times New Roman" w:hAnsi="Times New Roman"/>
                <w:color w:val="000000"/>
                <w:sz w:val="24"/>
              </w:rPr>
              <w:t>Поэма «Кому на Руси жить хорошо»</w:t>
            </w:r>
          </w:p>
        </w:tc>
        <w:tc>
          <w:tcPr>
            <w:tcW w:w="938" w:type="dxa"/>
            <w:tcMar>
              <w:top w:w="50" w:type="dxa"/>
              <w:left w:w="100" w:type="dxa"/>
            </w:tcMar>
            <w:vAlign w:val="center"/>
          </w:tcPr>
          <w:p w:rsidR="00395B5D" w:rsidRDefault="00AC50FD">
            <w:pPr>
              <w:spacing w:after="0"/>
              <w:ind w:left="135"/>
              <w:jc w:val="center"/>
            </w:pPr>
            <w:r>
              <w:rPr>
                <w:rFonts w:ascii="Times New Roman" w:hAnsi="Times New Roman"/>
                <w:color w:val="000000"/>
                <w:sz w:val="24"/>
              </w:rPr>
              <w:t xml:space="preserve"> 5 </w:t>
            </w:r>
          </w:p>
        </w:tc>
        <w:tc>
          <w:tcPr>
            <w:tcW w:w="1654" w:type="dxa"/>
            <w:tcMar>
              <w:top w:w="50" w:type="dxa"/>
              <w:left w:w="100" w:type="dxa"/>
            </w:tcMar>
            <w:vAlign w:val="center"/>
          </w:tcPr>
          <w:p w:rsidR="00395B5D" w:rsidRDefault="00395B5D">
            <w:pPr>
              <w:spacing w:after="0"/>
              <w:ind w:left="135"/>
              <w:jc w:val="center"/>
            </w:pPr>
          </w:p>
        </w:tc>
        <w:tc>
          <w:tcPr>
            <w:tcW w:w="1744" w:type="dxa"/>
            <w:tcMar>
              <w:top w:w="50" w:type="dxa"/>
              <w:left w:w="100" w:type="dxa"/>
            </w:tcMar>
            <w:vAlign w:val="center"/>
          </w:tcPr>
          <w:p w:rsidR="00395B5D" w:rsidRDefault="00395B5D">
            <w:pPr>
              <w:spacing w:after="0"/>
              <w:ind w:left="135"/>
              <w:jc w:val="center"/>
            </w:pPr>
          </w:p>
        </w:tc>
        <w:tc>
          <w:tcPr>
            <w:tcW w:w="253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w:t>
              </w:r>
              <w:r>
                <w:rPr>
                  <w:rFonts w:ascii="Times New Roman" w:hAnsi="Times New Roman"/>
                  <w:color w:val="0000FF"/>
                  <w:u w:val="single"/>
                </w:rPr>
                <w:t>e</w:t>
              </w:r>
              <w:r w:rsidRPr="00633C18">
                <w:rPr>
                  <w:rFonts w:ascii="Times New Roman" w:hAnsi="Times New Roman"/>
                  <w:color w:val="0000FF"/>
                  <w:u w:val="single"/>
                  <w:lang w:val="ru-RU"/>
                </w:rPr>
                <w:t>20</w:t>
              </w:r>
              <w:r>
                <w:rPr>
                  <w:rFonts w:ascii="Times New Roman" w:hAnsi="Times New Roman"/>
                  <w:color w:val="0000FF"/>
                  <w:u w:val="single"/>
                </w:rPr>
                <w:t>b</w:t>
              </w:r>
              <w:r w:rsidRPr="00633C18">
                <w:rPr>
                  <w:rFonts w:ascii="Times New Roman" w:hAnsi="Times New Roman"/>
                  <w:color w:val="0000FF"/>
                  <w:u w:val="single"/>
                  <w:lang w:val="ru-RU"/>
                </w:rPr>
                <w:t>36</w:t>
              </w:r>
              <w:r>
                <w:rPr>
                  <w:rFonts w:ascii="Times New Roman" w:hAnsi="Times New Roman"/>
                  <w:color w:val="0000FF"/>
                  <w:u w:val="single"/>
                </w:rPr>
                <w:t>e</w:t>
              </w:r>
              <w:r w:rsidRPr="00633C18">
                <w:rPr>
                  <w:rFonts w:ascii="Times New Roman" w:hAnsi="Times New Roman"/>
                  <w:color w:val="0000FF"/>
                  <w:u w:val="single"/>
                  <w:lang w:val="ru-RU"/>
                </w:rPr>
                <w:t>4</w:t>
              </w:r>
            </w:hyperlink>
          </w:p>
        </w:tc>
      </w:tr>
      <w:tr w:rsidR="00395B5D" w:rsidRPr="00DE2019">
        <w:trPr>
          <w:trHeight w:val="144"/>
          <w:tblCellSpacing w:w="20" w:type="nil"/>
        </w:trPr>
        <w:tc>
          <w:tcPr>
            <w:tcW w:w="570" w:type="dxa"/>
            <w:tcMar>
              <w:top w:w="50" w:type="dxa"/>
              <w:left w:w="100" w:type="dxa"/>
            </w:tcMar>
            <w:vAlign w:val="center"/>
          </w:tcPr>
          <w:p w:rsidR="00395B5D" w:rsidRDefault="00AC50FD">
            <w:pPr>
              <w:spacing w:after="0"/>
            </w:pPr>
            <w:r>
              <w:rPr>
                <w:rFonts w:ascii="Times New Roman" w:hAnsi="Times New Roman"/>
                <w:color w:val="000000"/>
                <w:sz w:val="24"/>
              </w:rPr>
              <w:t>2.6</w:t>
            </w:r>
          </w:p>
        </w:tc>
        <w:tc>
          <w:tcPr>
            <w:tcW w:w="3256" w:type="dxa"/>
            <w:tcMar>
              <w:top w:w="50" w:type="dxa"/>
              <w:left w:w="100" w:type="dxa"/>
            </w:tcMar>
            <w:vAlign w:val="center"/>
          </w:tcPr>
          <w:p w:rsidR="00395B5D" w:rsidRDefault="00AC50FD">
            <w:pPr>
              <w:spacing w:after="0"/>
              <w:ind w:left="135"/>
            </w:pPr>
            <w:r w:rsidRPr="00633C18">
              <w:rPr>
                <w:rFonts w:ascii="Times New Roman" w:hAnsi="Times New Roman"/>
                <w:color w:val="000000"/>
                <w:sz w:val="24"/>
                <w:lang w:val="ru-RU"/>
              </w:rPr>
              <w:t xml:space="preserve">А.А. Фет. Стихотворения (не менее трёх по выбору). Например, «Одним толчком согнать ладью живую…», «Ещё майская ночь», «Вечер», «Это утро, радость эта…», «Шёпот, робкое дыханье…», «Сияла ночь. </w:t>
            </w:r>
            <w:r>
              <w:rPr>
                <w:rFonts w:ascii="Times New Roman" w:hAnsi="Times New Roman"/>
                <w:color w:val="000000"/>
                <w:sz w:val="24"/>
              </w:rPr>
              <w:t>Луной был полон сад. Лежали…» и др.</w:t>
            </w:r>
          </w:p>
        </w:tc>
        <w:tc>
          <w:tcPr>
            <w:tcW w:w="938" w:type="dxa"/>
            <w:tcMar>
              <w:top w:w="50" w:type="dxa"/>
              <w:left w:w="100" w:type="dxa"/>
            </w:tcMar>
            <w:vAlign w:val="center"/>
          </w:tcPr>
          <w:p w:rsidR="00395B5D" w:rsidRDefault="00AC50FD">
            <w:pPr>
              <w:spacing w:after="0"/>
              <w:ind w:left="135"/>
              <w:jc w:val="center"/>
            </w:pPr>
            <w:r>
              <w:rPr>
                <w:rFonts w:ascii="Times New Roman" w:hAnsi="Times New Roman"/>
                <w:color w:val="000000"/>
                <w:sz w:val="24"/>
              </w:rPr>
              <w:t xml:space="preserve"> 3 </w:t>
            </w:r>
          </w:p>
        </w:tc>
        <w:tc>
          <w:tcPr>
            <w:tcW w:w="1654" w:type="dxa"/>
            <w:tcMar>
              <w:top w:w="50" w:type="dxa"/>
              <w:left w:w="100" w:type="dxa"/>
            </w:tcMar>
            <w:vAlign w:val="center"/>
          </w:tcPr>
          <w:p w:rsidR="00395B5D" w:rsidRDefault="00395B5D">
            <w:pPr>
              <w:spacing w:after="0"/>
              <w:ind w:left="135"/>
              <w:jc w:val="center"/>
            </w:pPr>
          </w:p>
        </w:tc>
        <w:tc>
          <w:tcPr>
            <w:tcW w:w="1744" w:type="dxa"/>
            <w:tcMar>
              <w:top w:w="50" w:type="dxa"/>
              <w:left w:w="100" w:type="dxa"/>
            </w:tcMar>
            <w:vAlign w:val="center"/>
          </w:tcPr>
          <w:p w:rsidR="00395B5D" w:rsidRDefault="00395B5D">
            <w:pPr>
              <w:spacing w:after="0"/>
              <w:ind w:left="135"/>
              <w:jc w:val="center"/>
            </w:pPr>
          </w:p>
        </w:tc>
        <w:tc>
          <w:tcPr>
            <w:tcW w:w="253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w:t>
              </w:r>
              <w:r>
                <w:rPr>
                  <w:rFonts w:ascii="Times New Roman" w:hAnsi="Times New Roman"/>
                  <w:color w:val="0000FF"/>
                  <w:u w:val="single"/>
                </w:rPr>
                <w:t>e</w:t>
              </w:r>
              <w:r w:rsidRPr="00633C18">
                <w:rPr>
                  <w:rFonts w:ascii="Times New Roman" w:hAnsi="Times New Roman"/>
                  <w:color w:val="0000FF"/>
                  <w:u w:val="single"/>
                  <w:lang w:val="ru-RU"/>
                </w:rPr>
                <w:t>20</w:t>
              </w:r>
              <w:r>
                <w:rPr>
                  <w:rFonts w:ascii="Times New Roman" w:hAnsi="Times New Roman"/>
                  <w:color w:val="0000FF"/>
                  <w:u w:val="single"/>
                </w:rPr>
                <w:t>b</w:t>
              </w:r>
              <w:r w:rsidRPr="00633C18">
                <w:rPr>
                  <w:rFonts w:ascii="Times New Roman" w:hAnsi="Times New Roman"/>
                  <w:color w:val="0000FF"/>
                  <w:u w:val="single"/>
                  <w:lang w:val="ru-RU"/>
                </w:rPr>
                <w:t>36</w:t>
              </w:r>
              <w:r>
                <w:rPr>
                  <w:rFonts w:ascii="Times New Roman" w:hAnsi="Times New Roman"/>
                  <w:color w:val="0000FF"/>
                  <w:u w:val="single"/>
                </w:rPr>
                <w:t>e</w:t>
              </w:r>
              <w:r w:rsidRPr="00633C18">
                <w:rPr>
                  <w:rFonts w:ascii="Times New Roman" w:hAnsi="Times New Roman"/>
                  <w:color w:val="0000FF"/>
                  <w:u w:val="single"/>
                  <w:lang w:val="ru-RU"/>
                </w:rPr>
                <w:t>4</w:t>
              </w:r>
            </w:hyperlink>
          </w:p>
        </w:tc>
      </w:tr>
      <w:tr w:rsidR="00395B5D" w:rsidRPr="00DE2019">
        <w:trPr>
          <w:trHeight w:val="144"/>
          <w:tblCellSpacing w:w="20" w:type="nil"/>
        </w:trPr>
        <w:tc>
          <w:tcPr>
            <w:tcW w:w="570" w:type="dxa"/>
            <w:tcMar>
              <w:top w:w="50" w:type="dxa"/>
              <w:left w:w="100" w:type="dxa"/>
            </w:tcMar>
            <w:vAlign w:val="center"/>
          </w:tcPr>
          <w:p w:rsidR="00395B5D" w:rsidRDefault="00AC50FD">
            <w:pPr>
              <w:spacing w:after="0"/>
            </w:pPr>
            <w:r>
              <w:rPr>
                <w:rFonts w:ascii="Times New Roman" w:hAnsi="Times New Roman"/>
                <w:color w:val="000000"/>
                <w:sz w:val="24"/>
              </w:rPr>
              <w:t>2.7</w:t>
            </w:r>
          </w:p>
        </w:tc>
        <w:tc>
          <w:tcPr>
            <w:tcW w:w="325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М.Е. Салтыков-Щедрин. Роман-хроника «История одного города» (не менее двух </w:t>
            </w:r>
            <w:r w:rsidRPr="00633C18">
              <w:rPr>
                <w:rFonts w:ascii="Times New Roman" w:hAnsi="Times New Roman"/>
                <w:color w:val="000000"/>
                <w:sz w:val="24"/>
                <w:lang w:val="ru-RU"/>
              </w:rPr>
              <w:lastRenderedPageBreak/>
              <w:t>глав по выбору). Например, главы «О корени происхождения глуповцев», «Опись градоначальникам», «Органчик», «Подтверждение покаяния» и др.</w:t>
            </w:r>
          </w:p>
        </w:tc>
        <w:tc>
          <w:tcPr>
            <w:tcW w:w="938"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lastRenderedPageBreak/>
              <w:t xml:space="preserve"> </w:t>
            </w:r>
            <w:r>
              <w:rPr>
                <w:rFonts w:ascii="Times New Roman" w:hAnsi="Times New Roman"/>
                <w:color w:val="000000"/>
                <w:sz w:val="24"/>
              </w:rPr>
              <w:t xml:space="preserve">3 </w:t>
            </w:r>
          </w:p>
        </w:tc>
        <w:tc>
          <w:tcPr>
            <w:tcW w:w="1654" w:type="dxa"/>
            <w:tcMar>
              <w:top w:w="50" w:type="dxa"/>
              <w:left w:w="100" w:type="dxa"/>
            </w:tcMar>
            <w:vAlign w:val="center"/>
          </w:tcPr>
          <w:p w:rsidR="00395B5D" w:rsidRDefault="00395B5D">
            <w:pPr>
              <w:spacing w:after="0"/>
              <w:ind w:left="135"/>
              <w:jc w:val="center"/>
            </w:pPr>
          </w:p>
        </w:tc>
        <w:tc>
          <w:tcPr>
            <w:tcW w:w="1744" w:type="dxa"/>
            <w:tcMar>
              <w:top w:w="50" w:type="dxa"/>
              <w:left w:w="100" w:type="dxa"/>
            </w:tcMar>
            <w:vAlign w:val="center"/>
          </w:tcPr>
          <w:p w:rsidR="00395B5D" w:rsidRDefault="00395B5D">
            <w:pPr>
              <w:spacing w:after="0"/>
              <w:ind w:left="135"/>
              <w:jc w:val="center"/>
            </w:pPr>
          </w:p>
        </w:tc>
        <w:tc>
          <w:tcPr>
            <w:tcW w:w="253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w:t>
              </w:r>
              <w:r>
                <w:rPr>
                  <w:rFonts w:ascii="Times New Roman" w:hAnsi="Times New Roman"/>
                  <w:color w:val="0000FF"/>
                  <w:u w:val="single"/>
                </w:rPr>
                <w:t>e</w:t>
              </w:r>
              <w:r w:rsidRPr="00633C18">
                <w:rPr>
                  <w:rFonts w:ascii="Times New Roman" w:hAnsi="Times New Roman"/>
                  <w:color w:val="0000FF"/>
                  <w:u w:val="single"/>
                  <w:lang w:val="ru-RU"/>
                </w:rPr>
                <w:t>20</w:t>
              </w:r>
              <w:r>
                <w:rPr>
                  <w:rFonts w:ascii="Times New Roman" w:hAnsi="Times New Roman"/>
                  <w:color w:val="0000FF"/>
                  <w:u w:val="single"/>
                </w:rPr>
                <w:t>b</w:t>
              </w:r>
              <w:r w:rsidRPr="00633C18">
                <w:rPr>
                  <w:rFonts w:ascii="Times New Roman" w:hAnsi="Times New Roman"/>
                  <w:color w:val="0000FF"/>
                  <w:u w:val="single"/>
                  <w:lang w:val="ru-RU"/>
                </w:rPr>
                <w:t>36</w:t>
              </w:r>
              <w:r>
                <w:rPr>
                  <w:rFonts w:ascii="Times New Roman" w:hAnsi="Times New Roman"/>
                  <w:color w:val="0000FF"/>
                  <w:u w:val="single"/>
                </w:rPr>
                <w:t>e</w:t>
              </w:r>
              <w:r w:rsidRPr="00633C18">
                <w:rPr>
                  <w:rFonts w:ascii="Times New Roman" w:hAnsi="Times New Roman"/>
                  <w:color w:val="0000FF"/>
                  <w:u w:val="single"/>
                  <w:lang w:val="ru-RU"/>
                </w:rPr>
                <w:t>4</w:t>
              </w:r>
            </w:hyperlink>
          </w:p>
        </w:tc>
      </w:tr>
      <w:tr w:rsidR="00395B5D" w:rsidRPr="00DE2019">
        <w:trPr>
          <w:trHeight w:val="144"/>
          <w:tblCellSpacing w:w="20" w:type="nil"/>
        </w:trPr>
        <w:tc>
          <w:tcPr>
            <w:tcW w:w="570" w:type="dxa"/>
            <w:tcMar>
              <w:top w:w="50" w:type="dxa"/>
              <w:left w:w="100" w:type="dxa"/>
            </w:tcMar>
            <w:vAlign w:val="center"/>
          </w:tcPr>
          <w:p w:rsidR="00395B5D" w:rsidRDefault="00AC50FD">
            <w:pPr>
              <w:spacing w:after="0"/>
            </w:pPr>
            <w:r>
              <w:rPr>
                <w:rFonts w:ascii="Times New Roman" w:hAnsi="Times New Roman"/>
                <w:color w:val="000000"/>
                <w:sz w:val="24"/>
              </w:rPr>
              <w:t>2.8</w:t>
            </w:r>
          </w:p>
        </w:tc>
        <w:tc>
          <w:tcPr>
            <w:tcW w:w="325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Ф.М. Достоевский. Роман «Преступление и наказание»</w:t>
            </w:r>
          </w:p>
        </w:tc>
        <w:tc>
          <w:tcPr>
            <w:tcW w:w="938"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654" w:type="dxa"/>
            <w:tcMar>
              <w:top w:w="50" w:type="dxa"/>
              <w:left w:w="100" w:type="dxa"/>
            </w:tcMar>
            <w:vAlign w:val="center"/>
          </w:tcPr>
          <w:p w:rsidR="00395B5D" w:rsidRDefault="00395B5D">
            <w:pPr>
              <w:spacing w:after="0"/>
              <w:ind w:left="135"/>
              <w:jc w:val="center"/>
            </w:pPr>
          </w:p>
        </w:tc>
        <w:tc>
          <w:tcPr>
            <w:tcW w:w="1744" w:type="dxa"/>
            <w:tcMar>
              <w:top w:w="50" w:type="dxa"/>
              <w:left w:w="100" w:type="dxa"/>
            </w:tcMar>
            <w:vAlign w:val="center"/>
          </w:tcPr>
          <w:p w:rsidR="00395B5D" w:rsidRDefault="00395B5D">
            <w:pPr>
              <w:spacing w:after="0"/>
              <w:ind w:left="135"/>
              <w:jc w:val="center"/>
            </w:pPr>
          </w:p>
        </w:tc>
        <w:tc>
          <w:tcPr>
            <w:tcW w:w="253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w:t>
              </w:r>
              <w:r>
                <w:rPr>
                  <w:rFonts w:ascii="Times New Roman" w:hAnsi="Times New Roman"/>
                  <w:color w:val="0000FF"/>
                  <w:u w:val="single"/>
                </w:rPr>
                <w:t>e</w:t>
              </w:r>
              <w:r w:rsidRPr="00633C18">
                <w:rPr>
                  <w:rFonts w:ascii="Times New Roman" w:hAnsi="Times New Roman"/>
                  <w:color w:val="0000FF"/>
                  <w:u w:val="single"/>
                  <w:lang w:val="ru-RU"/>
                </w:rPr>
                <w:t>20</w:t>
              </w:r>
              <w:r>
                <w:rPr>
                  <w:rFonts w:ascii="Times New Roman" w:hAnsi="Times New Roman"/>
                  <w:color w:val="0000FF"/>
                  <w:u w:val="single"/>
                </w:rPr>
                <w:t>b</w:t>
              </w:r>
              <w:r w:rsidRPr="00633C18">
                <w:rPr>
                  <w:rFonts w:ascii="Times New Roman" w:hAnsi="Times New Roman"/>
                  <w:color w:val="0000FF"/>
                  <w:u w:val="single"/>
                  <w:lang w:val="ru-RU"/>
                </w:rPr>
                <w:t>36</w:t>
              </w:r>
              <w:r>
                <w:rPr>
                  <w:rFonts w:ascii="Times New Roman" w:hAnsi="Times New Roman"/>
                  <w:color w:val="0000FF"/>
                  <w:u w:val="single"/>
                </w:rPr>
                <w:t>e</w:t>
              </w:r>
              <w:r w:rsidRPr="00633C18">
                <w:rPr>
                  <w:rFonts w:ascii="Times New Roman" w:hAnsi="Times New Roman"/>
                  <w:color w:val="0000FF"/>
                  <w:u w:val="single"/>
                  <w:lang w:val="ru-RU"/>
                </w:rPr>
                <w:t>4</w:t>
              </w:r>
            </w:hyperlink>
          </w:p>
        </w:tc>
      </w:tr>
      <w:tr w:rsidR="00395B5D" w:rsidRPr="00DE2019">
        <w:trPr>
          <w:trHeight w:val="144"/>
          <w:tblCellSpacing w:w="20" w:type="nil"/>
        </w:trPr>
        <w:tc>
          <w:tcPr>
            <w:tcW w:w="570" w:type="dxa"/>
            <w:tcMar>
              <w:top w:w="50" w:type="dxa"/>
              <w:left w:w="100" w:type="dxa"/>
            </w:tcMar>
            <w:vAlign w:val="center"/>
          </w:tcPr>
          <w:p w:rsidR="00395B5D" w:rsidRDefault="00AC50FD">
            <w:pPr>
              <w:spacing w:after="0"/>
            </w:pPr>
            <w:r>
              <w:rPr>
                <w:rFonts w:ascii="Times New Roman" w:hAnsi="Times New Roman"/>
                <w:color w:val="000000"/>
                <w:sz w:val="24"/>
              </w:rPr>
              <w:t>2.9</w:t>
            </w:r>
          </w:p>
        </w:tc>
        <w:tc>
          <w:tcPr>
            <w:tcW w:w="325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Л.Н. Толстой. Роман-эпопея «Война и мир»</w:t>
            </w:r>
          </w:p>
        </w:tc>
        <w:tc>
          <w:tcPr>
            <w:tcW w:w="938"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15 </w:t>
            </w:r>
          </w:p>
        </w:tc>
        <w:tc>
          <w:tcPr>
            <w:tcW w:w="1654" w:type="dxa"/>
            <w:tcMar>
              <w:top w:w="50" w:type="dxa"/>
              <w:left w:w="100" w:type="dxa"/>
            </w:tcMar>
            <w:vAlign w:val="center"/>
          </w:tcPr>
          <w:p w:rsidR="00395B5D" w:rsidRDefault="00395B5D">
            <w:pPr>
              <w:spacing w:after="0"/>
              <w:ind w:left="135"/>
              <w:jc w:val="center"/>
            </w:pPr>
          </w:p>
        </w:tc>
        <w:tc>
          <w:tcPr>
            <w:tcW w:w="1744" w:type="dxa"/>
            <w:tcMar>
              <w:top w:w="50" w:type="dxa"/>
              <w:left w:w="100" w:type="dxa"/>
            </w:tcMar>
            <w:vAlign w:val="center"/>
          </w:tcPr>
          <w:p w:rsidR="00395B5D" w:rsidRDefault="00395B5D">
            <w:pPr>
              <w:spacing w:after="0"/>
              <w:ind w:left="135"/>
              <w:jc w:val="center"/>
            </w:pPr>
          </w:p>
        </w:tc>
        <w:tc>
          <w:tcPr>
            <w:tcW w:w="253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w:t>
              </w:r>
              <w:r>
                <w:rPr>
                  <w:rFonts w:ascii="Times New Roman" w:hAnsi="Times New Roman"/>
                  <w:color w:val="0000FF"/>
                  <w:u w:val="single"/>
                </w:rPr>
                <w:t>e</w:t>
              </w:r>
              <w:r w:rsidRPr="00633C18">
                <w:rPr>
                  <w:rFonts w:ascii="Times New Roman" w:hAnsi="Times New Roman"/>
                  <w:color w:val="0000FF"/>
                  <w:u w:val="single"/>
                  <w:lang w:val="ru-RU"/>
                </w:rPr>
                <w:t>20</w:t>
              </w:r>
              <w:r>
                <w:rPr>
                  <w:rFonts w:ascii="Times New Roman" w:hAnsi="Times New Roman"/>
                  <w:color w:val="0000FF"/>
                  <w:u w:val="single"/>
                </w:rPr>
                <w:t>b</w:t>
              </w:r>
              <w:r w:rsidRPr="00633C18">
                <w:rPr>
                  <w:rFonts w:ascii="Times New Roman" w:hAnsi="Times New Roman"/>
                  <w:color w:val="0000FF"/>
                  <w:u w:val="single"/>
                  <w:lang w:val="ru-RU"/>
                </w:rPr>
                <w:t>36</w:t>
              </w:r>
              <w:r>
                <w:rPr>
                  <w:rFonts w:ascii="Times New Roman" w:hAnsi="Times New Roman"/>
                  <w:color w:val="0000FF"/>
                  <w:u w:val="single"/>
                </w:rPr>
                <w:t>e</w:t>
              </w:r>
              <w:r w:rsidRPr="00633C18">
                <w:rPr>
                  <w:rFonts w:ascii="Times New Roman" w:hAnsi="Times New Roman"/>
                  <w:color w:val="0000FF"/>
                  <w:u w:val="single"/>
                  <w:lang w:val="ru-RU"/>
                </w:rPr>
                <w:t>4</w:t>
              </w:r>
            </w:hyperlink>
          </w:p>
        </w:tc>
      </w:tr>
      <w:tr w:rsidR="00395B5D" w:rsidRPr="00DE2019">
        <w:trPr>
          <w:trHeight w:val="144"/>
          <w:tblCellSpacing w:w="20" w:type="nil"/>
        </w:trPr>
        <w:tc>
          <w:tcPr>
            <w:tcW w:w="570" w:type="dxa"/>
            <w:tcMar>
              <w:top w:w="50" w:type="dxa"/>
              <w:left w:w="100" w:type="dxa"/>
            </w:tcMar>
            <w:vAlign w:val="center"/>
          </w:tcPr>
          <w:p w:rsidR="00395B5D" w:rsidRDefault="00AC50FD">
            <w:pPr>
              <w:spacing w:after="0"/>
            </w:pPr>
            <w:r>
              <w:rPr>
                <w:rFonts w:ascii="Times New Roman" w:hAnsi="Times New Roman"/>
                <w:color w:val="000000"/>
                <w:sz w:val="24"/>
              </w:rPr>
              <w:t>2.10</w:t>
            </w:r>
          </w:p>
        </w:tc>
        <w:tc>
          <w:tcPr>
            <w:tcW w:w="3256" w:type="dxa"/>
            <w:tcMar>
              <w:top w:w="50" w:type="dxa"/>
              <w:left w:w="100" w:type="dxa"/>
            </w:tcMar>
            <w:vAlign w:val="center"/>
          </w:tcPr>
          <w:p w:rsidR="00395B5D" w:rsidRDefault="00AC50FD">
            <w:pPr>
              <w:spacing w:after="0"/>
              <w:ind w:left="135"/>
            </w:pPr>
            <w:r w:rsidRPr="00633C18">
              <w:rPr>
                <w:rFonts w:ascii="Times New Roman" w:hAnsi="Times New Roman"/>
                <w:color w:val="000000"/>
                <w:sz w:val="24"/>
                <w:lang w:val="ru-RU"/>
              </w:rPr>
              <w:t xml:space="preserve">Н.С. Лесков. Рассказы и повести (не менее одного произведения по выбору). </w:t>
            </w:r>
            <w:r>
              <w:rPr>
                <w:rFonts w:ascii="Times New Roman" w:hAnsi="Times New Roman"/>
                <w:color w:val="000000"/>
                <w:sz w:val="24"/>
              </w:rPr>
              <w:t>Например, «Очарованный странник», «Однодум» и др.</w:t>
            </w:r>
          </w:p>
        </w:tc>
        <w:tc>
          <w:tcPr>
            <w:tcW w:w="938" w:type="dxa"/>
            <w:tcMar>
              <w:top w:w="50" w:type="dxa"/>
              <w:left w:w="100" w:type="dxa"/>
            </w:tcMar>
            <w:vAlign w:val="center"/>
          </w:tcPr>
          <w:p w:rsidR="00395B5D" w:rsidRDefault="00AC50FD">
            <w:pPr>
              <w:spacing w:after="0"/>
              <w:ind w:left="135"/>
              <w:jc w:val="center"/>
            </w:pPr>
            <w:r>
              <w:rPr>
                <w:rFonts w:ascii="Times New Roman" w:hAnsi="Times New Roman"/>
                <w:color w:val="000000"/>
                <w:sz w:val="24"/>
              </w:rPr>
              <w:t xml:space="preserve"> 2 </w:t>
            </w:r>
          </w:p>
        </w:tc>
        <w:tc>
          <w:tcPr>
            <w:tcW w:w="1654" w:type="dxa"/>
            <w:tcMar>
              <w:top w:w="50" w:type="dxa"/>
              <w:left w:w="100" w:type="dxa"/>
            </w:tcMar>
            <w:vAlign w:val="center"/>
          </w:tcPr>
          <w:p w:rsidR="00395B5D" w:rsidRDefault="00395B5D">
            <w:pPr>
              <w:spacing w:after="0"/>
              <w:ind w:left="135"/>
              <w:jc w:val="center"/>
            </w:pPr>
          </w:p>
        </w:tc>
        <w:tc>
          <w:tcPr>
            <w:tcW w:w="1744" w:type="dxa"/>
            <w:tcMar>
              <w:top w:w="50" w:type="dxa"/>
              <w:left w:w="100" w:type="dxa"/>
            </w:tcMar>
            <w:vAlign w:val="center"/>
          </w:tcPr>
          <w:p w:rsidR="00395B5D" w:rsidRDefault="00395B5D">
            <w:pPr>
              <w:spacing w:after="0"/>
              <w:ind w:left="135"/>
              <w:jc w:val="center"/>
            </w:pPr>
          </w:p>
        </w:tc>
        <w:tc>
          <w:tcPr>
            <w:tcW w:w="253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w:t>
              </w:r>
              <w:r>
                <w:rPr>
                  <w:rFonts w:ascii="Times New Roman" w:hAnsi="Times New Roman"/>
                  <w:color w:val="0000FF"/>
                  <w:u w:val="single"/>
                </w:rPr>
                <w:t>e</w:t>
              </w:r>
              <w:r w:rsidRPr="00633C18">
                <w:rPr>
                  <w:rFonts w:ascii="Times New Roman" w:hAnsi="Times New Roman"/>
                  <w:color w:val="0000FF"/>
                  <w:u w:val="single"/>
                  <w:lang w:val="ru-RU"/>
                </w:rPr>
                <w:t>20</w:t>
              </w:r>
              <w:r>
                <w:rPr>
                  <w:rFonts w:ascii="Times New Roman" w:hAnsi="Times New Roman"/>
                  <w:color w:val="0000FF"/>
                  <w:u w:val="single"/>
                </w:rPr>
                <w:t>b</w:t>
              </w:r>
              <w:r w:rsidRPr="00633C18">
                <w:rPr>
                  <w:rFonts w:ascii="Times New Roman" w:hAnsi="Times New Roman"/>
                  <w:color w:val="0000FF"/>
                  <w:u w:val="single"/>
                  <w:lang w:val="ru-RU"/>
                </w:rPr>
                <w:t>36</w:t>
              </w:r>
              <w:r>
                <w:rPr>
                  <w:rFonts w:ascii="Times New Roman" w:hAnsi="Times New Roman"/>
                  <w:color w:val="0000FF"/>
                  <w:u w:val="single"/>
                </w:rPr>
                <w:t>e</w:t>
              </w:r>
              <w:r w:rsidRPr="00633C18">
                <w:rPr>
                  <w:rFonts w:ascii="Times New Roman" w:hAnsi="Times New Roman"/>
                  <w:color w:val="0000FF"/>
                  <w:u w:val="single"/>
                  <w:lang w:val="ru-RU"/>
                </w:rPr>
                <w:t>4</w:t>
              </w:r>
            </w:hyperlink>
          </w:p>
        </w:tc>
      </w:tr>
      <w:tr w:rsidR="00395B5D" w:rsidRPr="00DE2019">
        <w:trPr>
          <w:trHeight w:val="144"/>
          <w:tblCellSpacing w:w="20" w:type="nil"/>
        </w:trPr>
        <w:tc>
          <w:tcPr>
            <w:tcW w:w="570" w:type="dxa"/>
            <w:tcMar>
              <w:top w:w="50" w:type="dxa"/>
              <w:left w:w="100" w:type="dxa"/>
            </w:tcMar>
            <w:vAlign w:val="center"/>
          </w:tcPr>
          <w:p w:rsidR="00395B5D" w:rsidRDefault="00AC50FD">
            <w:pPr>
              <w:spacing w:after="0"/>
            </w:pPr>
            <w:r>
              <w:rPr>
                <w:rFonts w:ascii="Times New Roman" w:hAnsi="Times New Roman"/>
                <w:color w:val="000000"/>
                <w:sz w:val="24"/>
              </w:rPr>
              <w:t>2.11</w:t>
            </w:r>
          </w:p>
        </w:tc>
        <w:tc>
          <w:tcPr>
            <w:tcW w:w="3256" w:type="dxa"/>
            <w:tcMar>
              <w:top w:w="50" w:type="dxa"/>
              <w:left w:w="100" w:type="dxa"/>
            </w:tcMar>
            <w:vAlign w:val="center"/>
          </w:tcPr>
          <w:p w:rsidR="00395B5D" w:rsidRDefault="00AC50FD">
            <w:pPr>
              <w:spacing w:after="0"/>
              <w:ind w:left="135"/>
            </w:pPr>
            <w:r w:rsidRPr="00633C18">
              <w:rPr>
                <w:rFonts w:ascii="Times New Roman" w:hAnsi="Times New Roman"/>
                <w:color w:val="000000"/>
                <w:sz w:val="24"/>
                <w:lang w:val="ru-RU"/>
              </w:rPr>
              <w:t xml:space="preserve">А.П. Чехов. Рассказы (не менее трёх по выбору). Например, «Студент», «Ионыч», «Дама с собачкой», «Человек в футляре» и др. </w:t>
            </w:r>
            <w:r>
              <w:rPr>
                <w:rFonts w:ascii="Times New Roman" w:hAnsi="Times New Roman"/>
                <w:color w:val="000000"/>
                <w:sz w:val="24"/>
              </w:rPr>
              <w:t>Комедия «Вишнёвый сад»</w:t>
            </w:r>
          </w:p>
        </w:tc>
        <w:tc>
          <w:tcPr>
            <w:tcW w:w="938" w:type="dxa"/>
            <w:tcMar>
              <w:top w:w="50" w:type="dxa"/>
              <w:left w:w="100" w:type="dxa"/>
            </w:tcMar>
            <w:vAlign w:val="center"/>
          </w:tcPr>
          <w:p w:rsidR="00395B5D" w:rsidRDefault="00AC50FD">
            <w:pPr>
              <w:spacing w:after="0"/>
              <w:ind w:left="135"/>
              <w:jc w:val="center"/>
            </w:pPr>
            <w:r>
              <w:rPr>
                <w:rFonts w:ascii="Times New Roman" w:hAnsi="Times New Roman"/>
                <w:color w:val="000000"/>
                <w:sz w:val="24"/>
              </w:rPr>
              <w:t xml:space="preserve"> 8 </w:t>
            </w:r>
          </w:p>
        </w:tc>
        <w:tc>
          <w:tcPr>
            <w:tcW w:w="1654" w:type="dxa"/>
            <w:tcMar>
              <w:top w:w="50" w:type="dxa"/>
              <w:left w:w="100" w:type="dxa"/>
            </w:tcMar>
            <w:vAlign w:val="center"/>
          </w:tcPr>
          <w:p w:rsidR="00395B5D" w:rsidRDefault="00395B5D">
            <w:pPr>
              <w:spacing w:after="0"/>
              <w:ind w:left="135"/>
              <w:jc w:val="center"/>
            </w:pPr>
          </w:p>
        </w:tc>
        <w:tc>
          <w:tcPr>
            <w:tcW w:w="1744" w:type="dxa"/>
            <w:tcMar>
              <w:top w:w="50" w:type="dxa"/>
              <w:left w:w="100" w:type="dxa"/>
            </w:tcMar>
            <w:vAlign w:val="center"/>
          </w:tcPr>
          <w:p w:rsidR="00395B5D" w:rsidRDefault="00395B5D">
            <w:pPr>
              <w:spacing w:after="0"/>
              <w:ind w:left="135"/>
              <w:jc w:val="center"/>
            </w:pPr>
          </w:p>
        </w:tc>
        <w:tc>
          <w:tcPr>
            <w:tcW w:w="253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w:t>
              </w:r>
              <w:r>
                <w:rPr>
                  <w:rFonts w:ascii="Times New Roman" w:hAnsi="Times New Roman"/>
                  <w:color w:val="0000FF"/>
                  <w:u w:val="single"/>
                </w:rPr>
                <w:t>e</w:t>
              </w:r>
              <w:r w:rsidRPr="00633C18">
                <w:rPr>
                  <w:rFonts w:ascii="Times New Roman" w:hAnsi="Times New Roman"/>
                  <w:color w:val="0000FF"/>
                  <w:u w:val="single"/>
                  <w:lang w:val="ru-RU"/>
                </w:rPr>
                <w:t>20</w:t>
              </w:r>
              <w:r>
                <w:rPr>
                  <w:rFonts w:ascii="Times New Roman" w:hAnsi="Times New Roman"/>
                  <w:color w:val="0000FF"/>
                  <w:u w:val="single"/>
                </w:rPr>
                <w:t>b</w:t>
              </w:r>
              <w:r w:rsidRPr="00633C18">
                <w:rPr>
                  <w:rFonts w:ascii="Times New Roman" w:hAnsi="Times New Roman"/>
                  <w:color w:val="0000FF"/>
                  <w:u w:val="single"/>
                  <w:lang w:val="ru-RU"/>
                </w:rPr>
                <w:t>36</w:t>
              </w:r>
              <w:r>
                <w:rPr>
                  <w:rFonts w:ascii="Times New Roman" w:hAnsi="Times New Roman"/>
                  <w:color w:val="0000FF"/>
                  <w:u w:val="single"/>
                </w:rPr>
                <w:t>e</w:t>
              </w:r>
              <w:r w:rsidRPr="00633C18">
                <w:rPr>
                  <w:rFonts w:ascii="Times New Roman" w:hAnsi="Times New Roman"/>
                  <w:color w:val="0000FF"/>
                  <w:u w:val="single"/>
                  <w:lang w:val="ru-RU"/>
                </w:rPr>
                <w:t>4</w:t>
              </w:r>
            </w:hyperlink>
          </w:p>
        </w:tc>
      </w:tr>
      <w:tr w:rsidR="00395B5D">
        <w:trPr>
          <w:trHeight w:val="144"/>
          <w:tblCellSpacing w:w="20" w:type="nil"/>
        </w:trPr>
        <w:tc>
          <w:tcPr>
            <w:tcW w:w="0" w:type="auto"/>
            <w:gridSpan w:val="2"/>
            <w:tcMar>
              <w:top w:w="50" w:type="dxa"/>
              <w:left w:w="100" w:type="dxa"/>
            </w:tcMar>
            <w:vAlign w:val="center"/>
          </w:tcPr>
          <w:p w:rsidR="00395B5D" w:rsidRDefault="00AC50FD">
            <w:pPr>
              <w:spacing w:after="0"/>
              <w:ind w:left="135"/>
            </w:pPr>
            <w:r>
              <w:rPr>
                <w:rFonts w:ascii="Times New Roman" w:hAnsi="Times New Roman"/>
                <w:color w:val="000000"/>
                <w:sz w:val="24"/>
              </w:rPr>
              <w:t>Итого по разделу</w:t>
            </w:r>
          </w:p>
        </w:tc>
        <w:tc>
          <w:tcPr>
            <w:tcW w:w="1474" w:type="dxa"/>
            <w:tcMar>
              <w:top w:w="50" w:type="dxa"/>
              <w:left w:w="100" w:type="dxa"/>
            </w:tcMar>
            <w:vAlign w:val="center"/>
          </w:tcPr>
          <w:p w:rsidR="00395B5D" w:rsidRDefault="00AC50FD">
            <w:pPr>
              <w:spacing w:after="0"/>
              <w:ind w:left="135"/>
              <w:jc w:val="center"/>
            </w:pPr>
            <w:r>
              <w:rPr>
                <w:rFonts w:ascii="Times New Roman" w:hAnsi="Times New Roman"/>
                <w:color w:val="000000"/>
                <w:sz w:val="24"/>
              </w:rPr>
              <w:t xml:space="preserve"> 64 </w:t>
            </w:r>
          </w:p>
        </w:tc>
        <w:tc>
          <w:tcPr>
            <w:tcW w:w="0" w:type="auto"/>
            <w:gridSpan w:val="3"/>
            <w:tcMar>
              <w:top w:w="50" w:type="dxa"/>
              <w:left w:w="100" w:type="dxa"/>
            </w:tcMar>
            <w:vAlign w:val="center"/>
          </w:tcPr>
          <w:p w:rsidR="00395B5D" w:rsidRDefault="00395B5D"/>
        </w:tc>
      </w:tr>
      <w:tr w:rsidR="00395B5D">
        <w:trPr>
          <w:trHeight w:val="144"/>
          <w:tblCellSpacing w:w="20" w:type="nil"/>
        </w:trPr>
        <w:tc>
          <w:tcPr>
            <w:tcW w:w="0" w:type="auto"/>
            <w:gridSpan w:val="6"/>
            <w:tcMar>
              <w:top w:w="50" w:type="dxa"/>
              <w:left w:w="100" w:type="dxa"/>
            </w:tcMar>
            <w:vAlign w:val="center"/>
          </w:tcPr>
          <w:p w:rsidR="00395B5D" w:rsidRDefault="00AC50FD">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Литература народов России</w:t>
            </w:r>
          </w:p>
        </w:tc>
      </w:tr>
      <w:tr w:rsidR="00395B5D" w:rsidRPr="00DE2019">
        <w:trPr>
          <w:trHeight w:val="144"/>
          <w:tblCellSpacing w:w="20" w:type="nil"/>
        </w:trPr>
        <w:tc>
          <w:tcPr>
            <w:tcW w:w="570" w:type="dxa"/>
            <w:tcMar>
              <w:top w:w="50" w:type="dxa"/>
              <w:left w:w="100" w:type="dxa"/>
            </w:tcMar>
            <w:vAlign w:val="center"/>
          </w:tcPr>
          <w:p w:rsidR="00395B5D" w:rsidRDefault="00AC50FD">
            <w:pPr>
              <w:spacing w:after="0"/>
            </w:pPr>
            <w:r>
              <w:rPr>
                <w:rFonts w:ascii="Times New Roman" w:hAnsi="Times New Roman"/>
                <w:color w:val="000000"/>
                <w:sz w:val="24"/>
              </w:rPr>
              <w:t>3.1</w:t>
            </w:r>
          </w:p>
        </w:tc>
        <w:tc>
          <w:tcPr>
            <w:tcW w:w="325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Стихотворения (не менее одного по выбору). Например, Г. Тукая, К. Хетагурова и др.</w:t>
            </w:r>
          </w:p>
        </w:tc>
        <w:tc>
          <w:tcPr>
            <w:tcW w:w="938"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54" w:type="dxa"/>
            <w:tcMar>
              <w:top w:w="50" w:type="dxa"/>
              <w:left w:w="100" w:type="dxa"/>
            </w:tcMar>
            <w:vAlign w:val="center"/>
          </w:tcPr>
          <w:p w:rsidR="00395B5D" w:rsidRDefault="00395B5D">
            <w:pPr>
              <w:spacing w:after="0"/>
              <w:ind w:left="135"/>
              <w:jc w:val="center"/>
            </w:pPr>
          </w:p>
        </w:tc>
        <w:tc>
          <w:tcPr>
            <w:tcW w:w="1744" w:type="dxa"/>
            <w:tcMar>
              <w:top w:w="50" w:type="dxa"/>
              <w:left w:w="100" w:type="dxa"/>
            </w:tcMar>
            <w:vAlign w:val="center"/>
          </w:tcPr>
          <w:p w:rsidR="00395B5D" w:rsidRDefault="00395B5D">
            <w:pPr>
              <w:spacing w:after="0"/>
              <w:ind w:left="135"/>
              <w:jc w:val="center"/>
            </w:pPr>
          </w:p>
        </w:tc>
        <w:tc>
          <w:tcPr>
            <w:tcW w:w="253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w:t>
              </w:r>
              <w:r>
                <w:rPr>
                  <w:rFonts w:ascii="Times New Roman" w:hAnsi="Times New Roman"/>
                  <w:color w:val="0000FF"/>
                  <w:u w:val="single"/>
                </w:rPr>
                <w:t>e</w:t>
              </w:r>
              <w:r w:rsidRPr="00633C18">
                <w:rPr>
                  <w:rFonts w:ascii="Times New Roman" w:hAnsi="Times New Roman"/>
                  <w:color w:val="0000FF"/>
                  <w:u w:val="single"/>
                  <w:lang w:val="ru-RU"/>
                </w:rPr>
                <w:t>20</w:t>
              </w:r>
              <w:r>
                <w:rPr>
                  <w:rFonts w:ascii="Times New Roman" w:hAnsi="Times New Roman"/>
                  <w:color w:val="0000FF"/>
                  <w:u w:val="single"/>
                </w:rPr>
                <w:t>b</w:t>
              </w:r>
              <w:r w:rsidRPr="00633C18">
                <w:rPr>
                  <w:rFonts w:ascii="Times New Roman" w:hAnsi="Times New Roman"/>
                  <w:color w:val="0000FF"/>
                  <w:u w:val="single"/>
                  <w:lang w:val="ru-RU"/>
                </w:rPr>
                <w:t>36</w:t>
              </w:r>
              <w:r>
                <w:rPr>
                  <w:rFonts w:ascii="Times New Roman" w:hAnsi="Times New Roman"/>
                  <w:color w:val="0000FF"/>
                  <w:u w:val="single"/>
                </w:rPr>
                <w:t>e</w:t>
              </w:r>
              <w:r w:rsidRPr="00633C18">
                <w:rPr>
                  <w:rFonts w:ascii="Times New Roman" w:hAnsi="Times New Roman"/>
                  <w:color w:val="0000FF"/>
                  <w:u w:val="single"/>
                  <w:lang w:val="ru-RU"/>
                </w:rPr>
                <w:t>4</w:t>
              </w:r>
            </w:hyperlink>
          </w:p>
        </w:tc>
      </w:tr>
      <w:tr w:rsidR="00395B5D">
        <w:trPr>
          <w:trHeight w:val="144"/>
          <w:tblCellSpacing w:w="20" w:type="nil"/>
        </w:trPr>
        <w:tc>
          <w:tcPr>
            <w:tcW w:w="0" w:type="auto"/>
            <w:gridSpan w:val="2"/>
            <w:tcMar>
              <w:top w:w="50" w:type="dxa"/>
              <w:left w:w="100" w:type="dxa"/>
            </w:tcMar>
            <w:vAlign w:val="center"/>
          </w:tcPr>
          <w:p w:rsidR="00395B5D" w:rsidRDefault="00AC50FD">
            <w:pPr>
              <w:spacing w:after="0"/>
              <w:ind w:left="135"/>
            </w:pPr>
            <w:r>
              <w:rPr>
                <w:rFonts w:ascii="Times New Roman" w:hAnsi="Times New Roman"/>
                <w:color w:val="000000"/>
                <w:sz w:val="24"/>
              </w:rPr>
              <w:t>Итого по разделу</w:t>
            </w:r>
          </w:p>
        </w:tc>
        <w:tc>
          <w:tcPr>
            <w:tcW w:w="1474" w:type="dxa"/>
            <w:tcMar>
              <w:top w:w="50" w:type="dxa"/>
              <w:left w:w="100" w:type="dxa"/>
            </w:tcMar>
            <w:vAlign w:val="center"/>
          </w:tcPr>
          <w:p w:rsidR="00395B5D" w:rsidRDefault="00AC50FD">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395B5D" w:rsidRDefault="00395B5D"/>
        </w:tc>
      </w:tr>
      <w:tr w:rsidR="00395B5D">
        <w:trPr>
          <w:trHeight w:val="144"/>
          <w:tblCellSpacing w:w="20" w:type="nil"/>
        </w:trPr>
        <w:tc>
          <w:tcPr>
            <w:tcW w:w="0" w:type="auto"/>
            <w:gridSpan w:val="6"/>
            <w:tcMar>
              <w:top w:w="50" w:type="dxa"/>
              <w:left w:w="100" w:type="dxa"/>
            </w:tcMar>
            <w:vAlign w:val="center"/>
          </w:tcPr>
          <w:p w:rsidR="00395B5D" w:rsidRDefault="00AC50FD">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395B5D" w:rsidRPr="00DE2019">
        <w:trPr>
          <w:trHeight w:val="144"/>
          <w:tblCellSpacing w:w="20" w:type="nil"/>
        </w:trPr>
        <w:tc>
          <w:tcPr>
            <w:tcW w:w="570" w:type="dxa"/>
            <w:tcMar>
              <w:top w:w="50" w:type="dxa"/>
              <w:left w:w="100" w:type="dxa"/>
            </w:tcMar>
            <w:vAlign w:val="center"/>
          </w:tcPr>
          <w:p w:rsidR="00395B5D" w:rsidRDefault="00AC50FD">
            <w:pPr>
              <w:spacing w:after="0"/>
            </w:pPr>
            <w:r>
              <w:rPr>
                <w:rFonts w:ascii="Times New Roman" w:hAnsi="Times New Roman"/>
                <w:color w:val="000000"/>
                <w:sz w:val="24"/>
              </w:rPr>
              <w:t>4.1</w:t>
            </w:r>
          </w:p>
        </w:tc>
        <w:tc>
          <w:tcPr>
            <w:tcW w:w="325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Зарубежная проза второй половины </w:t>
            </w:r>
            <w:r>
              <w:rPr>
                <w:rFonts w:ascii="Times New Roman" w:hAnsi="Times New Roman"/>
                <w:color w:val="000000"/>
                <w:sz w:val="24"/>
              </w:rPr>
              <w:t>XIX</w:t>
            </w:r>
            <w:r w:rsidRPr="00633C18">
              <w:rPr>
                <w:rFonts w:ascii="Times New Roman" w:hAnsi="Times New Roman"/>
                <w:color w:val="000000"/>
                <w:sz w:val="24"/>
                <w:lang w:val="ru-RU"/>
              </w:rPr>
              <w:t xml:space="preserve"> века (не менее одного произведения по выбору). Например, произведения Ч. Диккенса «Дэвид Копперфилд», </w:t>
            </w:r>
            <w:r w:rsidRPr="00633C18">
              <w:rPr>
                <w:rFonts w:ascii="Times New Roman" w:hAnsi="Times New Roman"/>
                <w:color w:val="000000"/>
                <w:sz w:val="24"/>
                <w:lang w:val="ru-RU"/>
              </w:rPr>
              <w:lastRenderedPageBreak/>
              <w:t>«Большие надежды»; Г. Флобера «Мадам Бовари» и др.</w:t>
            </w:r>
          </w:p>
        </w:tc>
        <w:tc>
          <w:tcPr>
            <w:tcW w:w="938"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54" w:type="dxa"/>
            <w:tcMar>
              <w:top w:w="50" w:type="dxa"/>
              <w:left w:w="100" w:type="dxa"/>
            </w:tcMar>
            <w:vAlign w:val="center"/>
          </w:tcPr>
          <w:p w:rsidR="00395B5D" w:rsidRDefault="00395B5D">
            <w:pPr>
              <w:spacing w:after="0"/>
              <w:ind w:left="135"/>
              <w:jc w:val="center"/>
            </w:pPr>
          </w:p>
        </w:tc>
        <w:tc>
          <w:tcPr>
            <w:tcW w:w="1744" w:type="dxa"/>
            <w:tcMar>
              <w:top w:w="50" w:type="dxa"/>
              <w:left w:w="100" w:type="dxa"/>
            </w:tcMar>
            <w:vAlign w:val="center"/>
          </w:tcPr>
          <w:p w:rsidR="00395B5D" w:rsidRDefault="00395B5D">
            <w:pPr>
              <w:spacing w:after="0"/>
              <w:ind w:left="135"/>
              <w:jc w:val="center"/>
            </w:pPr>
          </w:p>
        </w:tc>
        <w:tc>
          <w:tcPr>
            <w:tcW w:w="253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w:t>
              </w:r>
              <w:r>
                <w:rPr>
                  <w:rFonts w:ascii="Times New Roman" w:hAnsi="Times New Roman"/>
                  <w:color w:val="0000FF"/>
                  <w:u w:val="single"/>
                </w:rPr>
                <w:t>e</w:t>
              </w:r>
              <w:r w:rsidRPr="00633C18">
                <w:rPr>
                  <w:rFonts w:ascii="Times New Roman" w:hAnsi="Times New Roman"/>
                  <w:color w:val="0000FF"/>
                  <w:u w:val="single"/>
                  <w:lang w:val="ru-RU"/>
                </w:rPr>
                <w:t>20</w:t>
              </w:r>
              <w:r>
                <w:rPr>
                  <w:rFonts w:ascii="Times New Roman" w:hAnsi="Times New Roman"/>
                  <w:color w:val="0000FF"/>
                  <w:u w:val="single"/>
                </w:rPr>
                <w:t>b</w:t>
              </w:r>
              <w:r w:rsidRPr="00633C18">
                <w:rPr>
                  <w:rFonts w:ascii="Times New Roman" w:hAnsi="Times New Roman"/>
                  <w:color w:val="0000FF"/>
                  <w:u w:val="single"/>
                  <w:lang w:val="ru-RU"/>
                </w:rPr>
                <w:t>36</w:t>
              </w:r>
              <w:r>
                <w:rPr>
                  <w:rFonts w:ascii="Times New Roman" w:hAnsi="Times New Roman"/>
                  <w:color w:val="0000FF"/>
                  <w:u w:val="single"/>
                </w:rPr>
                <w:t>e</w:t>
              </w:r>
              <w:r w:rsidRPr="00633C18">
                <w:rPr>
                  <w:rFonts w:ascii="Times New Roman" w:hAnsi="Times New Roman"/>
                  <w:color w:val="0000FF"/>
                  <w:u w:val="single"/>
                  <w:lang w:val="ru-RU"/>
                </w:rPr>
                <w:t>4</w:t>
              </w:r>
            </w:hyperlink>
          </w:p>
        </w:tc>
      </w:tr>
      <w:tr w:rsidR="00395B5D" w:rsidRPr="00DE2019">
        <w:trPr>
          <w:trHeight w:val="144"/>
          <w:tblCellSpacing w:w="20" w:type="nil"/>
        </w:trPr>
        <w:tc>
          <w:tcPr>
            <w:tcW w:w="570" w:type="dxa"/>
            <w:tcMar>
              <w:top w:w="50" w:type="dxa"/>
              <w:left w:w="100" w:type="dxa"/>
            </w:tcMar>
            <w:vAlign w:val="center"/>
          </w:tcPr>
          <w:p w:rsidR="00395B5D" w:rsidRDefault="00AC50FD">
            <w:pPr>
              <w:spacing w:after="0"/>
            </w:pPr>
            <w:r>
              <w:rPr>
                <w:rFonts w:ascii="Times New Roman" w:hAnsi="Times New Roman"/>
                <w:color w:val="000000"/>
                <w:sz w:val="24"/>
              </w:rPr>
              <w:t>4.2</w:t>
            </w:r>
          </w:p>
        </w:tc>
        <w:tc>
          <w:tcPr>
            <w:tcW w:w="3256" w:type="dxa"/>
            <w:tcMar>
              <w:top w:w="50" w:type="dxa"/>
              <w:left w:w="100" w:type="dxa"/>
            </w:tcMar>
            <w:vAlign w:val="center"/>
          </w:tcPr>
          <w:p w:rsidR="00395B5D" w:rsidRDefault="00AC50FD">
            <w:pPr>
              <w:spacing w:after="0"/>
              <w:ind w:left="135"/>
            </w:pPr>
            <w:r w:rsidRPr="00633C18">
              <w:rPr>
                <w:rFonts w:ascii="Times New Roman" w:hAnsi="Times New Roman"/>
                <w:color w:val="000000"/>
                <w:sz w:val="24"/>
                <w:lang w:val="ru-RU"/>
              </w:rPr>
              <w:t xml:space="preserve">Зарубежная поэзия второй половины </w:t>
            </w:r>
            <w:r>
              <w:rPr>
                <w:rFonts w:ascii="Times New Roman" w:hAnsi="Times New Roman"/>
                <w:color w:val="000000"/>
                <w:sz w:val="24"/>
              </w:rPr>
              <w:t>XIX</w:t>
            </w:r>
            <w:r w:rsidRPr="00633C18">
              <w:rPr>
                <w:rFonts w:ascii="Times New Roman" w:hAnsi="Times New Roman"/>
                <w:color w:val="000000"/>
                <w:sz w:val="24"/>
                <w:lang w:val="ru-RU"/>
              </w:rPr>
              <w:t xml:space="preserve"> века (не менее двух стихотворений одного из поэтов по выбору). </w:t>
            </w:r>
            <w:r>
              <w:rPr>
                <w:rFonts w:ascii="Times New Roman" w:hAnsi="Times New Roman"/>
                <w:color w:val="000000"/>
                <w:sz w:val="24"/>
              </w:rPr>
              <w:t>Например, стихотворения А. Рембо, Ш. Бодлера и др.</w:t>
            </w:r>
          </w:p>
        </w:tc>
        <w:tc>
          <w:tcPr>
            <w:tcW w:w="938" w:type="dxa"/>
            <w:tcMar>
              <w:top w:w="50" w:type="dxa"/>
              <w:left w:w="100" w:type="dxa"/>
            </w:tcMar>
            <w:vAlign w:val="center"/>
          </w:tcPr>
          <w:p w:rsidR="00395B5D" w:rsidRDefault="00AC50FD">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395B5D" w:rsidRDefault="00395B5D">
            <w:pPr>
              <w:spacing w:after="0"/>
              <w:ind w:left="135"/>
              <w:jc w:val="center"/>
            </w:pPr>
          </w:p>
        </w:tc>
        <w:tc>
          <w:tcPr>
            <w:tcW w:w="1744" w:type="dxa"/>
            <w:tcMar>
              <w:top w:w="50" w:type="dxa"/>
              <w:left w:w="100" w:type="dxa"/>
            </w:tcMar>
            <w:vAlign w:val="center"/>
          </w:tcPr>
          <w:p w:rsidR="00395B5D" w:rsidRDefault="00395B5D">
            <w:pPr>
              <w:spacing w:after="0"/>
              <w:ind w:left="135"/>
              <w:jc w:val="center"/>
            </w:pPr>
          </w:p>
        </w:tc>
        <w:tc>
          <w:tcPr>
            <w:tcW w:w="253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w:t>
              </w:r>
              <w:r>
                <w:rPr>
                  <w:rFonts w:ascii="Times New Roman" w:hAnsi="Times New Roman"/>
                  <w:color w:val="0000FF"/>
                  <w:u w:val="single"/>
                </w:rPr>
                <w:t>e</w:t>
              </w:r>
              <w:r w:rsidRPr="00633C18">
                <w:rPr>
                  <w:rFonts w:ascii="Times New Roman" w:hAnsi="Times New Roman"/>
                  <w:color w:val="0000FF"/>
                  <w:u w:val="single"/>
                  <w:lang w:val="ru-RU"/>
                </w:rPr>
                <w:t>20</w:t>
              </w:r>
              <w:r>
                <w:rPr>
                  <w:rFonts w:ascii="Times New Roman" w:hAnsi="Times New Roman"/>
                  <w:color w:val="0000FF"/>
                  <w:u w:val="single"/>
                </w:rPr>
                <w:t>b</w:t>
              </w:r>
              <w:r w:rsidRPr="00633C18">
                <w:rPr>
                  <w:rFonts w:ascii="Times New Roman" w:hAnsi="Times New Roman"/>
                  <w:color w:val="0000FF"/>
                  <w:u w:val="single"/>
                  <w:lang w:val="ru-RU"/>
                </w:rPr>
                <w:t>36</w:t>
              </w:r>
              <w:r>
                <w:rPr>
                  <w:rFonts w:ascii="Times New Roman" w:hAnsi="Times New Roman"/>
                  <w:color w:val="0000FF"/>
                  <w:u w:val="single"/>
                </w:rPr>
                <w:t>e</w:t>
              </w:r>
              <w:r w:rsidRPr="00633C18">
                <w:rPr>
                  <w:rFonts w:ascii="Times New Roman" w:hAnsi="Times New Roman"/>
                  <w:color w:val="0000FF"/>
                  <w:u w:val="single"/>
                  <w:lang w:val="ru-RU"/>
                </w:rPr>
                <w:t>4</w:t>
              </w:r>
            </w:hyperlink>
          </w:p>
        </w:tc>
      </w:tr>
      <w:tr w:rsidR="00395B5D" w:rsidRPr="00DE2019">
        <w:trPr>
          <w:trHeight w:val="144"/>
          <w:tblCellSpacing w:w="20" w:type="nil"/>
        </w:trPr>
        <w:tc>
          <w:tcPr>
            <w:tcW w:w="570" w:type="dxa"/>
            <w:tcMar>
              <w:top w:w="50" w:type="dxa"/>
              <w:left w:w="100" w:type="dxa"/>
            </w:tcMar>
            <w:vAlign w:val="center"/>
          </w:tcPr>
          <w:p w:rsidR="00395B5D" w:rsidRDefault="00AC50FD">
            <w:pPr>
              <w:spacing w:after="0"/>
            </w:pPr>
            <w:r>
              <w:rPr>
                <w:rFonts w:ascii="Times New Roman" w:hAnsi="Times New Roman"/>
                <w:color w:val="000000"/>
                <w:sz w:val="24"/>
              </w:rPr>
              <w:t>4.3</w:t>
            </w:r>
          </w:p>
        </w:tc>
        <w:tc>
          <w:tcPr>
            <w:tcW w:w="3256" w:type="dxa"/>
            <w:tcMar>
              <w:top w:w="50" w:type="dxa"/>
              <w:left w:w="100" w:type="dxa"/>
            </w:tcMar>
            <w:vAlign w:val="center"/>
          </w:tcPr>
          <w:p w:rsidR="00395B5D" w:rsidRDefault="00AC50FD">
            <w:pPr>
              <w:spacing w:after="0"/>
              <w:ind w:left="135"/>
            </w:pPr>
            <w:r w:rsidRPr="00633C18">
              <w:rPr>
                <w:rFonts w:ascii="Times New Roman" w:hAnsi="Times New Roman"/>
                <w:color w:val="000000"/>
                <w:sz w:val="24"/>
                <w:lang w:val="ru-RU"/>
              </w:rPr>
              <w:t xml:space="preserve">Зарубежная драматургия второй половины </w:t>
            </w:r>
            <w:r>
              <w:rPr>
                <w:rFonts w:ascii="Times New Roman" w:hAnsi="Times New Roman"/>
                <w:color w:val="000000"/>
                <w:sz w:val="24"/>
              </w:rPr>
              <w:t>XIX</w:t>
            </w:r>
            <w:r w:rsidRPr="00633C18">
              <w:rPr>
                <w:rFonts w:ascii="Times New Roman" w:hAnsi="Times New Roman"/>
                <w:color w:val="000000"/>
                <w:sz w:val="24"/>
                <w:lang w:val="ru-RU"/>
              </w:rPr>
              <w:t xml:space="preserve"> века (не менее одного произведения по выбору). </w:t>
            </w:r>
            <w:r>
              <w:rPr>
                <w:rFonts w:ascii="Times New Roman" w:hAnsi="Times New Roman"/>
                <w:color w:val="000000"/>
                <w:sz w:val="24"/>
              </w:rPr>
              <w:t>Например, пьеса Г. Ибсена «Кукольный дом» и др.</w:t>
            </w:r>
          </w:p>
        </w:tc>
        <w:tc>
          <w:tcPr>
            <w:tcW w:w="938" w:type="dxa"/>
            <w:tcMar>
              <w:top w:w="50" w:type="dxa"/>
              <w:left w:w="100" w:type="dxa"/>
            </w:tcMar>
            <w:vAlign w:val="center"/>
          </w:tcPr>
          <w:p w:rsidR="00395B5D" w:rsidRDefault="00AC50FD">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395B5D" w:rsidRDefault="00395B5D">
            <w:pPr>
              <w:spacing w:after="0"/>
              <w:ind w:left="135"/>
              <w:jc w:val="center"/>
            </w:pPr>
          </w:p>
        </w:tc>
        <w:tc>
          <w:tcPr>
            <w:tcW w:w="1744" w:type="dxa"/>
            <w:tcMar>
              <w:top w:w="50" w:type="dxa"/>
              <w:left w:w="100" w:type="dxa"/>
            </w:tcMar>
            <w:vAlign w:val="center"/>
          </w:tcPr>
          <w:p w:rsidR="00395B5D" w:rsidRDefault="00395B5D">
            <w:pPr>
              <w:spacing w:after="0"/>
              <w:ind w:left="135"/>
              <w:jc w:val="center"/>
            </w:pPr>
          </w:p>
        </w:tc>
        <w:tc>
          <w:tcPr>
            <w:tcW w:w="253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w:t>
              </w:r>
              <w:r>
                <w:rPr>
                  <w:rFonts w:ascii="Times New Roman" w:hAnsi="Times New Roman"/>
                  <w:color w:val="0000FF"/>
                  <w:u w:val="single"/>
                </w:rPr>
                <w:t>e</w:t>
              </w:r>
              <w:r w:rsidRPr="00633C18">
                <w:rPr>
                  <w:rFonts w:ascii="Times New Roman" w:hAnsi="Times New Roman"/>
                  <w:color w:val="0000FF"/>
                  <w:u w:val="single"/>
                  <w:lang w:val="ru-RU"/>
                </w:rPr>
                <w:t>20</w:t>
              </w:r>
              <w:r>
                <w:rPr>
                  <w:rFonts w:ascii="Times New Roman" w:hAnsi="Times New Roman"/>
                  <w:color w:val="0000FF"/>
                  <w:u w:val="single"/>
                </w:rPr>
                <w:t>b</w:t>
              </w:r>
              <w:r w:rsidRPr="00633C18">
                <w:rPr>
                  <w:rFonts w:ascii="Times New Roman" w:hAnsi="Times New Roman"/>
                  <w:color w:val="0000FF"/>
                  <w:u w:val="single"/>
                  <w:lang w:val="ru-RU"/>
                </w:rPr>
                <w:t>36</w:t>
              </w:r>
              <w:r>
                <w:rPr>
                  <w:rFonts w:ascii="Times New Roman" w:hAnsi="Times New Roman"/>
                  <w:color w:val="0000FF"/>
                  <w:u w:val="single"/>
                </w:rPr>
                <w:t>e</w:t>
              </w:r>
              <w:r w:rsidRPr="00633C18">
                <w:rPr>
                  <w:rFonts w:ascii="Times New Roman" w:hAnsi="Times New Roman"/>
                  <w:color w:val="0000FF"/>
                  <w:u w:val="single"/>
                  <w:lang w:val="ru-RU"/>
                </w:rPr>
                <w:t>4</w:t>
              </w:r>
            </w:hyperlink>
          </w:p>
        </w:tc>
      </w:tr>
      <w:tr w:rsidR="00395B5D">
        <w:trPr>
          <w:trHeight w:val="144"/>
          <w:tblCellSpacing w:w="20" w:type="nil"/>
        </w:trPr>
        <w:tc>
          <w:tcPr>
            <w:tcW w:w="0" w:type="auto"/>
            <w:gridSpan w:val="2"/>
            <w:tcMar>
              <w:top w:w="50" w:type="dxa"/>
              <w:left w:w="100" w:type="dxa"/>
            </w:tcMar>
            <w:vAlign w:val="center"/>
          </w:tcPr>
          <w:p w:rsidR="00395B5D" w:rsidRDefault="00AC50FD">
            <w:pPr>
              <w:spacing w:after="0"/>
              <w:ind w:left="135"/>
            </w:pPr>
            <w:r>
              <w:rPr>
                <w:rFonts w:ascii="Times New Roman" w:hAnsi="Times New Roman"/>
                <w:color w:val="000000"/>
                <w:sz w:val="24"/>
              </w:rPr>
              <w:t>Итого по разделу</w:t>
            </w:r>
          </w:p>
        </w:tc>
        <w:tc>
          <w:tcPr>
            <w:tcW w:w="1474" w:type="dxa"/>
            <w:tcMar>
              <w:top w:w="50" w:type="dxa"/>
              <w:left w:w="100" w:type="dxa"/>
            </w:tcMar>
            <w:vAlign w:val="center"/>
          </w:tcPr>
          <w:p w:rsidR="00395B5D" w:rsidRDefault="00AC50FD">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395B5D" w:rsidRDefault="00395B5D"/>
        </w:tc>
      </w:tr>
      <w:tr w:rsidR="00395B5D">
        <w:trPr>
          <w:trHeight w:val="144"/>
          <w:tblCellSpacing w:w="20" w:type="nil"/>
        </w:trPr>
        <w:tc>
          <w:tcPr>
            <w:tcW w:w="0" w:type="auto"/>
            <w:gridSpan w:val="2"/>
            <w:tcMar>
              <w:top w:w="50" w:type="dxa"/>
              <w:left w:w="100" w:type="dxa"/>
            </w:tcMar>
            <w:vAlign w:val="center"/>
          </w:tcPr>
          <w:p w:rsidR="00395B5D" w:rsidRDefault="00AC50FD">
            <w:pPr>
              <w:spacing w:after="0"/>
              <w:ind w:left="135"/>
            </w:pPr>
            <w:r>
              <w:rPr>
                <w:rFonts w:ascii="Times New Roman" w:hAnsi="Times New Roman"/>
                <w:color w:val="000000"/>
                <w:sz w:val="24"/>
              </w:rPr>
              <w:t>Развитие речи</w:t>
            </w:r>
          </w:p>
        </w:tc>
        <w:tc>
          <w:tcPr>
            <w:tcW w:w="1474" w:type="dxa"/>
            <w:tcMar>
              <w:top w:w="50" w:type="dxa"/>
              <w:left w:w="100" w:type="dxa"/>
            </w:tcMar>
            <w:vAlign w:val="center"/>
          </w:tcPr>
          <w:p w:rsidR="00395B5D" w:rsidRDefault="00AC50FD">
            <w:pPr>
              <w:spacing w:after="0"/>
              <w:ind w:left="135"/>
              <w:jc w:val="center"/>
            </w:pPr>
            <w:r>
              <w:rPr>
                <w:rFonts w:ascii="Times New Roman" w:hAnsi="Times New Roman"/>
                <w:color w:val="000000"/>
                <w:sz w:val="24"/>
              </w:rPr>
              <w:t xml:space="preserve"> 10 </w:t>
            </w:r>
          </w:p>
        </w:tc>
        <w:tc>
          <w:tcPr>
            <w:tcW w:w="1654" w:type="dxa"/>
            <w:tcMar>
              <w:top w:w="50" w:type="dxa"/>
              <w:left w:w="100" w:type="dxa"/>
            </w:tcMar>
            <w:vAlign w:val="center"/>
          </w:tcPr>
          <w:p w:rsidR="00395B5D" w:rsidRDefault="00395B5D">
            <w:pPr>
              <w:spacing w:after="0"/>
              <w:ind w:left="135"/>
              <w:jc w:val="center"/>
            </w:pPr>
          </w:p>
        </w:tc>
        <w:tc>
          <w:tcPr>
            <w:tcW w:w="1744" w:type="dxa"/>
            <w:tcMar>
              <w:top w:w="50" w:type="dxa"/>
              <w:left w:w="100" w:type="dxa"/>
            </w:tcMar>
            <w:vAlign w:val="center"/>
          </w:tcPr>
          <w:p w:rsidR="00395B5D" w:rsidRDefault="00395B5D">
            <w:pPr>
              <w:spacing w:after="0"/>
              <w:ind w:left="135"/>
              <w:jc w:val="center"/>
            </w:pPr>
          </w:p>
        </w:tc>
        <w:tc>
          <w:tcPr>
            <w:tcW w:w="2536" w:type="dxa"/>
            <w:tcMar>
              <w:top w:w="50" w:type="dxa"/>
              <w:left w:w="100" w:type="dxa"/>
            </w:tcMar>
            <w:vAlign w:val="center"/>
          </w:tcPr>
          <w:p w:rsidR="00395B5D" w:rsidRDefault="00395B5D">
            <w:pPr>
              <w:spacing w:after="0"/>
              <w:ind w:left="135"/>
            </w:pPr>
          </w:p>
        </w:tc>
      </w:tr>
      <w:tr w:rsidR="00395B5D">
        <w:trPr>
          <w:trHeight w:val="144"/>
          <w:tblCellSpacing w:w="20" w:type="nil"/>
        </w:trPr>
        <w:tc>
          <w:tcPr>
            <w:tcW w:w="0" w:type="auto"/>
            <w:gridSpan w:val="2"/>
            <w:tcMar>
              <w:top w:w="50" w:type="dxa"/>
              <w:left w:w="100" w:type="dxa"/>
            </w:tcMar>
            <w:vAlign w:val="center"/>
          </w:tcPr>
          <w:p w:rsidR="00395B5D" w:rsidRDefault="00AC50FD">
            <w:pPr>
              <w:spacing w:after="0"/>
              <w:ind w:left="135"/>
            </w:pPr>
            <w:r>
              <w:rPr>
                <w:rFonts w:ascii="Times New Roman" w:hAnsi="Times New Roman"/>
                <w:color w:val="000000"/>
                <w:sz w:val="24"/>
              </w:rPr>
              <w:t>Уроки внеклассного чтения</w:t>
            </w:r>
          </w:p>
        </w:tc>
        <w:tc>
          <w:tcPr>
            <w:tcW w:w="1474" w:type="dxa"/>
            <w:tcMar>
              <w:top w:w="50" w:type="dxa"/>
              <w:left w:w="100" w:type="dxa"/>
            </w:tcMar>
            <w:vAlign w:val="center"/>
          </w:tcPr>
          <w:p w:rsidR="00395B5D" w:rsidRDefault="00AC50FD">
            <w:pPr>
              <w:spacing w:after="0"/>
              <w:ind w:left="135"/>
              <w:jc w:val="center"/>
            </w:pPr>
            <w:r>
              <w:rPr>
                <w:rFonts w:ascii="Times New Roman" w:hAnsi="Times New Roman"/>
                <w:color w:val="000000"/>
                <w:sz w:val="24"/>
              </w:rPr>
              <w:t xml:space="preserve"> 2 </w:t>
            </w:r>
          </w:p>
        </w:tc>
        <w:tc>
          <w:tcPr>
            <w:tcW w:w="1654" w:type="dxa"/>
            <w:tcMar>
              <w:top w:w="50" w:type="dxa"/>
              <w:left w:w="100" w:type="dxa"/>
            </w:tcMar>
            <w:vAlign w:val="center"/>
          </w:tcPr>
          <w:p w:rsidR="00395B5D" w:rsidRDefault="00395B5D">
            <w:pPr>
              <w:spacing w:after="0"/>
              <w:ind w:left="135"/>
              <w:jc w:val="center"/>
            </w:pPr>
          </w:p>
        </w:tc>
        <w:tc>
          <w:tcPr>
            <w:tcW w:w="1744" w:type="dxa"/>
            <w:tcMar>
              <w:top w:w="50" w:type="dxa"/>
              <w:left w:w="100" w:type="dxa"/>
            </w:tcMar>
            <w:vAlign w:val="center"/>
          </w:tcPr>
          <w:p w:rsidR="00395B5D" w:rsidRDefault="00395B5D">
            <w:pPr>
              <w:spacing w:after="0"/>
              <w:ind w:left="135"/>
              <w:jc w:val="center"/>
            </w:pPr>
          </w:p>
        </w:tc>
        <w:tc>
          <w:tcPr>
            <w:tcW w:w="2536" w:type="dxa"/>
            <w:tcMar>
              <w:top w:w="50" w:type="dxa"/>
              <w:left w:w="100" w:type="dxa"/>
            </w:tcMar>
            <w:vAlign w:val="center"/>
          </w:tcPr>
          <w:p w:rsidR="00395B5D" w:rsidRDefault="00395B5D">
            <w:pPr>
              <w:spacing w:after="0"/>
              <w:ind w:left="135"/>
            </w:pPr>
          </w:p>
        </w:tc>
      </w:tr>
      <w:tr w:rsidR="00395B5D">
        <w:trPr>
          <w:trHeight w:val="144"/>
          <w:tblCellSpacing w:w="20" w:type="nil"/>
        </w:trPr>
        <w:tc>
          <w:tcPr>
            <w:tcW w:w="0" w:type="auto"/>
            <w:gridSpan w:val="2"/>
            <w:tcMar>
              <w:top w:w="50" w:type="dxa"/>
              <w:left w:w="100" w:type="dxa"/>
            </w:tcMar>
            <w:vAlign w:val="center"/>
          </w:tcPr>
          <w:p w:rsidR="00395B5D" w:rsidRDefault="00AC50FD">
            <w:pPr>
              <w:spacing w:after="0"/>
              <w:ind w:left="135"/>
            </w:pPr>
            <w:r>
              <w:rPr>
                <w:rFonts w:ascii="Times New Roman" w:hAnsi="Times New Roman"/>
                <w:color w:val="000000"/>
                <w:sz w:val="24"/>
              </w:rPr>
              <w:t>Итоговые контрольные работы</w:t>
            </w:r>
          </w:p>
        </w:tc>
        <w:tc>
          <w:tcPr>
            <w:tcW w:w="1474" w:type="dxa"/>
            <w:tcMar>
              <w:top w:w="50" w:type="dxa"/>
              <w:left w:w="100" w:type="dxa"/>
            </w:tcMar>
            <w:vAlign w:val="center"/>
          </w:tcPr>
          <w:p w:rsidR="00395B5D" w:rsidRDefault="00AC50FD">
            <w:pPr>
              <w:spacing w:after="0"/>
              <w:ind w:left="135"/>
              <w:jc w:val="center"/>
            </w:pPr>
            <w:r>
              <w:rPr>
                <w:rFonts w:ascii="Times New Roman" w:hAnsi="Times New Roman"/>
                <w:color w:val="000000"/>
                <w:sz w:val="24"/>
              </w:rPr>
              <w:t xml:space="preserve"> 4 </w:t>
            </w:r>
          </w:p>
        </w:tc>
        <w:tc>
          <w:tcPr>
            <w:tcW w:w="1654" w:type="dxa"/>
            <w:tcMar>
              <w:top w:w="50" w:type="dxa"/>
              <w:left w:w="100" w:type="dxa"/>
            </w:tcMar>
            <w:vAlign w:val="center"/>
          </w:tcPr>
          <w:p w:rsidR="00395B5D" w:rsidRDefault="00AC50FD">
            <w:pPr>
              <w:spacing w:after="0"/>
              <w:ind w:left="135"/>
              <w:jc w:val="center"/>
            </w:pPr>
            <w:r>
              <w:rPr>
                <w:rFonts w:ascii="Times New Roman" w:hAnsi="Times New Roman"/>
                <w:color w:val="000000"/>
                <w:sz w:val="24"/>
              </w:rPr>
              <w:t xml:space="preserve"> 2 </w:t>
            </w:r>
          </w:p>
        </w:tc>
        <w:tc>
          <w:tcPr>
            <w:tcW w:w="1744" w:type="dxa"/>
            <w:tcMar>
              <w:top w:w="50" w:type="dxa"/>
              <w:left w:w="100" w:type="dxa"/>
            </w:tcMar>
            <w:vAlign w:val="center"/>
          </w:tcPr>
          <w:p w:rsidR="00395B5D" w:rsidRDefault="00395B5D">
            <w:pPr>
              <w:spacing w:after="0"/>
              <w:ind w:left="135"/>
              <w:jc w:val="center"/>
            </w:pPr>
          </w:p>
        </w:tc>
        <w:tc>
          <w:tcPr>
            <w:tcW w:w="2536" w:type="dxa"/>
            <w:tcMar>
              <w:top w:w="50" w:type="dxa"/>
              <w:left w:w="100" w:type="dxa"/>
            </w:tcMar>
            <w:vAlign w:val="center"/>
          </w:tcPr>
          <w:p w:rsidR="00395B5D" w:rsidRDefault="00395B5D">
            <w:pPr>
              <w:spacing w:after="0"/>
              <w:ind w:left="135"/>
            </w:pPr>
          </w:p>
        </w:tc>
      </w:tr>
      <w:tr w:rsidR="00395B5D">
        <w:trPr>
          <w:trHeight w:val="144"/>
          <w:tblCellSpacing w:w="20" w:type="nil"/>
        </w:trPr>
        <w:tc>
          <w:tcPr>
            <w:tcW w:w="0" w:type="auto"/>
            <w:gridSpan w:val="2"/>
            <w:tcMar>
              <w:top w:w="50" w:type="dxa"/>
              <w:left w:w="100" w:type="dxa"/>
            </w:tcMar>
            <w:vAlign w:val="center"/>
          </w:tcPr>
          <w:p w:rsidR="00395B5D" w:rsidRDefault="00AC50FD">
            <w:pPr>
              <w:spacing w:after="0"/>
              <w:ind w:left="135"/>
            </w:pPr>
            <w:r>
              <w:rPr>
                <w:rFonts w:ascii="Times New Roman" w:hAnsi="Times New Roman"/>
                <w:color w:val="000000"/>
                <w:sz w:val="24"/>
              </w:rPr>
              <w:t>Подготовка и защита проектов</w:t>
            </w:r>
          </w:p>
        </w:tc>
        <w:tc>
          <w:tcPr>
            <w:tcW w:w="1474" w:type="dxa"/>
            <w:tcMar>
              <w:top w:w="50" w:type="dxa"/>
              <w:left w:w="100" w:type="dxa"/>
            </w:tcMar>
            <w:vAlign w:val="center"/>
          </w:tcPr>
          <w:p w:rsidR="00395B5D" w:rsidRDefault="00AC50FD">
            <w:pPr>
              <w:spacing w:after="0"/>
              <w:ind w:left="135"/>
              <w:jc w:val="center"/>
            </w:pPr>
            <w:r>
              <w:rPr>
                <w:rFonts w:ascii="Times New Roman" w:hAnsi="Times New Roman"/>
                <w:color w:val="000000"/>
                <w:sz w:val="24"/>
              </w:rPr>
              <w:t xml:space="preserve"> 4 </w:t>
            </w:r>
          </w:p>
        </w:tc>
        <w:tc>
          <w:tcPr>
            <w:tcW w:w="1654" w:type="dxa"/>
            <w:tcMar>
              <w:top w:w="50" w:type="dxa"/>
              <w:left w:w="100" w:type="dxa"/>
            </w:tcMar>
            <w:vAlign w:val="center"/>
          </w:tcPr>
          <w:p w:rsidR="00395B5D" w:rsidRDefault="00395B5D">
            <w:pPr>
              <w:spacing w:after="0"/>
              <w:ind w:left="135"/>
              <w:jc w:val="center"/>
            </w:pPr>
          </w:p>
        </w:tc>
        <w:tc>
          <w:tcPr>
            <w:tcW w:w="1744" w:type="dxa"/>
            <w:tcMar>
              <w:top w:w="50" w:type="dxa"/>
              <w:left w:w="100" w:type="dxa"/>
            </w:tcMar>
            <w:vAlign w:val="center"/>
          </w:tcPr>
          <w:p w:rsidR="00395B5D" w:rsidRDefault="00395B5D">
            <w:pPr>
              <w:spacing w:after="0"/>
              <w:ind w:left="135"/>
              <w:jc w:val="center"/>
            </w:pPr>
          </w:p>
        </w:tc>
        <w:tc>
          <w:tcPr>
            <w:tcW w:w="2536" w:type="dxa"/>
            <w:tcMar>
              <w:top w:w="50" w:type="dxa"/>
              <w:left w:w="100" w:type="dxa"/>
            </w:tcMar>
            <w:vAlign w:val="center"/>
          </w:tcPr>
          <w:p w:rsidR="00395B5D" w:rsidRDefault="00395B5D">
            <w:pPr>
              <w:spacing w:after="0"/>
              <w:ind w:left="135"/>
            </w:pPr>
          </w:p>
        </w:tc>
      </w:tr>
      <w:tr w:rsidR="00395B5D">
        <w:trPr>
          <w:trHeight w:val="144"/>
          <w:tblCellSpacing w:w="20" w:type="nil"/>
        </w:trPr>
        <w:tc>
          <w:tcPr>
            <w:tcW w:w="0" w:type="auto"/>
            <w:gridSpan w:val="2"/>
            <w:tcMar>
              <w:top w:w="50" w:type="dxa"/>
              <w:left w:w="100" w:type="dxa"/>
            </w:tcMar>
            <w:vAlign w:val="center"/>
          </w:tcPr>
          <w:p w:rsidR="00395B5D" w:rsidRDefault="00AC50FD">
            <w:pPr>
              <w:spacing w:after="0"/>
              <w:ind w:left="135"/>
            </w:pPr>
            <w:r>
              <w:rPr>
                <w:rFonts w:ascii="Times New Roman" w:hAnsi="Times New Roman"/>
                <w:color w:val="000000"/>
                <w:sz w:val="24"/>
              </w:rPr>
              <w:t>Резервные уроки</w:t>
            </w:r>
          </w:p>
        </w:tc>
        <w:tc>
          <w:tcPr>
            <w:tcW w:w="1474" w:type="dxa"/>
            <w:tcMar>
              <w:top w:w="50" w:type="dxa"/>
              <w:left w:w="100" w:type="dxa"/>
            </w:tcMar>
            <w:vAlign w:val="center"/>
          </w:tcPr>
          <w:p w:rsidR="00395B5D" w:rsidRDefault="00AC50FD">
            <w:pPr>
              <w:spacing w:after="0"/>
              <w:ind w:left="135"/>
              <w:jc w:val="center"/>
            </w:pPr>
            <w:r>
              <w:rPr>
                <w:rFonts w:ascii="Times New Roman" w:hAnsi="Times New Roman"/>
                <w:color w:val="000000"/>
                <w:sz w:val="24"/>
              </w:rPr>
              <w:t xml:space="preserve"> 8 </w:t>
            </w:r>
          </w:p>
        </w:tc>
        <w:tc>
          <w:tcPr>
            <w:tcW w:w="1654" w:type="dxa"/>
            <w:tcMar>
              <w:top w:w="50" w:type="dxa"/>
              <w:left w:w="100" w:type="dxa"/>
            </w:tcMar>
            <w:vAlign w:val="center"/>
          </w:tcPr>
          <w:p w:rsidR="00395B5D" w:rsidRDefault="00395B5D">
            <w:pPr>
              <w:spacing w:after="0"/>
              <w:ind w:left="135"/>
              <w:jc w:val="center"/>
            </w:pPr>
          </w:p>
        </w:tc>
        <w:tc>
          <w:tcPr>
            <w:tcW w:w="1744" w:type="dxa"/>
            <w:tcMar>
              <w:top w:w="50" w:type="dxa"/>
              <w:left w:w="100" w:type="dxa"/>
            </w:tcMar>
            <w:vAlign w:val="center"/>
          </w:tcPr>
          <w:p w:rsidR="00395B5D" w:rsidRDefault="00395B5D">
            <w:pPr>
              <w:spacing w:after="0"/>
              <w:ind w:left="135"/>
              <w:jc w:val="center"/>
            </w:pPr>
          </w:p>
        </w:tc>
        <w:tc>
          <w:tcPr>
            <w:tcW w:w="2536" w:type="dxa"/>
            <w:tcMar>
              <w:top w:w="50" w:type="dxa"/>
              <w:left w:w="100" w:type="dxa"/>
            </w:tcMar>
            <w:vAlign w:val="center"/>
          </w:tcPr>
          <w:p w:rsidR="00395B5D" w:rsidRDefault="00395B5D">
            <w:pPr>
              <w:spacing w:after="0"/>
              <w:ind w:left="135"/>
            </w:pPr>
          </w:p>
        </w:tc>
      </w:tr>
      <w:tr w:rsidR="00395B5D">
        <w:trPr>
          <w:trHeight w:val="144"/>
          <w:tblCellSpacing w:w="20" w:type="nil"/>
        </w:trPr>
        <w:tc>
          <w:tcPr>
            <w:tcW w:w="0" w:type="auto"/>
            <w:gridSpan w:val="2"/>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ОБЩЕЕ КОЛИЧЕСТВО ЧАСОВ ПО ПРОГРАММЕ</w:t>
            </w:r>
          </w:p>
        </w:tc>
        <w:tc>
          <w:tcPr>
            <w:tcW w:w="1474"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54" w:type="dxa"/>
            <w:tcMar>
              <w:top w:w="50" w:type="dxa"/>
              <w:left w:w="100" w:type="dxa"/>
            </w:tcMar>
            <w:vAlign w:val="center"/>
          </w:tcPr>
          <w:p w:rsidR="00395B5D" w:rsidRDefault="00AC50FD">
            <w:pPr>
              <w:spacing w:after="0"/>
              <w:ind w:left="135"/>
              <w:jc w:val="center"/>
            </w:pPr>
            <w:r>
              <w:rPr>
                <w:rFonts w:ascii="Times New Roman" w:hAnsi="Times New Roman"/>
                <w:color w:val="000000"/>
                <w:sz w:val="24"/>
              </w:rPr>
              <w:t xml:space="preserve"> 2 </w:t>
            </w:r>
          </w:p>
        </w:tc>
        <w:tc>
          <w:tcPr>
            <w:tcW w:w="1744" w:type="dxa"/>
            <w:tcMar>
              <w:top w:w="50" w:type="dxa"/>
              <w:left w:w="100" w:type="dxa"/>
            </w:tcMar>
            <w:vAlign w:val="center"/>
          </w:tcPr>
          <w:p w:rsidR="00395B5D" w:rsidRDefault="00AC50FD">
            <w:pPr>
              <w:spacing w:after="0"/>
              <w:ind w:left="135"/>
              <w:jc w:val="center"/>
            </w:pPr>
            <w:r>
              <w:rPr>
                <w:rFonts w:ascii="Times New Roman" w:hAnsi="Times New Roman"/>
                <w:color w:val="000000"/>
                <w:sz w:val="24"/>
              </w:rPr>
              <w:t xml:space="preserve"> 0 </w:t>
            </w:r>
          </w:p>
        </w:tc>
        <w:tc>
          <w:tcPr>
            <w:tcW w:w="2536" w:type="dxa"/>
            <w:tcMar>
              <w:top w:w="50" w:type="dxa"/>
              <w:left w:w="100" w:type="dxa"/>
            </w:tcMar>
            <w:vAlign w:val="center"/>
          </w:tcPr>
          <w:p w:rsidR="00395B5D" w:rsidRDefault="00395B5D"/>
        </w:tc>
      </w:tr>
    </w:tbl>
    <w:p w:rsidR="00395B5D" w:rsidRDefault="00395B5D">
      <w:pPr>
        <w:sectPr w:rsidR="00395B5D">
          <w:pgSz w:w="16383" w:h="11906" w:orient="landscape"/>
          <w:pgMar w:top="1134" w:right="850" w:bottom="1134" w:left="1701" w:header="720" w:footer="720" w:gutter="0"/>
          <w:cols w:space="720"/>
        </w:sectPr>
      </w:pPr>
    </w:p>
    <w:p w:rsidR="00395B5D" w:rsidRDefault="00AC50FD">
      <w:pPr>
        <w:spacing w:after="0"/>
        <w:ind w:left="120"/>
      </w:pPr>
      <w:r>
        <w:rPr>
          <w:rFonts w:ascii="Times New Roman" w:hAnsi="Times New Roman"/>
          <w:b/>
          <w:color w:val="000000"/>
          <w:sz w:val="28"/>
        </w:rPr>
        <w:lastRenderedPageBreak/>
        <w:t xml:space="preserve"> </w:t>
      </w:r>
      <w:proofErr w:type="gramStart"/>
      <w:r>
        <w:rPr>
          <w:rFonts w:ascii="Times New Roman" w:hAnsi="Times New Roman"/>
          <w:b/>
          <w:color w:val="000000"/>
          <w:sz w:val="28"/>
        </w:rPr>
        <w:t>11</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95"/>
        <w:gridCol w:w="4716"/>
        <w:gridCol w:w="1474"/>
        <w:gridCol w:w="1841"/>
        <w:gridCol w:w="1910"/>
        <w:gridCol w:w="2812"/>
      </w:tblGrid>
      <w:tr w:rsidR="00395B5D">
        <w:trPr>
          <w:trHeight w:val="144"/>
          <w:tblCellSpacing w:w="20" w:type="nil"/>
        </w:trPr>
        <w:tc>
          <w:tcPr>
            <w:tcW w:w="570" w:type="dxa"/>
            <w:vMerge w:val="restart"/>
            <w:tcMar>
              <w:top w:w="50" w:type="dxa"/>
              <w:left w:w="100" w:type="dxa"/>
            </w:tcMar>
            <w:vAlign w:val="center"/>
          </w:tcPr>
          <w:p w:rsidR="00395B5D" w:rsidRDefault="00AC50FD">
            <w:pPr>
              <w:spacing w:after="0"/>
              <w:ind w:left="135"/>
            </w:pPr>
            <w:r>
              <w:rPr>
                <w:rFonts w:ascii="Times New Roman" w:hAnsi="Times New Roman"/>
                <w:b/>
                <w:color w:val="000000"/>
                <w:sz w:val="24"/>
              </w:rPr>
              <w:t xml:space="preserve">№ п/п </w:t>
            </w:r>
          </w:p>
          <w:p w:rsidR="00395B5D" w:rsidRDefault="00395B5D">
            <w:pPr>
              <w:spacing w:after="0"/>
              <w:ind w:left="135"/>
            </w:pPr>
          </w:p>
        </w:tc>
        <w:tc>
          <w:tcPr>
            <w:tcW w:w="3256" w:type="dxa"/>
            <w:vMerge w:val="restart"/>
            <w:tcMar>
              <w:top w:w="50" w:type="dxa"/>
              <w:left w:w="100" w:type="dxa"/>
            </w:tcMar>
            <w:vAlign w:val="center"/>
          </w:tcPr>
          <w:p w:rsidR="00395B5D" w:rsidRDefault="00AC50FD">
            <w:pPr>
              <w:spacing w:after="0"/>
              <w:ind w:left="135"/>
            </w:pPr>
            <w:r>
              <w:rPr>
                <w:rFonts w:ascii="Times New Roman" w:hAnsi="Times New Roman"/>
                <w:b/>
                <w:color w:val="000000"/>
                <w:sz w:val="24"/>
              </w:rPr>
              <w:t xml:space="preserve">Наименование разделов и тем программы </w:t>
            </w:r>
          </w:p>
          <w:p w:rsidR="00395B5D" w:rsidRDefault="00395B5D">
            <w:pPr>
              <w:spacing w:after="0"/>
              <w:ind w:left="135"/>
            </w:pPr>
          </w:p>
        </w:tc>
        <w:tc>
          <w:tcPr>
            <w:tcW w:w="0" w:type="auto"/>
            <w:gridSpan w:val="3"/>
            <w:tcMar>
              <w:top w:w="50" w:type="dxa"/>
              <w:left w:w="100" w:type="dxa"/>
            </w:tcMar>
            <w:vAlign w:val="center"/>
          </w:tcPr>
          <w:p w:rsidR="00395B5D" w:rsidRDefault="00AC50FD">
            <w:pPr>
              <w:spacing w:after="0"/>
            </w:pPr>
            <w:r>
              <w:rPr>
                <w:rFonts w:ascii="Times New Roman" w:hAnsi="Times New Roman"/>
                <w:b/>
                <w:color w:val="000000"/>
                <w:sz w:val="24"/>
              </w:rPr>
              <w:t>Количество часов</w:t>
            </w:r>
          </w:p>
        </w:tc>
        <w:tc>
          <w:tcPr>
            <w:tcW w:w="2536" w:type="dxa"/>
            <w:vMerge w:val="restart"/>
            <w:tcMar>
              <w:top w:w="50" w:type="dxa"/>
              <w:left w:w="100" w:type="dxa"/>
            </w:tcMar>
            <w:vAlign w:val="center"/>
          </w:tcPr>
          <w:p w:rsidR="00395B5D" w:rsidRDefault="00AC50FD">
            <w:pPr>
              <w:spacing w:after="0"/>
              <w:ind w:left="135"/>
            </w:pPr>
            <w:r>
              <w:rPr>
                <w:rFonts w:ascii="Times New Roman" w:hAnsi="Times New Roman"/>
                <w:b/>
                <w:color w:val="000000"/>
                <w:sz w:val="24"/>
              </w:rPr>
              <w:t xml:space="preserve">Электронные (цифровые) образовательные ресурсы </w:t>
            </w:r>
          </w:p>
          <w:p w:rsidR="00395B5D" w:rsidRDefault="00395B5D">
            <w:pPr>
              <w:spacing w:after="0"/>
              <w:ind w:left="135"/>
            </w:pPr>
          </w:p>
        </w:tc>
      </w:tr>
      <w:tr w:rsidR="00395B5D">
        <w:trPr>
          <w:trHeight w:val="144"/>
          <w:tblCellSpacing w:w="20" w:type="nil"/>
        </w:trPr>
        <w:tc>
          <w:tcPr>
            <w:tcW w:w="0" w:type="auto"/>
            <w:vMerge/>
            <w:tcBorders>
              <w:top w:val="nil"/>
            </w:tcBorders>
            <w:tcMar>
              <w:top w:w="50" w:type="dxa"/>
              <w:left w:w="100" w:type="dxa"/>
            </w:tcMar>
          </w:tcPr>
          <w:p w:rsidR="00395B5D" w:rsidRDefault="00395B5D"/>
        </w:tc>
        <w:tc>
          <w:tcPr>
            <w:tcW w:w="0" w:type="auto"/>
            <w:vMerge/>
            <w:tcBorders>
              <w:top w:val="nil"/>
            </w:tcBorders>
            <w:tcMar>
              <w:top w:w="50" w:type="dxa"/>
              <w:left w:w="100" w:type="dxa"/>
            </w:tcMar>
          </w:tcPr>
          <w:p w:rsidR="00395B5D" w:rsidRDefault="00395B5D"/>
        </w:tc>
        <w:tc>
          <w:tcPr>
            <w:tcW w:w="938" w:type="dxa"/>
            <w:tcMar>
              <w:top w:w="50" w:type="dxa"/>
              <w:left w:w="100" w:type="dxa"/>
            </w:tcMar>
            <w:vAlign w:val="center"/>
          </w:tcPr>
          <w:p w:rsidR="00395B5D" w:rsidRDefault="00AC50FD">
            <w:pPr>
              <w:spacing w:after="0"/>
              <w:ind w:left="135"/>
            </w:pPr>
            <w:r>
              <w:rPr>
                <w:rFonts w:ascii="Times New Roman" w:hAnsi="Times New Roman"/>
                <w:b/>
                <w:color w:val="000000"/>
                <w:sz w:val="24"/>
              </w:rPr>
              <w:t xml:space="preserve">Всего </w:t>
            </w:r>
          </w:p>
          <w:p w:rsidR="00395B5D" w:rsidRDefault="00395B5D">
            <w:pPr>
              <w:spacing w:after="0"/>
              <w:ind w:left="135"/>
            </w:pPr>
          </w:p>
        </w:tc>
        <w:tc>
          <w:tcPr>
            <w:tcW w:w="1654" w:type="dxa"/>
            <w:tcMar>
              <w:top w:w="50" w:type="dxa"/>
              <w:left w:w="100" w:type="dxa"/>
            </w:tcMar>
            <w:vAlign w:val="center"/>
          </w:tcPr>
          <w:p w:rsidR="00395B5D" w:rsidRDefault="00AC50FD">
            <w:pPr>
              <w:spacing w:after="0"/>
              <w:ind w:left="135"/>
            </w:pPr>
            <w:r>
              <w:rPr>
                <w:rFonts w:ascii="Times New Roman" w:hAnsi="Times New Roman"/>
                <w:b/>
                <w:color w:val="000000"/>
                <w:sz w:val="24"/>
              </w:rPr>
              <w:t xml:space="preserve">Контрольные работы </w:t>
            </w:r>
          </w:p>
          <w:p w:rsidR="00395B5D" w:rsidRDefault="00395B5D">
            <w:pPr>
              <w:spacing w:after="0"/>
              <w:ind w:left="135"/>
            </w:pPr>
          </w:p>
        </w:tc>
        <w:tc>
          <w:tcPr>
            <w:tcW w:w="1744" w:type="dxa"/>
            <w:tcMar>
              <w:top w:w="50" w:type="dxa"/>
              <w:left w:w="100" w:type="dxa"/>
            </w:tcMar>
            <w:vAlign w:val="center"/>
          </w:tcPr>
          <w:p w:rsidR="00395B5D" w:rsidRDefault="00AC50FD">
            <w:pPr>
              <w:spacing w:after="0"/>
              <w:ind w:left="135"/>
            </w:pPr>
            <w:r>
              <w:rPr>
                <w:rFonts w:ascii="Times New Roman" w:hAnsi="Times New Roman"/>
                <w:b/>
                <w:color w:val="000000"/>
                <w:sz w:val="24"/>
              </w:rPr>
              <w:t xml:space="preserve">Практические работы </w:t>
            </w:r>
          </w:p>
          <w:p w:rsidR="00395B5D" w:rsidRDefault="00395B5D">
            <w:pPr>
              <w:spacing w:after="0"/>
              <w:ind w:left="135"/>
            </w:pPr>
          </w:p>
        </w:tc>
        <w:tc>
          <w:tcPr>
            <w:tcW w:w="0" w:type="auto"/>
            <w:vMerge/>
            <w:tcBorders>
              <w:top w:val="nil"/>
            </w:tcBorders>
            <w:tcMar>
              <w:top w:w="50" w:type="dxa"/>
              <w:left w:w="100" w:type="dxa"/>
            </w:tcMar>
          </w:tcPr>
          <w:p w:rsidR="00395B5D" w:rsidRDefault="00395B5D"/>
        </w:tc>
      </w:tr>
      <w:tr w:rsidR="00395B5D" w:rsidRPr="00DE2019">
        <w:trPr>
          <w:trHeight w:val="144"/>
          <w:tblCellSpacing w:w="20" w:type="nil"/>
        </w:trPr>
        <w:tc>
          <w:tcPr>
            <w:tcW w:w="0" w:type="auto"/>
            <w:gridSpan w:val="6"/>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b/>
                <w:color w:val="000000"/>
                <w:sz w:val="24"/>
                <w:lang w:val="ru-RU"/>
              </w:rPr>
              <w:t>Раздел 1.</w:t>
            </w:r>
            <w:r w:rsidRPr="00633C18">
              <w:rPr>
                <w:rFonts w:ascii="Times New Roman" w:hAnsi="Times New Roman"/>
                <w:color w:val="000000"/>
                <w:sz w:val="24"/>
                <w:lang w:val="ru-RU"/>
              </w:rPr>
              <w:t xml:space="preserve"> </w:t>
            </w:r>
            <w:r w:rsidRPr="00633C18">
              <w:rPr>
                <w:rFonts w:ascii="Times New Roman" w:hAnsi="Times New Roman"/>
                <w:b/>
                <w:color w:val="000000"/>
                <w:sz w:val="24"/>
                <w:lang w:val="ru-RU"/>
              </w:rPr>
              <w:t xml:space="preserve">Литература конца </w:t>
            </w:r>
            <w:r>
              <w:rPr>
                <w:rFonts w:ascii="Times New Roman" w:hAnsi="Times New Roman"/>
                <w:b/>
                <w:color w:val="000000"/>
                <w:sz w:val="24"/>
              </w:rPr>
              <w:t>XIX</w:t>
            </w:r>
            <w:r w:rsidRPr="00633C18">
              <w:rPr>
                <w:rFonts w:ascii="Times New Roman" w:hAnsi="Times New Roman"/>
                <w:b/>
                <w:color w:val="000000"/>
                <w:sz w:val="24"/>
                <w:lang w:val="ru-RU"/>
              </w:rPr>
              <w:t xml:space="preserve"> — начала ХХ века</w:t>
            </w:r>
          </w:p>
        </w:tc>
      </w:tr>
      <w:tr w:rsidR="00395B5D" w:rsidRPr="00DE2019">
        <w:trPr>
          <w:trHeight w:val="144"/>
          <w:tblCellSpacing w:w="20" w:type="nil"/>
        </w:trPr>
        <w:tc>
          <w:tcPr>
            <w:tcW w:w="570" w:type="dxa"/>
            <w:tcMar>
              <w:top w:w="50" w:type="dxa"/>
              <w:left w:w="100" w:type="dxa"/>
            </w:tcMar>
            <w:vAlign w:val="center"/>
          </w:tcPr>
          <w:p w:rsidR="00395B5D" w:rsidRDefault="00AC50FD">
            <w:pPr>
              <w:spacing w:after="0"/>
            </w:pPr>
            <w:r>
              <w:rPr>
                <w:rFonts w:ascii="Times New Roman" w:hAnsi="Times New Roman"/>
                <w:color w:val="000000"/>
                <w:sz w:val="24"/>
              </w:rPr>
              <w:t>1.1</w:t>
            </w:r>
          </w:p>
        </w:tc>
        <w:tc>
          <w:tcPr>
            <w:tcW w:w="325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А.И. Куприн. Рассказы и повести (одно произведение по выбору). Например, «Гранатовый браслет», «Олеся» и др.</w:t>
            </w:r>
          </w:p>
        </w:tc>
        <w:tc>
          <w:tcPr>
            <w:tcW w:w="938"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395B5D" w:rsidRDefault="00395B5D">
            <w:pPr>
              <w:spacing w:after="0"/>
              <w:ind w:left="135"/>
              <w:jc w:val="center"/>
            </w:pPr>
          </w:p>
        </w:tc>
        <w:tc>
          <w:tcPr>
            <w:tcW w:w="1744" w:type="dxa"/>
            <w:tcMar>
              <w:top w:w="50" w:type="dxa"/>
              <w:left w:w="100" w:type="dxa"/>
            </w:tcMar>
            <w:vAlign w:val="center"/>
          </w:tcPr>
          <w:p w:rsidR="00395B5D" w:rsidRDefault="00395B5D">
            <w:pPr>
              <w:spacing w:after="0"/>
              <w:ind w:left="135"/>
              <w:jc w:val="center"/>
            </w:pPr>
          </w:p>
        </w:tc>
        <w:tc>
          <w:tcPr>
            <w:tcW w:w="253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w:t>
              </w:r>
              <w:r>
                <w:rPr>
                  <w:rFonts w:ascii="Times New Roman" w:hAnsi="Times New Roman"/>
                  <w:color w:val="0000FF"/>
                  <w:u w:val="single"/>
                </w:rPr>
                <w:t>f</w:t>
              </w:r>
              <w:r w:rsidRPr="00633C18">
                <w:rPr>
                  <w:rFonts w:ascii="Times New Roman" w:hAnsi="Times New Roman"/>
                  <w:color w:val="0000FF"/>
                  <w:u w:val="single"/>
                  <w:lang w:val="ru-RU"/>
                </w:rPr>
                <w:t>6</w:t>
              </w:r>
              <w:r>
                <w:rPr>
                  <w:rFonts w:ascii="Times New Roman" w:hAnsi="Times New Roman"/>
                  <w:color w:val="0000FF"/>
                  <w:u w:val="single"/>
                </w:rPr>
                <w:t>a</w:t>
              </w:r>
              <w:r w:rsidRPr="00633C18">
                <w:rPr>
                  <w:rFonts w:ascii="Times New Roman" w:hAnsi="Times New Roman"/>
                  <w:color w:val="0000FF"/>
                  <w:u w:val="single"/>
                  <w:lang w:val="ru-RU"/>
                </w:rPr>
                <w:t>65</w:t>
              </w:r>
              <w:r>
                <w:rPr>
                  <w:rFonts w:ascii="Times New Roman" w:hAnsi="Times New Roman"/>
                  <w:color w:val="0000FF"/>
                  <w:u w:val="single"/>
                </w:rPr>
                <w:t>a</w:t>
              </w:r>
              <w:r w:rsidRPr="00633C18">
                <w:rPr>
                  <w:rFonts w:ascii="Times New Roman" w:hAnsi="Times New Roman"/>
                  <w:color w:val="0000FF"/>
                  <w:u w:val="single"/>
                  <w:lang w:val="ru-RU"/>
                </w:rPr>
                <w:t>91</w:t>
              </w:r>
            </w:hyperlink>
          </w:p>
        </w:tc>
      </w:tr>
      <w:tr w:rsidR="00395B5D" w:rsidRPr="00DE2019">
        <w:trPr>
          <w:trHeight w:val="144"/>
          <w:tblCellSpacing w:w="20" w:type="nil"/>
        </w:trPr>
        <w:tc>
          <w:tcPr>
            <w:tcW w:w="570" w:type="dxa"/>
            <w:tcMar>
              <w:top w:w="50" w:type="dxa"/>
              <w:left w:w="100" w:type="dxa"/>
            </w:tcMar>
            <w:vAlign w:val="center"/>
          </w:tcPr>
          <w:p w:rsidR="00395B5D" w:rsidRDefault="00AC50FD">
            <w:pPr>
              <w:spacing w:after="0"/>
            </w:pPr>
            <w:r>
              <w:rPr>
                <w:rFonts w:ascii="Times New Roman" w:hAnsi="Times New Roman"/>
                <w:color w:val="000000"/>
                <w:sz w:val="24"/>
              </w:rPr>
              <w:t>1.2</w:t>
            </w:r>
          </w:p>
        </w:tc>
        <w:tc>
          <w:tcPr>
            <w:tcW w:w="325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Л.Н. Андреев. Рассказы и повести (одно произведение по выбору). Например, «Иуда Искариот», «Большой шлем» и др.</w:t>
            </w:r>
          </w:p>
        </w:tc>
        <w:tc>
          <w:tcPr>
            <w:tcW w:w="938"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395B5D" w:rsidRDefault="00395B5D">
            <w:pPr>
              <w:spacing w:after="0"/>
              <w:ind w:left="135"/>
              <w:jc w:val="center"/>
            </w:pPr>
          </w:p>
        </w:tc>
        <w:tc>
          <w:tcPr>
            <w:tcW w:w="1744" w:type="dxa"/>
            <w:tcMar>
              <w:top w:w="50" w:type="dxa"/>
              <w:left w:w="100" w:type="dxa"/>
            </w:tcMar>
            <w:vAlign w:val="center"/>
          </w:tcPr>
          <w:p w:rsidR="00395B5D" w:rsidRDefault="00395B5D">
            <w:pPr>
              <w:spacing w:after="0"/>
              <w:ind w:left="135"/>
              <w:jc w:val="center"/>
            </w:pPr>
          </w:p>
        </w:tc>
        <w:tc>
          <w:tcPr>
            <w:tcW w:w="253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w:t>
              </w:r>
              <w:r>
                <w:rPr>
                  <w:rFonts w:ascii="Times New Roman" w:hAnsi="Times New Roman"/>
                  <w:color w:val="0000FF"/>
                  <w:u w:val="single"/>
                </w:rPr>
                <w:t>f</w:t>
              </w:r>
              <w:r w:rsidRPr="00633C18">
                <w:rPr>
                  <w:rFonts w:ascii="Times New Roman" w:hAnsi="Times New Roman"/>
                  <w:color w:val="0000FF"/>
                  <w:u w:val="single"/>
                  <w:lang w:val="ru-RU"/>
                </w:rPr>
                <w:t>6</w:t>
              </w:r>
              <w:r>
                <w:rPr>
                  <w:rFonts w:ascii="Times New Roman" w:hAnsi="Times New Roman"/>
                  <w:color w:val="0000FF"/>
                  <w:u w:val="single"/>
                </w:rPr>
                <w:t>a</w:t>
              </w:r>
              <w:r w:rsidRPr="00633C18">
                <w:rPr>
                  <w:rFonts w:ascii="Times New Roman" w:hAnsi="Times New Roman"/>
                  <w:color w:val="0000FF"/>
                  <w:u w:val="single"/>
                  <w:lang w:val="ru-RU"/>
                </w:rPr>
                <w:t>65</w:t>
              </w:r>
              <w:r>
                <w:rPr>
                  <w:rFonts w:ascii="Times New Roman" w:hAnsi="Times New Roman"/>
                  <w:color w:val="0000FF"/>
                  <w:u w:val="single"/>
                </w:rPr>
                <w:t>a</w:t>
              </w:r>
              <w:r w:rsidRPr="00633C18">
                <w:rPr>
                  <w:rFonts w:ascii="Times New Roman" w:hAnsi="Times New Roman"/>
                  <w:color w:val="0000FF"/>
                  <w:u w:val="single"/>
                  <w:lang w:val="ru-RU"/>
                </w:rPr>
                <w:t>91</w:t>
              </w:r>
            </w:hyperlink>
          </w:p>
        </w:tc>
      </w:tr>
      <w:tr w:rsidR="00395B5D" w:rsidRPr="00DE2019">
        <w:trPr>
          <w:trHeight w:val="144"/>
          <w:tblCellSpacing w:w="20" w:type="nil"/>
        </w:trPr>
        <w:tc>
          <w:tcPr>
            <w:tcW w:w="570" w:type="dxa"/>
            <w:tcMar>
              <w:top w:w="50" w:type="dxa"/>
              <w:left w:w="100" w:type="dxa"/>
            </w:tcMar>
            <w:vAlign w:val="center"/>
          </w:tcPr>
          <w:p w:rsidR="00395B5D" w:rsidRDefault="00AC50FD">
            <w:pPr>
              <w:spacing w:after="0"/>
            </w:pPr>
            <w:r>
              <w:rPr>
                <w:rFonts w:ascii="Times New Roman" w:hAnsi="Times New Roman"/>
                <w:color w:val="000000"/>
                <w:sz w:val="24"/>
              </w:rPr>
              <w:t>1.3</w:t>
            </w:r>
          </w:p>
        </w:tc>
        <w:tc>
          <w:tcPr>
            <w:tcW w:w="3256" w:type="dxa"/>
            <w:tcMar>
              <w:top w:w="50" w:type="dxa"/>
              <w:left w:w="100" w:type="dxa"/>
            </w:tcMar>
            <w:vAlign w:val="center"/>
          </w:tcPr>
          <w:p w:rsidR="00395B5D" w:rsidRDefault="00AC50FD">
            <w:pPr>
              <w:spacing w:after="0"/>
              <w:ind w:left="135"/>
            </w:pPr>
            <w:r w:rsidRPr="00633C18">
              <w:rPr>
                <w:rFonts w:ascii="Times New Roman" w:hAnsi="Times New Roman"/>
                <w:color w:val="000000"/>
                <w:sz w:val="24"/>
                <w:lang w:val="ru-RU"/>
              </w:rPr>
              <w:t xml:space="preserve">М. Горький. Рассказы (один по выбору). Например, «Старуха Изергиль», «Макар Чудра», «Коновалов» и др. </w:t>
            </w:r>
            <w:r>
              <w:rPr>
                <w:rFonts w:ascii="Times New Roman" w:hAnsi="Times New Roman"/>
                <w:color w:val="000000"/>
                <w:sz w:val="24"/>
              </w:rPr>
              <w:t>Пьеса «На дне».</w:t>
            </w:r>
          </w:p>
        </w:tc>
        <w:tc>
          <w:tcPr>
            <w:tcW w:w="938" w:type="dxa"/>
            <w:tcMar>
              <w:top w:w="50" w:type="dxa"/>
              <w:left w:w="100" w:type="dxa"/>
            </w:tcMar>
            <w:vAlign w:val="center"/>
          </w:tcPr>
          <w:p w:rsidR="00395B5D" w:rsidRDefault="00AC50FD">
            <w:pPr>
              <w:spacing w:after="0"/>
              <w:ind w:left="135"/>
              <w:jc w:val="center"/>
            </w:pPr>
            <w:r>
              <w:rPr>
                <w:rFonts w:ascii="Times New Roman" w:hAnsi="Times New Roman"/>
                <w:color w:val="000000"/>
                <w:sz w:val="24"/>
              </w:rPr>
              <w:t xml:space="preserve"> 5 </w:t>
            </w:r>
          </w:p>
        </w:tc>
        <w:tc>
          <w:tcPr>
            <w:tcW w:w="1654" w:type="dxa"/>
            <w:tcMar>
              <w:top w:w="50" w:type="dxa"/>
              <w:left w:w="100" w:type="dxa"/>
            </w:tcMar>
            <w:vAlign w:val="center"/>
          </w:tcPr>
          <w:p w:rsidR="00395B5D" w:rsidRDefault="00395B5D">
            <w:pPr>
              <w:spacing w:after="0"/>
              <w:ind w:left="135"/>
              <w:jc w:val="center"/>
            </w:pPr>
          </w:p>
        </w:tc>
        <w:tc>
          <w:tcPr>
            <w:tcW w:w="1744" w:type="dxa"/>
            <w:tcMar>
              <w:top w:w="50" w:type="dxa"/>
              <w:left w:w="100" w:type="dxa"/>
            </w:tcMar>
            <w:vAlign w:val="center"/>
          </w:tcPr>
          <w:p w:rsidR="00395B5D" w:rsidRDefault="00395B5D">
            <w:pPr>
              <w:spacing w:after="0"/>
              <w:ind w:left="135"/>
              <w:jc w:val="center"/>
            </w:pPr>
          </w:p>
        </w:tc>
        <w:tc>
          <w:tcPr>
            <w:tcW w:w="253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w:t>
              </w:r>
              <w:r>
                <w:rPr>
                  <w:rFonts w:ascii="Times New Roman" w:hAnsi="Times New Roman"/>
                  <w:color w:val="0000FF"/>
                  <w:u w:val="single"/>
                </w:rPr>
                <w:t>f</w:t>
              </w:r>
              <w:r w:rsidRPr="00633C18">
                <w:rPr>
                  <w:rFonts w:ascii="Times New Roman" w:hAnsi="Times New Roman"/>
                  <w:color w:val="0000FF"/>
                  <w:u w:val="single"/>
                  <w:lang w:val="ru-RU"/>
                </w:rPr>
                <w:t>6</w:t>
              </w:r>
              <w:r>
                <w:rPr>
                  <w:rFonts w:ascii="Times New Roman" w:hAnsi="Times New Roman"/>
                  <w:color w:val="0000FF"/>
                  <w:u w:val="single"/>
                </w:rPr>
                <w:t>a</w:t>
              </w:r>
              <w:r w:rsidRPr="00633C18">
                <w:rPr>
                  <w:rFonts w:ascii="Times New Roman" w:hAnsi="Times New Roman"/>
                  <w:color w:val="0000FF"/>
                  <w:u w:val="single"/>
                  <w:lang w:val="ru-RU"/>
                </w:rPr>
                <w:t>65</w:t>
              </w:r>
              <w:r>
                <w:rPr>
                  <w:rFonts w:ascii="Times New Roman" w:hAnsi="Times New Roman"/>
                  <w:color w:val="0000FF"/>
                  <w:u w:val="single"/>
                </w:rPr>
                <w:t>a</w:t>
              </w:r>
              <w:r w:rsidRPr="00633C18">
                <w:rPr>
                  <w:rFonts w:ascii="Times New Roman" w:hAnsi="Times New Roman"/>
                  <w:color w:val="0000FF"/>
                  <w:u w:val="single"/>
                  <w:lang w:val="ru-RU"/>
                </w:rPr>
                <w:t>91</w:t>
              </w:r>
            </w:hyperlink>
          </w:p>
        </w:tc>
      </w:tr>
      <w:tr w:rsidR="00395B5D" w:rsidRPr="00DE2019">
        <w:trPr>
          <w:trHeight w:val="144"/>
          <w:tblCellSpacing w:w="20" w:type="nil"/>
        </w:trPr>
        <w:tc>
          <w:tcPr>
            <w:tcW w:w="570" w:type="dxa"/>
            <w:tcMar>
              <w:top w:w="50" w:type="dxa"/>
              <w:left w:w="100" w:type="dxa"/>
            </w:tcMar>
            <w:vAlign w:val="center"/>
          </w:tcPr>
          <w:p w:rsidR="00395B5D" w:rsidRDefault="00AC50FD">
            <w:pPr>
              <w:spacing w:after="0"/>
            </w:pPr>
            <w:r>
              <w:rPr>
                <w:rFonts w:ascii="Times New Roman" w:hAnsi="Times New Roman"/>
                <w:color w:val="000000"/>
                <w:sz w:val="24"/>
              </w:rPr>
              <w:t>1.4</w:t>
            </w:r>
          </w:p>
        </w:tc>
        <w:tc>
          <w:tcPr>
            <w:tcW w:w="325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Стихотворения поэтов Серебряного века (не менее двух стихотворений одного поэта по выбору). Например, </w:t>
            </w:r>
            <w:r>
              <w:rPr>
                <w:rFonts w:ascii="Times New Roman" w:hAnsi="Times New Roman"/>
                <w:color w:val="000000"/>
                <w:sz w:val="24"/>
              </w:rPr>
              <w:t>c</w:t>
            </w:r>
            <w:r w:rsidRPr="00633C18">
              <w:rPr>
                <w:rFonts w:ascii="Times New Roman" w:hAnsi="Times New Roman"/>
                <w:color w:val="000000"/>
                <w:sz w:val="24"/>
                <w:lang w:val="ru-RU"/>
              </w:rPr>
              <w:t>тихотворения К.Д. Бальмонта, М.А. Волошина, Н.С. Гумилёва и др.</w:t>
            </w:r>
          </w:p>
        </w:tc>
        <w:tc>
          <w:tcPr>
            <w:tcW w:w="938"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395B5D" w:rsidRDefault="00395B5D">
            <w:pPr>
              <w:spacing w:after="0"/>
              <w:ind w:left="135"/>
              <w:jc w:val="center"/>
            </w:pPr>
          </w:p>
        </w:tc>
        <w:tc>
          <w:tcPr>
            <w:tcW w:w="1744" w:type="dxa"/>
            <w:tcMar>
              <w:top w:w="50" w:type="dxa"/>
              <w:left w:w="100" w:type="dxa"/>
            </w:tcMar>
            <w:vAlign w:val="center"/>
          </w:tcPr>
          <w:p w:rsidR="00395B5D" w:rsidRDefault="00395B5D">
            <w:pPr>
              <w:spacing w:after="0"/>
              <w:ind w:left="135"/>
              <w:jc w:val="center"/>
            </w:pPr>
          </w:p>
        </w:tc>
        <w:tc>
          <w:tcPr>
            <w:tcW w:w="253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w:t>
              </w:r>
              <w:r>
                <w:rPr>
                  <w:rFonts w:ascii="Times New Roman" w:hAnsi="Times New Roman"/>
                  <w:color w:val="0000FF"/>
                  <w:u w:val="single"/>
                </w:rPr>
                <w:t>f</w:t>
              </w:r>
              <w:r w:rsidRPr="00633C18">
                <w:rPr>
                  <w:rFonts w:ascii="Times New Roman" w:hAnsi="Times New Roman"/>
                  <w:color w:val="0000FF"/>
                  <w:u w:val="single"/>
                  <w:lang w:val="ru-RU"/>
                </w:rPr>
                <w:t>6</w:t>
              </w:r>
              <w:r>
                <w:rPr>
                  <w:rFonts w:ascii="Times New Roman" w:hAnsi="Times New Roman"/>
                  <w:color w:val="0000FF"/>
                  <w:u w:val="single"/>
                </w:rPr>
                <w:t>a</w:t>
              </w:r>
              <w:r w:rsidRPr="00633C18">
                <w:rPr>
                  <w:rFonts w:ascii="Times New Roman" w:hAnsi="Times New Roman"/>
                  <w:color w:val="0000FF"/>
                  <w:u w:val="single"/>
                  <w:lang w:val="ru-RU"/>
                </w:rPr>
                <w:t>65</w:t>
              </w:r>
              <w:r>
                <w:rPr>
                  <w:rFonts w:ascii="Times New Roman" w:hAnsi="Times New Roman"/>
                  <w:color w:val="0000FF"/>
                  <w:u w:val="single"/>
                </w:rPr>
                <w:t>a</w:t>
              </w:r>
              <w:r w:rsidRPr="00633C18">
                <w:rPr>
                  <w:rFonts w:ascii="Times New Roman" w:hAnsi="Times New Roman"/>
                  <w:color w:val="0000FF"/>
                  <w:u w:val="single"/>
                  <w:lang w:val="ru-RU"/>
                </w:rPr>
                <w:t>91</w:t>
              </w:r>
            </w:hyperlink>
          </w:p>
        </w:tc>
      </w:tr>
      <w:tr w:rsidR="00395B5D">
        <w:trPr>
          <w:trHeight w:val="144"/>
          <w:tblCellSpacing w:w="20" w:type="nil"/>
        </w:trPr>
        <w:tc>
          <w:tcPr>
            <w:tcW w:w="0" w:type="auto"/>
            <w:gridSpan w:val="2"/>
            <w:tcMar>
              <w:top w:w="50" w:type="dxa"/>
              <w:left w:w="100" w:type="dxa"/>
            </w:tcMar>
            <w:vAlign w:val="center"/>
          </w:tcPr>
          <w:p w:rsidR="00395B5D" w:rsidRDefault="00AC50FD">
            <w:pPr>
              <w:spacing w:after="0"/>
              <w:ind w:left="135"/>
            </w:pPr>
            <w:r>
              <w:rPr>
                <w:rFonts w:ascii="Times New Roman" w:hAnsi="Times New Roman"/>
                <w:color w:val="000000"/>
                <w:sz w:val="24"/>
              </w:rPr>
              <w:t>Итого по разделу</w:t>
            </w:r>
          </w:p>
        </w:tc>
        <w:tc>
          <w:tcPr>
            <w:tcW w:w="1474" w:type="dxa"/>
            <w:tcMar>
              <w:top w:w="50" w:type="dxa"/>
              <w:left w:w="100" w:type="dxa"/>
            </w:tcMar>
            <w:vAlign w:val="center"/>
          </w:tcPr>
          <w:p w:rsidR="00395B5D" w:rsidRDefault="00AC50FD">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395B5D" w:rsidRDefault="00395B5D"/>
        </w:tc>
      </w:tr>
      <w:tr w:rsidR="00395B5D">
        <w:trPr>
          <w:trHeight w:val="144"/>
          <w:tblCellSpacing w:w="20" w:type="nil"/>
        </w:trPr>
        <w:tc>
          <w:tcPr>
            <w:tcW w:w="0" w:type="auto"/>
            <w:gridSpan w:val="6"/>
            <w:tcMar>
              <w:top w:w="50" w:type="dxa"/>
              <w:left w:w="100" w:type="dxa"/>
            </w:tcMar>
            <w:vAlign w:val="center"/>
          </w:tcPr>
          <w:p w:rsidR="00395B5D" w:rsidRDefault="00AC50FD">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Литература ХХ века</w:t>
            </w:r>
          </w:p>
        </w:tc>
      </w:tr>
      <w:tr w:rsidR="00395B5D" w:rsidRPr="00DE2019">
        <w:trPr>
          <w:trHeight w:val="144"/>
          <w:tblCellSpacing w:w="20" w:type="nil"/>
        </w:trPr>
        <w:tc>
          <w:tcPr>
            <w:tcW w:w="570" w:type="dxa"/>
            <w:tcMar>
              <w:top w:w="50" w:type="dxa"/>
              <w:left w:w="100" w:type="dxa"/>
            </w:tcMar>
            <w:vAlign w:val="center"/>
          </w:tcPr>
          <w:p w:rsidR="00395B5D" w:rsidRDefault="00AC50FD">
            <w:pPr>
              <w:spacing w:after="0"/>
            </w:pPr>
            <w:r>
              <w:rPr>
                <w:rFonts w:ascii="Times New Roman" w:hAnsi="Times New Roman"/>
                <w:color w:val="000000"/>
                <w:sz w:val="24"/>
              </w:rPr>
              <w:t>2.1</w:t>
            </w:r>
          </w:p>
        </w:tc>
        <w:tc>
          <w:tcPr>
            <w:tcW w:w="325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И.А. Бунин. Рассказы (два по выбору). Например, «Антоновские яблоки», «Чистый понедельник», «Господин из Сан-Франциско» и др.</w:t>
            </w:r>
          </w:p>
        </w:tc>
        <w:tc>
          <w:tcPr>
            <w:tcW w:w="938"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4" w:type="dxa"/>
            <w:tcMar>
              <w:top w:w="50" w:type="dxa"/>
              <w:left w:w="100" w:type="dxa"/>
            </w:tcMar>
            <w:vAlign w:val="center"/>
          </w:tcPr>
          <w:p w:rsidR="00395B5D" w:rsidRDefault="00395B5D">
            <w:pPr>
              <w:spacing w:after="0"/>
              <w:ind w:left="135"/>
              <w:jc w:val="center"/>
            </w:pPr>
          </w:p>
        </w:tc>
        <w:tc>
          <w:tcPr>
            <w:tcW w:w="1744" w:type="dxa"/>
            <w:tcMar>
              <w:top w:w="50" w:type="dxa"/>
              <w:left w:w="100" w:type="dxa"/>
            </w:tcMar>
            <w:vAlign w:val="center"/>
          </w:tcPr>
          <w:p w:rsidR="00395B5D" w:rsidRDefault="00395B5D">
            <w:pPr>
              <w:spacing w:after="0"/>
              <w:ind w:left="135"/>
              <w:jc w:val="center"/>
            </w:pPr>
          </w:p>
        </w:tc>
        <w:tc>
          <w:tcPr>
            <w:tcW w:w="253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w:t>
              </w:r>
              <w:r>
                <w:rPr>
                  <w:rFonts w:ascii="Times New Roman" w:hAnsi="Times New Roman"/>
                  <w:color w:val="0000FF"/>
                  <w:u w:val="single"/>
                </w:rPr>
                <w:t>f</w:t>
              </w:r>
              <w:r w:rsidRPr="00633C18">
                <w:rPr>
                  <w:rFonts w:ascii="Times New Roman" w:hAnsi="Times New Roman"/>
                  <w:color w:val="0000FF"/>
                  <w:u w:val="single"/>
                  <w:lang w:val="ru-RU"/>
                </w:rPr>
                <w:t>6</w:t>
              </w:r>
              <w:r>
                <w:rPr>
                  <w:rFonts w:ascii="Times New Roman" w:hAnsi="Times New Roman"/>
                  <w:color w:val="0000FF"/>
                  <w:u w:val="single"/>
                </w:rPr>
                <w:t>a</w:t>
              </w:r>
              <w:r w:rsidRPr="00633C18">
                <w:rPr>
                  <w:rFonts w:ascii="Times New Roman" w:hAnsi="Times New Roman"/>
                  <w:color w:val="0000FF"/>
                  <w:u w:val="single"/>
                  <w:lang w:val="ru-RU"/>
                </w:rPr>
                <w:t>65</w:t>
              </w:r>
              <w:r>
                <w:rPr>
                  <w:rFonts w:ascii="Times New Roman" w:hAnsi="Times New Roman"/>
                  <w:color w:val="0000FF"/>
                  <w:u w:val="single"/>
                </w:rPr>
                <w:t>a</w:t>
              </w:r>
              <w:r w:rsidRPr="00633C18">
                <w:rPr>
                  <w:rFonts w:ascii="Times New Roman" w:hAnsi="Times New Roman"/>
                  <w:color w:val="0000FF"/>
                  <w:u w:val="single"/>
                  <w:lang w:val="ru-RU"/>
                </w:rPr>
                <w:t>91</w:t>
              </w:r>
            </w:hyperlink>
          </w:p>
        </w:tc>
      </w:tr>
      <w:tr w:rsidR="00395B5D" w:rsidRPr="00DE2019">
        <w:trPr>
          <w:trHeight w:val="144"/>
          <w:tblCellSpacing w:w="20" w:type="nil"/>
        </w:trPr>
        <w:tc>
          <w:tcPr>
            <w:tcW w:w="570" w:type="dxa"/>
            <w:tcMar>
              <w:top w:w="50" w:type="dxa"/>
              <w:left w:w="100" w:type="dxa"/>
            </w:tcMar>
            <w:vAlign w:val="center"/>
          </w:tcPr>
          <w:p w:rsidR="00395B5D" w:rsidRDefault="00AC50FD">
            <w:pPr>
              <w:spacing w:after="0"/>
            </w:pPr>
            <w:r>
              <w:rPr>
                <w:rFonts w:ascii="Times New Roman" w:hAnsi="Times New Roman"/>
                <w:color w:val="000000"/>
                <w:sz w:val="24"/>
              </w:rPr>
              <w:lastRenderedPageBreak/>
              <w:t>2.2</w:t>
            </w:r>
          </w:p>
        </w:tc>
        <w:tc>
          <w:tcPr>
            <w:tcW w:w="3256" w:type="dxa"/>
            <w:tcMar>
              <w:top w:w="50" w:type="dxa"/>
              <w:left w:w="100" w:type="dxa"/>
            </w:tcMar>
            <w:vAlign w:val="center"/>
          </w:tcPr>
          <w:p w:rsidR="00395B5D" w:rsidRDefault="00AC50FD">
            <w:pPr>
              <w:spacing w:after="0"/>
              <w:ind w:left="135"/>
            </w:pPr>
            <w:r w:rsidRPr="00633C18">
              <w:rPr>
                <w:rFonts w:ascii="Times New Roman" w:hAnsi="Times New Roman"/>
                <w:color w:val="000000"/>
                <w:sz w:val="24"/>
                <w:lang w:val="ru-RU"/>
              </w:rPr>
              <w:t xml:space="preserve">А.А. Блок. Стихотворения (не менее трёх по выбору). Например, «Незнакомка», «Россия», «Ночь, улица, фонарь, аптека…», «Река раскинулась. Течёт, грустит лениво…» (из цикла «На поле Куликовом»), «На железной дороге», «О доблестях, о подвигах, о славе...», «О, весна, без конца и без краю…», «О, я хочу безумно жить…» и др. </w:t>
            </w:r>
            <w:r>
              <w:rPr>
                <w:rFonts w:ascii="Times New Roman" w:hAnsi="Times New Roman"/>
                <w:color w:val="000000"/>
                <w:sz w:val="24"/>
              </w:rPr>
              <w:t>Поэма «Двенадцать».</w:t>
            </w:r>
          </w:p>
        </w:tc>
        <w:tc>
          <w:tcPr>
            <w:tcW w:w="938" w:type="dxa"/>
            <w:tcMar>
              <w:top w:w="50" w:type="dxa"/>
              <w:left w:w="100" w:type="dxa"/>
            </w:tcMar>
            <w:vAlign w:val="center"/>
          </w:tcPr>
          <w:p w:rsidR="00395B5D" w:rsidRDefault="00AC50FD">
            <w:pPr>
              <w:spacing w:after="0"/>
              <w:ind w:left="135"/>
              <w:jc w:val="center"/>
            </w:pPr>
            <w:r>
              <w:rPr>
                <w:rFonts w:ascii="Times New Roman" w:hAnsi="Times New Roman"/>
                <w:color w:val="000000"/>
                <w:sz w:val="24"/>
              </w:rPr>
              <w:t xml:space="preserve"> 4 </w:t>
            </w:r>
          </w:p>
        </w:tc>
        <w:tc>
          <w:tcPr>
            <w:tcW w:w="1654" w:type="dxa"/>
            <w:tcMar>
              <w:top w:w="50" w:type="dxa"/>
              <w:left w:w="100" w:type="dxa"/>
            </w:tcMar>
            <w:vAlign w:val="center"/>
          </w:tcPr>
          <w:p w:rsidR="00395B5D" w:rsidRDefault="00395B5D">
            <w:pPr>
              <w:spacing w:after="0"/>
              <w:ind w:left="135"/>
              <w:jc w:val="center"/>
            </w:pPr>
          </w:p>
        </w:tc>
        <w:tc>
          <w:tcPr>
            <w:tcW w:w="1744" w:type="dxa"/>
            <w:tcMar>
              <w:top w:w="50" w:type="dxa"/>
              <w:left w:w="100" w:type="dxa"/>
            </w:tcMar>
            <w:vAlign w:val="center"/>
          </w:tcPr>
          <w:p w:rsidR="00395B5D" w:rsidRDefault="00395B5D">
            <w:pPr>
              <w:spacing w:after="0"/>
              <w:ind w:left="135"/>
              <w:jc w:val="center"/>
            </w:pPr>
          </w:p>
        </w:tc>
        <w:tc>
          <w:tcPr>
            <w:tcW w:w="253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w:t>
              </w:r>
              <w:r>
                <w:rPr>
                  <w:rFonts w:ascii="Times New Roman" w:hAnsi="Times New Roman"/>
                  <w:color w:val="0000FF"/>
                  <w:u w:val="single"/>
                </w:rPr>
                <w:t>f</w:t>
              </w:r>
              <w:r w:rsidRPr="00633C18">
                <w:rPr>
                  <w:rFonts w:ascii="Times New Roman" w:hAnsi="Times New Roman"/>
                  <w:color w:val="0000FF"/>
                  <w:u w:val="single"/>
                  <w:lang w:val="ru-RU"/>
                </w:rPr>
                <w:t>6</w:t>
              </w:r>
              <w:r>
                <w:rPr>
                  <w:rFonts w:ascii="Times New Roman" w:hAnsi="Times New Roman"/>
                  <w:color w:val="0000FF"/>
                  <w:u w:val="single"/>
                </w:rPr>
                <w:t>a</w:t>
              </w:r>
              <w:r w:rsidRPr="00633C18">
                <w:rPr>
                  <w:rFonts w:ascii="Times New Roman" w:hAnsi="Times New Roman"/>
                  <w:color w:val="0000FF"/>
                  <w:u w:val="single"/>
                  <w:lang w:val="ru-RU"/>
                </w:rPr>
                <w:t>65</w:t>
              </w:r>
              <w:r>
                <w:rPr>
                  <w:rFonts w:ascii="Times New Roman" w:hAnsi="Times New Roman"/>
                  <w:color w:val="0000FF"/>
                  <w:u w:val="single"/>
                </w:rPr>
                <w:t>a</w:t>
              </w:r>
              <w:r w:rsidRPr="00633C18">
                <w:rPr>
                  <w:rFonts w:ascii="Times New Roman" w:hAnsi="Times New Roman"/>
                  <w:color w:val="0000FF"/>
                  <w:u w:val="single"/>
                  <w:lang w:val="ru-RU"/>
                </w:rPr>
                <w:t>91</w:t>
              </w:r>
            </w:hyperlink>
          </w:p>
        </w:tc>
      </w:tr>
      <w:tr w:rsidR="00395B5D" w:rsidRPr="00DE2019">
        <w:trPr>
          <w:trHeight w:val="144"/>
          <w:tblCellSpacing w:w="20" w:type="nil"/>
        </w:trPr>
        <w:tc>
          <w:tcPr>
            <w:tcW w:w="570" w:type="dxa"/>
            <w:tcMar>
              <w:top w:w="50" w:type="dxa"/>
              <w:left w:w="100" w:type="dxa"/>
            </w:tcMar>
            <w:vAlign w:val="center"/>
          </w:tcPr>
          <w:p w:rsidR="00395B5D" w:rsidRDefault="00AC50FD">
            <w:pPr>
              <w:spacing w:after="0"/>
            </w:pPr>
            <w:r>
              <w:rPr>
                <w:rFonts w:ascii="Times New Roman" w:hAnsi="Times New Roman"/>
                <w:color w:val="000000"/>
                <w:sz w:val="24"/>
              </w:rPr>
              <w:t>2.3</w:t>
            </w:r>
          </w:p>
        </w:tc>
        <w:tc>
          <w:tcPr>
            <w:tcW w:w="3256" w:type="dxa"/>
            <w:tcMar>
              <w:top w:w="50" w:type="dxa"/>
              <w:left w:w="100" w:type="dxa"/>
            </w:tcMar>
            <w:vAlign w:val="center"/>
          </w:tcPr>
          <w:p w:rsidR="00395B5D" w:rsidRDefault="00AC50FD">
            <w:pPr>
              <w:spacing w:after="0"/>
              <w:ind w:left="135"/>
            </w:pPr>
            <w:r w:rsidRPr="00633C18">
              <w:rPr>
                <w:rFonts w:ascii="Times New Roman" w:hAnsi="Times New Roman"/>
                <w:color w:val="000000"/>
                <w:sz w:val="24"/>
                <w:lang w:val="ru-RU"/>
              </w:rPr>
              <w:t xml:space="preserve">В.В. Маяковский. Стихотворения (не менее трёх по выбору). Например, «А вы могли бы?», «Нате!», «Послушайте!», «Лиличка!», «Юбилейное», «Прозаседавшиеся», «Письмо Татьяне Яковлевой» и др. </w:t>
            </w:r>
            <w:r>
              <w:rPr>
                <w:rFonts w:ascii="Times New Roman" w:hAnsi="Times New Roman"/>
                <w:color w:val="000000"/>
                <w:sz w:val="24"/>
              </w:rPr>
              <w:t>Поэма «Облако в штанах».</w:t>
            </w:r>
          </w:p>
        </w:tc>
        <w:tc>
          <w:tcPr>
            <w:tcW w:w="938" w:type="dxa"/>
            <w:tcMar>
              <w:top w:w="50" w:type="dxa"/>
              <w:left w:w="100" w:type="dxa"/>
            </w:tcMar>
            <w:vAlign w:val="center"/>
          </w:tcPr>
          <w:p w:rsidR="00395B5D" w:rsidRDefault="00AC50FD">
            <w:pPr>
              <w:spacing w:after="0"/>
              <w:ind w:left="135"/>
              <w:jc w:val="center"/>
            </w:pPr>
            <w:r>
              <w:rPr>
                <w:rFonts w:ascii="Times New Roman" w:hAnsi="Times New Roman"/>
                <w:color w:val="000000"/>
                <w:sz w:val="24"/>
              </w:rPr>
              <w:t xml:space="preserve"> 4 </w:t>
            </w:r>
          </w:p>
        </w:tc>
        <w:tc>
          <w:tcPr>
            <w:tcW w:w="1654" w:type="dxa"/>
            <w:tcMar>
              <w:top w:w="50" w:type="dxa"/>
              <w:left w:w="100" w:type="dxa"/>
            </w:tcMar>
            <w:vAlign w:val="center"/>
          </w:tcPr>
          <w:p w:rsidR="00395B5D" w:rsidRDefault="00395B5D">
            <w:pPr>
              <w:spacing w:after="0"/>
              <w:ind w:left="135"/>
              <w:jc w:val="center"/>
            </w:pPr>
          </w:p>
        </w:tc>
        <w:tc>
          <w:tcPr>
            <w:tcW w:w="1744" w:type="dxa"/>
            <w:tcMar>
              <w:top w:w="50" w:type="dxa"/>
              <w:left w:w="100" w:type="dxa"/>
            </w:tcMar>
            <w:vAlign w:val="center"/>
          </w:tcPr>
          <w:p w:rsidR="00395B5D" w:rsidRDefault="00395B5D">
            <w:pPr>
              <w:spacing w:after="0"/>
              <w:ind w:left="135"/>
              <w:jc w:val="center"/>
            </w:pPr>
          </w:p>
        </w:tc>
        <w:tc>
          <w:tcPr>
            <w:tcW w:w="253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w:t>
              </w:r>
              <w:r>
                <w:rPr>
                  <w:rFonts w:ascii="Times New Roman" w:hAnsi="Times New Roman"/>
                  <w:color w:val="0000FF"/>
                  <w:u w:val="single"/>
                </w:rPr>
                <w:t>f</w:t>
              </w:r>
              <w:r w:rsidRPr="00633C18">
                <w:rPr>
                  <w:rFonts w:ascii="Times New Roman" w:hAnsi="Times New Roman"/>
                  <w:color w:val="0000FF"/>
                  <w:u w:val="single"/>
                  <w:lang w:val="ru-RU"/>
                </w:rPr>
                <w:t>6</w:t>
              </w:r>
              <w:r>
                <w:rPr>
                  <w:rFonts w:ascii="Times New Roman" w:hAnsi="Times New Roman"/>
                  <w:color w:val="0000FF"/>
                  <w:u w:val="single"/>
                </w:rPr>
                <w:t>a</w:t>
              </w:r>
              <w:r w:rsidRPr="00633C18">
                <w:rPr>
                  <w:rFonts w:ascii="Times New Roman" w:hAnsi="Times New Roman"/>
                  <w:color w:val="0000FF"/>
                  <w:u w:val="single"/>
                  <w:lang w:val="ru-RU"/>
                </w:rPr>
                <w:t>65</w:t>
              </w:r>
              <w:r>
                <w:rPr>
                  <w:rFonts w:ascii="Times New Roman" w:hAnsi="Times New Roman"/>
                  <w:color w:val="0000FF"/>
                  <w:u w:val="single"/>
                </w:rPr>
                <w:t>a</w:t>
              </w:r>
              <w:r w:rsidRPr="00633C18">
                <w:rPr>
                  <w:rFonts w:ascii="Times New Roman" w:hAnsi="Times New Roman"/>
                  <w:color w:val="0000FF"/>
                  <w:u w:val="single"/>
                  <w:lang w:val="ru-RU"/>
                </w:rPr>
                <w:t>91</w:t>
              </w:r>
            </w:hyperlink>
          </w:p>
        </w:tc>
      </w:tr>
      <w:tr w:rsidR="00395B5D" w:rsidRPr="00DE2019">
        <w:trPr>
          <w:trHeight w:val="144"/>
          <w:tblCellSpacing w:w="20" w:type="nil"/>
        </w:trPr>
        <w:tc>
          <w:tcPr>
            <w:tcW w:w="570" w:type="dxa"/>
            <w:tcMar>
              <w:top w:w="50" w:type="dxa"/>
              <w:left w:w="100" w:type="dxa"/>
            </w:tcMar>
            <w:vAlign w:val="center"/>
          </w:tcPr>
          <w:p w:rsidR="00395B5D" w:rsidRDefault="00AC50FD">
            <w:pPr>
              <w:spacing w:after="0"/>
            </w:pPr>
            <w:r>
              <w:rPr>
                <w:rFonts w:ascii="Times New Roman" w:hAnsi="Times New Roman"/>
                <w:color w:val="000000"/>
                <w:sz w:val="24"/>
              </w:rPr>
              <w:t>2.4</w:t>
            </w:r>
          </w:p>
        </w:tc>
        <w:tc>
          <w:tcPr>
            <w:tcW w:w="325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С.А. Есенин. Стихотворения (не менее трёх по выбору). Например, «Гой ты, Русь, моя родная...», «Письмо матери», «Собаке Качалова», «Спит ковыль. Равнина дорогая…», «Шаганэ ты моя, Шаганэ…», «Не жалею, не зову, не плачу…», «Я последний поэт деревни…», «Русь Советская», «Низкий дом с голубыми ставнями...» и др.</w:t>
            </w:r>
          </w:p>
        </w:tc>
        <w:tc>
          <w:tcPr>
            <w:tcW w:w="938"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4" w:type="dxa"/>
            <w:tcMar>
              <w:top w:w="50" w:type="dxa"/>
              <w:left w:w="100" w:type="dxa"/>
            </w:tcMar>
            <w:vAlign w:val="center"/>
          </w:tcPr>
          <w:p w:rsidR="00395B5D" w:rsidRDefault="00395B5D">
            <w:pPr>
              <w:spacing w:after="0"/>
              <w:ind w:left="135"/>
              <w:jc w:val="center"/>
            </w:pPr>
          </w:p>
        </w:tc>
        <w:tc>
          <w:tcPr>
            <w:tcW w:w="1744" w:type="dxa"/>
            <w:tcMar>
              <w:top w:w="50" w:type="dxa"/>
              <w:left w:w="100" w:type="dxa"/>
            </w:tcMar>
            <w:vAlign w:val="center"/>
          </w:tcPr>
          <w:p w:rsidR="00395B5D" w:rsidRDefault="00395B5D">
            <w:pPr>
              <w:spacing w:after="0"/>
              <w:ind w:left="135"/>
              <w:jc w:val="center"/>
            </w:pPr>
          </w:p>
        </w:tc>
        <w:tc>
          <w:tcPr>
            <w:tcW w:w="253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w:t>
              </w:r>
              <w:r>
                <w:rPr>
                  <w:rFonts w:ascii="Times New Roman" w:hAnsi="Times New Roman"/>
                  <w:color w:val="0000FF"/>
                  <w:u w:val="single"/>
                </w:rPr>
                <w:t>f</w:t>
              </w:r>
              <w:r w:rsidRPr="00633C18">
                <w:rPr>
                  <w:rFonts w:ascii="Times New Roman" w:hAnsi="Times New Roman"/>
                  <w:color w:val="0000FF"/>
                  <w:u w:val="single"/>
                  <w:lang w:val="ru-RU"/>
                </w:rPr>
                <w:t>6</w:t>
              </w:r>
              <w:r>
                <w:rPr>
                  <w:rFonts w:ascii="Times New Roman" w:hAnsi="Times New Roman"/>
                  <w:color w:val="0000FF"/>
                  <w:u w:val="single"/>
                </w:rPr>
                <w:t>a</w:t>
              </w:r>
              <w:r w:rsidRPr="00633C18">
                <w:rPr>
                  <w:rFonts w:ascii="Times New Roman" w:hAnsi="Times New Roman"/>
                  <w:color w:val="0000FF"/>
                  <w:u w:val="single"/>
                  <w:lang w:val="ru-RU"/>
                </w:rPr>
                <w:t>65</w:t>
              </w:r>
              <w:r>
                <w:rPr>
                  <w:rFonts w:ascii="Times New Roman" w:hAnsi="Times New Roman"/>
                  <w:color w:val="0000FF"/>
                  <w:u w:val="single"/>
                </w:rPr>
                <w:t>a</w:t>
              </w:r>
              <w:r w:rsidRPr="00633C18">
                <w:rPr>
                  <w:rFonts w:ascii="Times New Roman" w:hAnsi="Times New Roman"/>
                  <w:color w:val="0000FF"/>
                  <w:u w:val="single"/>
                  <w:lang w:val="ru-RU"/>
                </w:rPr>
                <w:t>91</w:t>
              </w:r>
            </w:hyperlink>
          </w:p>
        </w:tc>
      </w:tr>
      <w:tr w:rsidR="00395B5D" w:rsidRPr="00DE2019">
        <w:trPr>
          <w:trHeight w:val="144"/>
          <w:tblCellSpacing w:w="20" w:type="nil"/>
        </w:trPr>
        <w:tc>
          <w:tcPr>
            <w:tcW w:w="570" w:type="dxa"/>
            <w:tcMar>
              <w:top w:w="50" w:type="dxa"/>
              <w:left w:w="100" w:type="dxa"/>
            </w:tcMar>
            <w:vAlign w:val="center"/>
          </w:tcPr>
          <w:p w:rsidR="00395B5D" w:rsidRDefault="00AC50FD">
            <w:pPr>
              <w:spacing w:after="0"/>
            </w:pPr>
            <w:r>
              <w:rPr>
                <w:rFonts w:ascii="Times New Roman" w:hAnsi="Times New Roman"/>
                <w:color w:val="000000"/>
                <w:sz w:val="24"/>
              </w:rPr>
              <w:t>2.5</w:t>
            </w:r>
          </w:p>
        </w:tc>
        <w:tc>
          <w:tcPr>
            <w:tcW w:w="325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О.Э. Мандельштам. Стихотворения (не менее трёх по выбору). Например, «Бессонница. Гомер. Тугие паруса…», «За </w:t>
            </w:r>
            <w:r w:rsidRPr="00633C18">
              <w:rPr>
                <w:rFonts w:ascii="Times New Roman" w:hAnsi="Times New Roman"/>
                <w:color w:val="000000"/>
                <w:sz w:val="24"/>
                <w:lang w:val="ru-RU"/>
              </w:rPr>
              <w:lastRenderedPageBreak/>
              <w:t>гремучую доблесть грядущих веков…», «Ленинград», «Мы живём, под собою не чуя страны…» и др.</w:t>
            </w:r>
          </w:p>
        </w:tc>
        <w:tc>
          <w:tcPr>
            <w:tcW w:w="938"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54" w:type="dxa"/>
            <w:tcMar>
              <w:top w:w="50" w:type="dxa"/>
              <w:left w:w="100" w:type="dxa"/>
            </w:tcMar>
            <w:vAlign w:val="center"/>
          </w:tcPr>
          <w:p w:rsidR="00395B5D" w:rsidRDefault="00395B5D">
            <w:pPr>
              <w:spacing w:after="0"/>
              <w:ind w:left="135"/>
              <w:jc w:val="center"/>
            </w:pPr>
          </w:p>
        </w:tc>
        <w:tc>
          <w:tcPr>
            <w:tcW w:w="1744" w:type="dxa"/>
            <w:tcMar>
              <w:top w:w="50" w:type="dxa"/>
              <w:left w:w="100" w:type="dxa"/>
            </w:tcMar>
            <w:vAlign w:val="center"/>
          </w:tcPr>
          <w:p w:rsidR="00395B5D" w:rsidRDefault="00395B5D">
            <w:pPr>
              <w:spacing w:after="0"/>
              <w:ind w:left="135"/>
              <w:jc w:val="center"/>
            </w:pPr>
          </w:p>
        </w:tc>
        <w:tc>
          <w:tcPr>
            <w:tcW w:w="253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w:t>
              </w:r>
              <w:r>
                <w:rPr>
                  <w:rFonts w:ascii="Times New Roman" w:hAnsi="Times New Roman"/>
                  <w:color w:val="0000FF"/>
                  <w:u w:val="single"/>
                </w:rPr>
                <w:t>f</w:t>
              </w:r>
              <w:r w:rsidRPr="00633C18">
                <w:rPr>
                  <w:rFonts w:ascii="Times New Roman" w:hAnsi="Times New Roman"/>
                  <w:color w:val="0000FF"/>
                  <w:u w:val="single"/>
                  <w:lang w:val="ru-RU"/>
                </w:rPr>
                <w:t>6</w:t>
              </w:r>
              <w:r>
                <w:rPr>
                  <w:rFonts w:ascii="Times New Roman" w:hAnsi="Times New Roman"/>
                  <w:color w:val="0000FF"/>
                  <w:u w:val="single"/>
                </w:rPr>
                <w:t>a</w:t>
              </w:r>
              <w:r w:rsidRPr="00633C18">
                <w:rPr>
                  <w:rFonts w:ascii="Times New Roman" w:hAnsi="Times New Roman"/>
                  <w:color w:val="0000FF"/>
                  <w:u w:val="single"/>
                  <w:lang w:val="ru-RU"/>
                </w:rPr>
                <w:t>65</w:t>
              </w:r>
              <w:r>
                <w:rPr>
                  <w:rFonts w:ascii="Times New Roman" w:hAnsi="Times New Roman"/>
                  <w:color w:val="0000FF"/>
                  <w:u w:val="single"/>
                </w:rPr>
                <w:t>a</w:t>
              </w:r>
              <w:r w:rsidRPr="00633C18">
                <w:rPr>
                  <w:rFonts w:ascii="Times New Roman" w:hAnsi="Times New Roman"/>
                  <w:color w:val="0000FF"/>
                  <w:u w:val="single"/>
                  <w:lang w:val="ru-RU"/>
                </w:rPr>
                <w:t>91</w:t>
              </w:r>
            </w:hyperlink>
          </w:p>
        </w:tc>
      </w:tr>
      <w:tr w:rsidR="00395B5D" w:rsidRPr="00DE2019">
        <w:trPr>
          <w:trHeight w:val="144"/>
          <w:tblCellSpacing w:w="20" w:type="nil"/>
        </w:trPr>
        <w:tc>
          <w:tcPr>
            <w:tcW w:w="570" w:type="dxa"/>
            <w:tcMar>
              <w:top w:w="50" w:type="dxa"/>
              <w:left w:w="100" w:type="dxa"/>
            </w:tcMar>
            <w:vAlign w:val="center"/>
          </w:tcPr>
          <w:p w:rsidR="00395B5D" w:rsidRDefault="00AC50FD">
            <w:pPr>
              <w:spacing w:after="0"/>
            </w:pPr>
            <w:r>
              <w:rPr>
                <w:rFonts w:ascii="Times New Roman" w:hAnsi="Times New Roman"/>
                <w:color w:val="000000"/>
                <w:sz w:val="24"/>
              </w:rPr>
              <w:t>2.6</w:t>
            </w:r>
          </w:p>
        </w:tc>
        <w:tc>
          <w:tcPr>
            <w:tcW w:w="325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М.И. Цветаева. Стихотворения (не менее трёх по выбору). Например, «Моим стихам, написанным так рано…», «Кто создан из камня, кто создан из глины…», «Идёшь, на меня похожий…», «Мне нравится, что вы больны не мной…», «Тоска по родине! Давно…», «Книги в красном переплёте», «Бабушке», «Красною кистью…» (из цикла «Стихи о Москве») и др.</w:t>
            </w:r>
          </w:p>
        </w:tc>
        <w:tc>
          <w:tcPr>
            <w:tcW w:w="938"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395B5D" w:rsidRDefault="00395B5D">
            <w:pPr>
              <w:spacing w:after="0"/>
              <w:ind w:left="135"/>
              <w:jc w:val="center"/>
            </w:pPr>
          </w:p>
        </w:tc>
        <w:tc>
          <w:tcPr>
            <w:tcW w:w="1744" w:type="dxa"/>
            <w:tcMar>
              <w:top w:w="50" w:type="dxa"/>
              <w:left w:w="100" w:type="dxa"/>
            </w:tcMar>
            <w:vAlign w:val="center"/>
          </w:tcPr>
          <w:p w:rsidR="00395B5D" w:rsidRDefault="00395B5D">
            <w:pPr>
              <w:spacing w:after="0"/>
              <w:ind w:left="135"/>
              <w:jc w:val="center"/>
            </w:pPr>
          </w:p>
        </w:tc>
        <w:tc>
          <w:tcPr>
            <w:tcW w:w="253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w:t>
              </w:r>
              <w:r>
                <w:rPr>
                  <w:rFonts w:ascii="Times New Roman" w:hAnsi="Times New Roman"/>
                  <w:color w:val="0000FF"/>
                  <w:u w:val="single"/>
                </w:rPr>
                <w:t>f</w:t>
              </w:r>
              <w:r w:rsidRPr="00633C18">
                <w:rPr>
                  <w:rFonts w:ascii="Times New Roman" w:hAnsi="Times New Roman"/>
                  <w:color w:val="0000FF"/>
                  <w:u w:val="single"/>
                  <w:lang w:val="ru-RU"/>
                </w:rPr>
                <w:t>6</w:t>
              </w:r>
              <w:r>
                <w:rPr>
                  <w:rFonts w:ascii="Times New Roman" w:hAnsi="Times New Roman"/>
                  <w:color w:val="0000FF"/>
                  <w:u w:val="single"/>
                </w:rPr>
                <w:t>a</w:t>
              </w:r>
              <w:r w:rsidRPr="00633C18">
                <w:rPr>
                  <w:rFonts w:ascii="Times New Roman" w:hAnsi="Times New Roman"/>
                  <w:color w:val="0000FF"/>
                  <w:u w:val="single"/>
                  <w:lang w:val="ru-RU"/>
                </w:rPr>
                <w:t>65</w:t>
              </w:r>
              <w:r>
                <w:rPr>
                  <w:rFonts w:ascii="Times New Roman" w:hAnsi="Times New Roman"/>
                  <w:color w:val="0000FF"/>
                  <w:u w:val="single"/>
                </w:rPr>
                <w:t>a</w:t>
              </w:r>
              <w:r w:rsidRPr="00633C18">
                <w:rPr>
                  <w:rFonts w:ascii="Times New Roman" w:hAnsi="Times New Roman"/>
                  <w:color w:val="0000FF"/>
                  <w:u w:val="single"/>
                  <w:lang w:val="ru-RU"/>
                </w:rPr>
                <w:t>91</w:t>
              </w:r>
            </w:hyperlink>
          </w:p>
        </w:tc>
      </w:tr>
      <w:tr w:rsidR="00395B5D" w:rsidRPr="00DE2019">
        <w:trPr>
          <w:trHeight w:val="144"/>
          <w:tblCellSpacing w:w="20" w:type="nil"/>
        </w:trPr>
        <w:tc>
          <w:tcPr>
            <w:tcW w:w="570" w:type="dxa"/>
            <w:tcMar>
              <w:top w:w="50" w:type="dxa"/>
              <w:left w:w="100" w:type="dxa"/>
            </w:tcMar>
            <w:vAlign w:val="center"/>
          </w:tcPr>
          <w:p w:rsidR="00395B5D" w:rsidRDefault="00AC50FD">
            <w:pPr>
              <w:spacing w:after="0"/>
            </w:pPr>
            <w:r>
              <w:rPr>
                <w:rFonts w:ascii="Times New Roman" w:hAnsi="Times New Roman"/>
                <w:color w:val="000000"/>
                <w:sz w:val="24"/>
              </w:rPr>
              <w:t>2.7</w:t>
            </w:r>
          </w:p>
        </w:tc>
        <w:tc>
          <w:tcPr>
            <w:tcW w:w="3256" w:type="dxa"/>
            <w:tcMar>
              <w:top w:w="50" w:type="dxa"/>
              <w:left w:w="100" w:type="dxa"/>
            </w:tcMar>
            <w:vAlign w:val="center"/>
          </w:tcPr>
          <w:p w:rsidR="00395B5D" w:rsidRDefault="00AC50FD">
            <w:pPr>
              <w:spacing w:after="0"/>
              <w:ind w:left="135"/>
            </w:pPr>
            <w:r w:rsidRPr="00633C18">
              <w:rPr>
                <w:rFonts w:ascii="Times New Roman" w:hAnsi="Times New Roman"/>
                <w:color w:val="000000"/>
                <w:sz w:val="24"/>
                <w:lang w:val="ru-RU"/>
              </w:rPr>
              <w:t xml:space="preserve">А.А. Ахматова. Стихотворения (не менее трёх по выбору). Например, «Песня последней встречи», «Сжала руки под темной вуалью…», «Смуглый отрок бродил по аллеям…», «Мне голос был. Он звал утешно…», «Не с теми я, кто бросил землю...», «Мужество», «Приморский сонет», «Родная земля» и др. </w:t>
            </w:r>
            <w:r>
              <w:rPr>
                <w:rFonts w:ascii="Times New Roman" w:hAnsi="Times New Roman"/>
                <w:color w:val="000000"/>
                <w:sz w:val="24"/>
              </w:rPr>
              <w:t>Поэма «Реквием».</w:t>
            </w:r>
          </w:p>
        </w:tc>
        <w:tc>
          <w:tcPr>
            <w:tcW w:w="938" w:type="dxa"/>
            <w:tcMar>
              <w:top w:w="50" w:type="dxa"/>
              <w:left w:w="100" w:type="dxa"/>
            </w:tcMar>
            <w:vAlign w:val="center"/>
          </w:tcPr>
          <w:p w:rsidR="00395B5D" w:rsidRDefault="00AC50FD">
            <w:pPr>
              <w:spacing w:after="0"/>
              <w:ind w:left="135"/>
              <w:jc w:val="center"/>
            </w:pPr>
            <w:r>
              <w:rPr>
                <w:rFonts w:ascii="Times New Roman" w:hAnsi="Times New Roman"/>
                <w:color w:val="000000"/>
                <w:sz w:val="24"/>
              </w:rPr>
              <w:t xml:space="preserve"> 4 </w:t>
            </w:r>
          </w:p>
        </w:tc>
        <w:tc>
          <w:tcPr>
            <w:tcW w:w="1654" w:type="dxa"/>
            <w:tcMar>
              <w:top w:w="50" w:type="dxa"/>
              <w:left w:w="100" w:type="dxa"/>
            </w:tcMar>
            <w:vAlign w:val="center"/>
          </w:tcPr>
          <w:p w:rsidR="00395B5D" w:rsidRDefault="00395B5D">
            <w:pPr>
              <w:spacing w:after="0"/>
              <w:ind w:left="135"/>
              <w:jc w:val="center"/>
            </w:pPr>
          </w:p>
        </w:tc>
        <w:tc>
          <w:tcPr>
            <w:tcW w:w="1744" w:type="dxa"/>
            <w:tcMar>
              <w:top w:w="50" w:type="dxa"/>
              <w:left w:w="100" w:type="dxa"/>
            </w:tcMar>
            <w:vAlign w:val="center"/>
          </w:tcPr>
          <w:p w:rsidR="00395B5D" w:rsidRDefault="00395B5D">
            <w:pPr>
              <w:spacing w:after="0"/>
              <w:ind w:left="135"/>
              <w:jc w:val="center"/>
            </w:pPr>
          </w:p>
        </w:tc>
        <w:tc>
          <w:tcPr>
            <w:tcW w:w="253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w:t>
              </w:r>
              <w:r>
                <w:rPr>
                  <w:rFonts w:ascii="Times New Roman" w:hAnsi="Times New Roman"/>
                  <w:color w:val="0000FF"/>
                  <w:u w:val="single"/>
                </w:rPr>
                <w:t>f</w:t>
              </w:r>
              <w:r w:rsidRPr="00633C18">
                <w:rPr>
                  <w:rFonts w:ascii="Times New Roman" w:hAnsi="Times New Roman"/>
                  <w:color w:val="0000FF"/>
                  <w:u w:val="single"/>
                  <w:lang w:val="ru-RU"/>
                </w:rPr>
                <w:t>6</w:t>
              </w:r>
              <w:r>
                <w:rPr>
                  <w:rFonts w:ascii="Times New Roman" w:hAnsi="Times New Roman"/>
                  <w:color w:val="0000FF"/>
                  <w:u w:val="single"/>
                </w:rPr>
                <w:t>a</w:t>
              </w:r>
              <w:r w:rsidRPr="00633C18">
                <w:rPr>
                  <w:rFonts w:ascii="Times New Roman" w:hAnsi="Times New Roman"/>
                  <w:color w:val="0000FF"/>
                  <w:u w:val="single"/>
                  <w:lang w:val="ru-RU"/>
                </w:rPr>
                <w:t>65</w:t>
              </w:r>
              <w:r>
                <w:rPr>
                  <w:rFonts w:ascii="Times New Roman" w:hAnsi="Times New Roman"/>
                  <w:color w:val="0000FF"/>
                  <w:u w:val="single"/>
                </w:rPr>
                <w:t>a</w:t>
              </w:r>
              <w:r w:rsidRPr="00633C18">
                <w:rPr>
                  <w:rFonts w:ascii="Times New Roman" w:hAnsi="Times New Roman"/>
                  <w:color w:val="0000FF"/>
                  <w:u w:val="single"/>
                  <w:lang w:val="ru-RU"/>
                </w:rPr>
                <w:t>91</w:t>
              </w:r>
            </w:hyperlink>
          </w:p>
        </w:tc>
      </w:tr>
      <w:tr w:rsidR="00395B5D" w:rsidRPr="00DE2019">
        <w:trPr>
          <w:trHeight w:val="144"/>
          <w:tblCellSpacing w:w="20" w:type="nil"/>
        </w:trPr>
        <w:tc>
          <w:tcPr>
            <w:tcW w:w="570" w:type="dxa"/>
            <w:tcMar>
              <w:top w:w="50" w:type="dxa"/>
              <w:left w:w="100" w:type="dxa"/>
            </w:tcMar>
            <w:vAlign w:val="center"/>
          </w:tcPr>
          <w:p w:rsidR="00395B5D" w:rsidRDefault="00AC50FD">
            <w:pPr>
              <w:spacing w:after="0"/>
            </w:pPr>
            <w:r>
              <w:rPr>
                <w:rFonts w:ascii="Times New Roman" w:hAnsi="Times New Roman"/>
                <w:color w:val="000000"/>
                <w:sz w:val="24"/>
              </w:rPr>
              <w:t>2.8</w:t>
            </w:r>
          </w:p>
        </w:tc>
        <w:tc>
          <w:tcPr>
            <w:tcW w:w="325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Н.А. Островский. Роман «Как закалялась сталь» (избранные главы)</w:t>
            </w:r>
          </w:p>
        </w:tc>
        <w:tc>
          <w:tcPr>
            <w:tcW w:w="938"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395B5D" w:rsidRDefault="00395B5D">
            <w:pPr>
              <w:spacing w:after="0"/>
              <w:ind w:left="135"/>
              <w:jc w:val="center"/>
            </w:pPr>
          </w:p>
        </w:tc>
        <w:tc>
          <w:tcPr>
            <w:tcW w:w="1744" w:type="dxa"/>
            <w:tcMar>
              <w:top w:w="50" w:type="dxa"/>
              <w:left w:w="100" w:type="dxa"/>
            </w:tcMar>
            <w:vAlign w:val="center"/>
          </w:tcPr>
          <w:p w:rsidR="00395B5D" w:rsidRDefault="00395B5D">
            <w:pPr>
              <w:spacing w:after="0"/>
              <w:ind w:left="135"/>
              <w:jc w:val="center"/>
            </w:pPr>
          </w:p>
        </w:tc>
        <w:tc>
          <w:tcPr>
            <w:tcW w:w="253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w:t>
              </w:r>
              <w:r>
                <w:rPr>
                  <w:rFonts w:ascii="Times New Roman" w:hAnsi="Times New Roman"/>
                  <w:color w:val="0000FF"/>
                  <w:u w:val="single"/>
                </w:rPr>
                <w:t>f</w:t>
              </w:r>
              <w:r w:rsidRPr="00633C18">
                <w:rPr>
                  <w:rFonts w:ascii="Times New Roman" w:hAnsi="Times New Roman"/>
                  <w:color w:val="0000FF"/>
                  <w:u w:val="single"/>
                  <w:lang w:val="ru-RU"/>
                </w:rPr>
                <w:t>6</w:t>
              </w:r>
              <w:r>
                <w:rPr>
                  <w:rFonts w:ascii="Times New Roman" w:hAnsi="Times New Roman"/>
                  <w:color w:val="0000FF"/>
                  <w:u w:val="single"/>
                </w:rPr>
                <w:t>a</w:t>
              </w:r>
              <w:r w:rsidRPr="00633C18">
                <w:rPr>
                  <w:rFonts w:ascii="Times New Roman" w:hAnsi="Times New Roman"/>
                  <w:color w:val="0000FF"/>
                  <w:u w:val="single"/>
                  <w:lang w:val="ru-RU"/>
                </w:rPr>
                <w:t>65</w:t>
              </w:r>
              <w:r>
                <w:rPr>
                  <w:rFonts w:ascii="Times New Roman" w:hAnsi="Times New Roman"/>
                  <w:color w:val="0000FF"/>
                  <w:u w:val="single"/>
                </w:rPr>
                <w:t>a</w:t>
              </w:r>
              <w:r w:rsidRPr="00633C18">
                <w:rPr>
                  <w:rFonts w:ascii="Times New Roman" w:hAnsi="Times New Roman"/>
                  <w:color w:val="0000FF"/>
                  <w:u w:val="single"/>
                  <w:lang w:val="ru-RU"/>
                </w:rPr>
                <w:t>91</w:t>
              </w:r>
            </w:hyperlink>
          </w:p>
        </w:tc>
      </w:tr>
      <w:tr w:rsidR="00395B5D" w:rsidRPr="00DE2019">
        <w:trPr>
          <w:trHeight w:val="144"/>
          <w:tblCellSpacing w:w="20" w:type="nil"/>
        </w:trPr>
        <w:tc>
          <w:tcPr>
            <w:tcW w:w="570" w:type="dxa"/>
            <w:tcMar>
              <w:top w:w="50" w:type="dxa"/>
              <w:left w:w="100" w:type="dxa"/>
            </w:tcMar>
            <w:vAlign w:val="center"/>
          </w:tcPr>
          <w:p w:rsidR="00395B5D" w:rsidRDefault="00AC50FD">
            <w:pPr>
              <w:spacing w:after="0"/>
            </w:pPr>
            <w:r>
              <w:rPr>
                <w:rFonts w:ascii="Times New Roman" w:hAnsi="Times New Roman"/>
                <w:color w:val="000000"/>
                <w:sz w:val="24"/>
              </w:rPr>
              <w:t>2.9</w:t>
            </w:r>
          </w:p>
        </w:tc>
        <w:tc>
          <w:tcPr>
            <w:tcW w:w="325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М.А. Шолохов. Роман-эпопея «Тихий Дон» (избранные главы)</w:t>
            </w:r>
          </w:p>
        </w:tc>
        <w:tc>
          <w:tcPr>
            <w:tcW w:w="938"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54" w:type="dxa"/>
            <w:tcMar>
              <w:top w:w="50" w:type="dxa"/>
              <w:left w:w="100" w:type="dxa"/>
            </w:tcMar>
            <w:vAlign w:val="center"/>
          </w:tcPr>
          <w:p w:rsidR="00395B5D" w:rsidRDefault="00395B5D">
            <w:pPr>
              <w:spacing w:after="0"/>
              <w:ind w:left="135"/>
              <w:jc w:val="center"/>
            </w:pPr>
          </w:p>
        </w:tc>
        <w:tc>
          <w:tcPr>
            <w:tcW w:w="1744" w:type="dxa"/>
            <w:tcMar>
              <w:top w:w="50" w:type="dxa"/>
              <w:left w:w="100" w:type="dxa"/>
            </w:tcMar>
            <w:vAlign w:val="center"/>
          </w:tcPr>
          <w:p w:rsidR="00395B5D" w:rsidRDefault="00395B5D">
            <w:pPr>
              <w:spacing w:after="0"/>
              <w:ind w:left="135"/>
              <w:jc w:val="center"/>
            </w:pPr>
          </w:p>
        </w:tc>
        <w:tc>
          <w:tcPr>
            <w:tcW w:w="253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w:t>
              </w:r>
              <w:r>
                <w:rPr>
                  <w:rFonts w:ascii="Times New Roman" w:hAnsi="Times New Roman"/>
                  <w:color w:val="0000FF"/>
                  <w:u w:val="single"/>
                </w:rPr>
                <w:t>f</w:t>
              </w:r>
              <w:r w:rsidRPr="00633C18">
                <w:rPr>
                  <w:rFonts w:ascii="Times New Roman" w:hAnsi="Times New Roman"/>
                  <w:color w:val="0000FF"/>
                  <w:u w:val="single"/>
                  <w:lang w:val="ru-RU"/>
                </w:rPr>
                <w:t>6</w:t>
              </w:r>
              <w:r>
                <w:rPr>
                  <w:rFonts w:ascii="Times New Roman" w:hAnsi="Times New Roman"/>
                  <w:color w:val="0000FF"/>
                  <w:u w:val="single"/>
                </w:rPr>
                <w:t>a</w:t>
              </w:r>
              <w:r w:rsidRPr="00633C18">
                <w:rPr>
                  <w:rFonts w:ascii="Times New Roman" w:hAnsi="Times New Roman"/>
                  <w:color w:val="0000FF"/>
                  <w:u w:val="single"/>
                  <w:lang w:val="ru-RU"/>
                </w:rPr>
                <w:t>65</w:t>
              </w:r>
              <w:r>
                <w:rPr>
                  <w:rFonts w:ascii="Times New Roman" w:hAnsi="Times New Roman"/>
                  <w:color w:val="0000FF"/>
                  <w:u w:val="single"/>
                </w:rPr>
                <w:t>a</w:t>
              </w:r>
              <w:r w:rsidRPr="00633C18">
                <w:rPr>
                  <w:rFonts w:ascii="Times New Roman" w:hAnsi="Times New Roman"/>
                  <w:color w:val="0000FF"/>
                  <w:u w:val="single"/>
                  <w:lang w:val="ru-RU"/>
                </w:rPr>
                <w:t>91</w:t>
              </w:r>
            </w:hyperlink>
          </w:p>
        </w:tc>
      </w:tr>
      <w:tr w:rsidR="00395B5D" w:rsidRPr="00DE2019">
        <w:trPr>
          <w:trHeight w:val="144"/>
          <w:tblCellSpacing w:w="20" w:type="nil"/>
        </w:trPr>
        <w:tc>
          <w:tcPr>
            <w:tcW w:w="570" w:type="dxa"/>
            <w:tcMar>
              <w:top w:w="50" w:type="dxa"/>
              <w:left w:w="100" w:type="dxa"/>
            </w:tcMar>
            <w:vAlign w:val="center"/>
          </w:tcPr>
          <w:p w:rsidR="00395B5D" w:rsidRDefault="00AC50FD">
            <w:pPr>
              <w:spacing w:after="0"/>
            </w:pPr>
            <w:r>
              <w:rPr>
                <w:rFonts w:ascii="Times New Roman" w:hAnsi="Times New Roman"/>
                <w:color w:val="000000"/>
                <w:sz w:val="24"/>
              </w:rPr>
              <w:t>2.10</w:t>
            </w:r>
          </w:p>
        </w:tc>
        <w:tc>
          <w:tcPr>
            <w:tcW w:w="325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М.А. Булгаков. Романы «Белая гвардия», «Мастер и Маргарита» (один роман по выбору)</w:t>
            </w:r>
          </w:p>
        </w:tc>
        <w:tc>
          <w:tcPr>
            <w:tcW w:w="938"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54" w:type="dxa"/>
            <w:tcMar>
              <w:top w:w="50" w:type="dxa"/>
              <w:left w:w="100" w:type="dxa"/>
            </w:tcMar>
            <w:vAlign w:val="center"/>
          </w:tcPr>
          <w:p w:rsidR="00395B5D" w:rsidRDefault="00395B5D">
            <w:pPr>
              <w:spacing w:after="0"/>
              <w:ind w:left="135"/>
              <w:jc w:val="center"/>
            </w:pPr>
          </w:p>
        </w:tc>
        <w:tc>
          <w:tcPr>
            <w:tcW w:w="1744" w:type="dxa"/>
            <w:tcMar>
              <w:top w:w="50" w:type="dxa"/>
              <w:left w:w="100" w:type="dxa"/>
            </w:tcMar>
            <w:vAlign w:val="center"/>
          </w:tcPr>
          <w:p w:rsidR="00395B5D" w:rsidRDefault="00395B5D">
            <w:pPr>
              <w:spacing w:after="0"/>
              <w:ind w:left="135"/>
              <w:jc w:val="center"/>
            </w:pPr>
          </w:p>
        </w:tc>
        <w:tc>
          <w:tcPr>
            <w:tcW w:w="253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w:t>
              </w:r>
              <w:r>
                <w:rPr>
                  <w:rFonts w:ascii="Times New Roman" w:hAnsi="Times New Roman"/>
                  <w:color w:val="0000FF"/>
                  <w:u w:val="single"/>
                </w:rPr>
                <w:t>f</w:t>
              </w:r>
              <w:r w:rsidRPr="00633C18">
                <w:rPr>
                  <w:rFonts w:ascii="Times New Roman" w:hAnsi="Times New Roman"/>
                  <w:color w:val="0000FF"/>
                  <w:u w:val="single"/>
                  <w:lang w:val="ru-RU"/>
                </w:rPr>
                <w:t>6</w:t>
              </w:r>
              <w:r>
                <w:rPr>
                  <w:rFonts w:ascii="Times New Roman" w:hAnsi="Times New Roman"/>
                  <w:color w:val="0000FF"/>
                  <w:u w:val="single"/>
                </w:rPr>
                <w:t>a</w:t>
              </w:r>
              <w:r w:rsidRPr="00633C18">
                <w:rPr>
                  <w:rFonts w:ascii="Times New Roman" w:hAnsi="Times New Roman"/>
                  <w:color w:val="0000FF"/>
                  <w:u w:val="single"/>
                  <w:lang w:val="ru-RU"/>
                </w:rPr>
                <w:t>65</w:t>
              </w:r>
              <w:r>
                <w:rPr>
                  <w:rFonts w:ascii="Times New Roman" w:hAnsi="Times New Roman"/>
                  <w:color w:val="0000FF"/>
                  <w:u w:val="single"/>
                </w:rPr>
                <w:t>a</w:t>
              </w:r>
              <w:r w:rsidRPr="00633C18">
                <w:rPr>
                  <w:rFonts w:ascii="Times New Roman" w:hAnsi="Times New Roman"/>
                  <w:color w:val="0000FF"/>
                  <w:u w:val="single"/>
                  <w:lang w:val="ru-RU"/>
                </w:rPr>
                <w:t>91</w:t>
              </w:r>
            </w:hyperlink>
          </w:p>
        </w:tc>
      </w:tr>
      <w:tr w:rsidR="00395B5D" w:rsidRPr="00DE2019">
        <w:trPr>
          <w:trHeight w:val="144"/>
          <w:tblCellSpacing w:w="20" w:type="nil"/>
        </w:trPr>
        <w:tc>
          <w:tcPr>
            <w:tcW w:w="570" w:type="dxa"/>
            <w:tcMar>
              <w:top w:w="50" w:type="dxa"/>
              <w:left w:w="100" w:type="dxa"/>
            </w:tcMar>
            <w:vAlign w:val="center"/>
          </w:tcPr>
          <w:p w:rsidR="00395B5D" w:rsidRDefault="00AC50FD">
            <w:pPr>
              <w:spacing w:after="0"/>
            </w:pPr>
            <w:r>
              <w:rPr>
                <w:rFonts w:ascii="Times New Roman" w:hAnsi="Times New Roman"/>
                <w:color w:val="000000"/>
                <w:sz w:val="24"/>
              </w:rPr>
              <w:lastRenderedPageBreak/>
              <w:t>2.11</w:t>
            </w:r>
          </w:p>
        </w:tc>
        <w:tc>
          <w:tcPr>
            <w:tcW w:w="325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А.П. Платонов. Рассказы и повести (одно произведение по выбору).Например, «В прекрасном и яростном мире», «Котлован», «Возвращение» и др.</w:t>
            </w:r>
          </w:p>
        </w:tc>
        <w:tc>
          <w:tcPr>
            <w:tcW w:w="938"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395B5D" w:rsidRDefault="00395B5D">
            <w:pPr>
              <w:spacing w:after="0"/>
              <w:ind w:left="135"/>
              <w:jc w:val="center"/>
            </w:pPr>
          </w:p>
        </w:tc>
        <w:tc>
          <w:tcPr>
            <w:tcW w:w="1744" w:type="dxa"/>
            <w:tcMar>
              <w:top w:w="50" w:type="dxa"/>
              <w:left w:w="100" w:type="dxa"/>
            </w:tcMar>
            <w:vAlign w:val="center"/>
          </w:tcPr>
          <w:p w:rsidR="00395B5D" w:rsidRDefault="00395B5D">
            <w:pPr>
              <w:spacing w:after="0"/>
              <w:ind w:left="135"/>
              <w:jc w:val="center"/>
            </w:pPr>
          </w:p>
        </w:tc>
        <w:tc>
          <w:tcPr>
            <w:tcW w:w="253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w:t>
              </w:r>
              <w:r>
                <w:rPr>
                  <w:rFonts w:ascii="Times New Roman" w:hAnsi="Times New Roman"/>
                  <w:color w:val="0000FF"/>
                  <w:u w:val="single"/>
                </w:rPr>
                <w:t>f</w:t>
              </w:r>
              <w:r w:rsidRPr="00633C18">
                <w:rPr>
                  <w:rFonts w:ascii="Times New Roman" w:hAnsi="Times New Roman"/>
                  <w:color w:val="0000FF"/>
                  <w:u w:val="single"/>
                  <w:lang w:val="ru-RU"/>
                </w:rPr>
                <w:t>6</w:t>
              </w:r>
              <w:r>
                <w:rPr>
                  <w:rFonts w:ascii="Times New Roman" w:hAnsi="Times New Roman"/>
                  <w:color w:val="0000FF"/>
                  <w:u w:val="single"/>
                </w:rPr>
                <w:t>a</w:t>
              </w:r>
              <w:r w:rsidRPr="00633C18">
                <w:rPr>
                  <w:rFonts w:ascii="Times New Roman" w:hAnsi="Times New Roman"/>
                  <w:color w:val="0000FF"/>
                  <w:u w:val="single"/>
                  <w:lang w:val="ru-RU"/>
                </w:rPr>
                <w:t>65</w:t>
              </w:r>
              <w:r>
                <w:rPr>
                  <w:rFonts w:ascii="Times New Roman" w:hAnsi="Times New Roman"/>
                  <w:color w:val="0000FF"/>
                  <w:u w:val="single"/>
                </w:rPr>
                <w:t>a</w:t>
              </w:r>
              <w:r w:rsidRPr="00633C18">
                <w:rPr>
                  <w:rFonts w:ascii="Times New Roman" w:hAnsi="Times New Roman"/>
                  <w:color w:val="0000FF"/>
                  <w:u w:val="single"/>
                  <w:lang w:val="ru-RU"/>
                </w:rPr>
                <w:t>91</w:t>
              </w:r>
            </w:hyperlink>
          </w:p>
        </w:tc>
      </w:tr>
      <w:tr w:rsidR="00395B5D" w:rsidRPr="00DE2019">
        <w:trPr>
          <w:trHeight w:val="144"/>
          <w:tblCellSpacing w:w="20" w:type="nil"/>
        </w:trPr>
        <w:tc>
          <w:tcPr>
            <w:tcW w:w="570" w:type="dxa"/>
            <w:tcMar>
              <w:top w:w="50" w:type="dxa"/>
              <w:left w:w="100" w:type="dxa"/>
            </w:tcMar>
            <w:vAlign w:val="center"/>
          </w:tcPr>
          <w:p w:rsidR="00395B5D" w:rsidRDefault="00AC50FD">
            <w:pPr>
              <w:spacing w:after="0"/>
            </w:pPr>
            <w:r>
              <w:rPr>
                <w:rFonts w:ascii="Times New Roman" w:hAnsi="Times New Roman"/>
                <w:color w:val="000000"/>
                <w:sz w:val="24"/>
              </w:rPr>
              <w:t>2.12</w:t>
            </w:r>
          </w:p>
        </w:tc>
        <w:tc>
          <w:tcPr>
            <w:tcW w:w="325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А.Т. Твардовский. Стихотворения (не менее трёх по выбору). Например, «Вся суть в одном-единственном завете…», «Памяти матери» («В краю, куда их вывезли гуртом…»), «Я знаю, никакой моей вины…», «Дробится рваный цоколь монумента...» и др.</w:t>
            </w:r>
          </w:p>
        </w:tc>
        <w:tc>
          <w:tcPr>
            <w:tcW w:w="938"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4" w:type="dxa"/>
            <w:tcMar>
              <w:top w:w="50" w:type="dxa"/>
              <w:left w:w="100" w:type="dxa"/>
            </w:tcMar>
            <w:vAlign w:val="center"/>
          </w:tcPr>
          <w:p w:rsidR="00395B5D" w:rsidRDefault="00395B5D">
            <w:pPr>
              <w:spacing w:after="0"/>
              <w:ind w:left="135"/>
              <w:jc w:val="center"/>
            </w:pPr>
          </w:p>
        </w:tc>
        <w:tc>
          <w:tcPr>
            <w:tcW w:w="1744" w:type="dxa"/>
            <w:tcMar>
              <w:top w:w="50" w:type="dxa"/>
              <w:left w:w="100" w:type="dxa"/>
            </w:tcMar>
            <w:vAlign w:val="center"/>
          </w:tcPr>
          <w:p w:rsidR="00395B5D" w:rsidRDefault="00395B5D">
            <w:pPr>
              <w:spacing w:after="0"/>
              <w:ind w:left="135"/>
              <w:jc w:val="center"/>
            </w:pPr>
          </w:p>
        </w:tc>
        <w:tc>
          <w:tcPr>
            <w:tcW w:w="253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w:t>
              </w:r>
              <w:r>
                <w:rPr>
                  <w:rFonts w:ascii="Times New Roman" w:hAnsi="Times New Roman"/>
                  <w:color w:val="0000FF"/>
                  <w:u w:val="single"/>
                </w:rPr>
                <w:t>f</w:t>
              </w:r>
              <w:r w:rsidRPr="00633C18">
                <w:rPr>
                  <w:rFonts w:ascii="Times New Roman" w:hAnsi="Times New Roman"/>
                  <w:color w:val="0000FF"/>
                  <w:u w:val="single"/>
                  <w:lang w:val="ru-RU"/>
                </w:rPr>
                <w:t>6</w:t>
              </w:r>
              <w:r>
                <w:rPr>
                  <w:rFonts w:ascii="Times New Roman" w:hAnsi="Times New Roman"/>
                  <w:color w:val="0000FF"/>
                  <w:u w:val="single"/>
                </w:rPr>
                <w:t>a</w:t>
              </w:r>
              <w:r w:rsidRPr="00633C18">
                <w:rPr>
                  <w:rFonts w:ascii="Times New Roman" w:hAnsi="Times New Roman"/>
                  <w:color w:val="0000FF"/>
                  <w:u w:val="single"/>
                  <w:lang w:val="ru-RU"/>
                </w:rPr>
                <w:t>65</w:t>
              </w:r>
              <w:r>
                <w:rPr>
                  <w:rFonts w:ascii="Times New Roman" w:hAnsi="Times New Roman"/>
                  <w:color w:val="0000FF"/>
                  <w:u w:val="single"/>
                </w:rPr>
                <w:t>a</w:t>
              </w:r>
              <w:r w:rsidRPr="00633C18">
                <w:rPr>
                  <w:rFonts w:ascii="Times New Roman" w:hAnsi="Times New Roman"/>
                  <w:color w:val="0000FF"/>
                  <w:u w:val="single"/>
                  <w:lang w:val="ru-RU"/>
                </w:rPr>
                <w:t>91</w:t>
              </w:r>
            </w:hyperlink>
          </w:p>
        </w:tc>
      </w:tr>
      <w:tr w:rsidR="00395B5D" w:rsidRPr="00DE2019">
        <w:trPr>
          <w:trHeight w:val="144"/>
          <w:tblCellSpacing w:w="20" w:type="nil"/>
        </w:trPr>
        <w:tc>
          <w:tcPr>
            <w:tcW w:w="570" w:type="dxa"/>
            <w:tcMar>
              <w:top w:w="50" w:type="dxa"/>
              <w:left w:w="100" w:type="dxa"/>
            </w:tcMar>
            <w:vAlign w:val="center"/>
          </w:tcPr>
          <w:p w:rsidR="00395B5D" w:rsidRDefault="00AC50FD">
            <w:pPr>
              <w:spacing w:after="0"/>
            </w:pPr>
            <w:r>
              <w:rPr>
                <w:rFonts w:ascii="Times New Roman" w:hAnsi="Times New Roman"/>
                <w:color w:val="000000"/>
                <w:sz w:val="24"/>
              </w:rPr>
              <w:t>2.13</w:t>
            </w:r>
          </w:p>
        </w:tc>
        <w:tc>
          <w:tcPr>
            <w:tcW w:w="325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Проза о Великой Отечественной войне (по одному произведению не менее чем трех писателей по выбору). Например, В.П. Астафьев «Пастух и пастушка», «Звездопад»; Ю.В. Бондарев «Горячий снег»; В.В. Быков «Обелиск», «Сотников», «Альпийская баллада»; Б.Л. Васильев «А зори здесь тихие», «В списках не значился», «Завтра была война»; К.Д. Воробьев «Убиты под Москвой», «Это мы, Господи!»; В.Л. Кондратьев «Сашка»; В.П. Некрасов «В окопах Сталинграда»; Е.И. Носов «Красное вино победы», «Шопен, соната номер два»; С.С. Смирнов «Брестская крепость» и др.</w:t>
            </w:r>
          </w:p>
        </w:tc>
        <w:tc>
          <w:tcPr>
            <w:tcW w:w="938"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4" w:type="dxa"/>
            <w:tcMar>
              <w:top w:w="50" w:type="dxa"/>
              <w:left w:w="100" w:type="dxa"/>
            </w:tcMar>
            <w:vAlign w:val="center"/>
          </w:tcPr>
          <w:p w:rsidR="00395B5D" w:rsidRDefault="00395B5D">
            <w:pPr>
              <w:spacing w:after="0"/>
              <w:ind w:left="135"/>
              <w:jc w:val="center"/>
            </w:pPr>
          </w:p>
        </w:tc>
        <w:tc>
          <w:tcPr>
            <w:tcW w:w="1744" w:type="dxa"/>
            <w:tcMar>
              <w:top w:w="50" w:type="dxa"/>
              <w:left w:w="100" w:type="dxa"/>
            </w:tcMar>
            <w:vAlign w:val="center"/>
          </w:tcPr>
          <w:p w:rsidR="00395B5D" w:rsidRDefault="00395B5D">
            <w:pPr>
              <w:spacing w:after="0"/>
              <w:ind w:left="135"/>
              <w:jc w:val="center"/>
            </w:pPr>
          </w:p>
        </w:tc>
        <w:tc>
          <w:tcPr>
            <w:tcW w:w="253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w:t>
              </w:r>
              <w:r>
                <w:rPr>
                  <w:rFonts w:ascii="Times New Roman" w:hAnsi="Times New Roman"/>
                  <w:color w:val="0000FF"/>
                  <w:u w:val="single"/>
                </w:rPr>
                <w:t>f</w:t>
              </w:r>
              <w:r w:rsidRPr="00633C18">
                <w:rPr>
                  <w:rFonts w:ascii="Times New Roman" w:hAnsi="Times New Roman"/>
                  <w:color w:val="0000FF"/>
                  <w:u w:val="single"/>
                  <w:lang w:val="ru-RU"/>
                </w:rPr>
                <w:t>6</w:t>
              </w:r>
              <w:r>
                <w:rPr>
                  <w:rFonts w:ascii="Times New Roman" w:hAnsi="Times New Roman"/>
                  <w:color w:val="0000FF"/>
                  <w:u w:val="single"/>
                </w:rPr>
                <w:t>a</w:t>
              </w:r>
              <w:r w:rsidRPr="00633C18">
                <w:rPr>
                  <w:rFonts w:ascii="Times New Roman" w:hAnsi="Times New Roman"/>
                  <w:color w:val="0000FF"/>
                  <w:u w:val="single"/>
                  <w:lang w:val="ru-RU"/>
                </w:rPr>
                <w:t>65</w:t>
              </w:r>
              <w:r>
                <w:rPr>
                  <w:rFonts w:ascii="Times New Roman" w:hAnsi="Times New Roman"/>
                  <w:color w:val="0000FF"/>
                  <w:u w:val="single"/>
                </w:rPr>
                <w:t>a</w:t>
              </w:r>
              <w:r w:rsidRPr="00633C18">
                <w:rPr>
                  <w:rFonts w:ascii="Times New Roman" w:hAnsi="Times New Roman"/>
                  <w:color w:val="0000FF"/>
                  <w:u w:val="single"/>
                  <w:lang w:val="ru-RU"/>
                </w:rPr>
                <w:t>91</w:t>
              </w:r>
            </w:hyperlink>
          </w:p>
        </w:tc>
      </w:tr>
      <w:tr w:rsidR="00395B5D" w:rsidRPr="00DE2019">
        <w:trPr>
          <w:trHeight w:val="144"/>
          <w:tblCellSpacing w:w="20" w:type="nil"/>
        </w:trPr>
        <w:tc>
          <w:tcPr>
            <w:tcW w:w="570" w:type="dxa"/>
            <w:tcMar>
              <w:top w:w="50" w:type="dxa"/>
              <w:left w:w="100" w:type="dxa"/>
            </w:tcMar>
            <w:vAlign w:val="center"/>
          </w:tcPr>
          <w:p w:rsidR="00395B5D" w:rsidRDefault="00AC50FD">
            <w:pPr>
              <w:spacing w:after="0"/>
            </w:pPr>
            <w:r>
              <w:rPr>
                <w:rFonts w:ascii="Times New Roman" w:hAnsi="Times New Roman"/>
                <w:color w:val="000000"/>
                <w:sz w:val="24"/>
              </w:rPr>
              <w:t>2.14</w:t>
            </w:r>
          </w:p>
        </w:tc>
        <w:tc>
          <w:tcPr>
            <w:tcW w:w="325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А.А. Фадеев. Роман «Молодая гвардия»</w:t>
            </w:r>
          </w:p>
        </w:tc>
        <w:tc>
          <w:tcPr>
            <w:tcW w:w="938"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395B5D" w:rsidRDefault="00395B5D">
            <w:pPr>
              <w:spacing w:after="0"/>
              <w:ind w:left="135"/>
              <w:jc w:val="center"/>
            </w:pPr>
          </w:p>
        </w:tc>
        <w:tc>
          <w:tcPr>
            <w:tcW w:w="1744" w:type="dxa"/>
            <w:tcMar>
              <w:top w:w="50" w:type="dxa"/>
              <w:left w:w="100" w:type="dxa"/>
            </w:tcMar>
            <w:vAlign w:val="center"/>
          </w:tcPr>
          <w:p w:rsidR="00395B5D" w:rsidRDefault="00395B5D">
            <w:pPr>
              <w:spacing w:after="0"/>
              <w:ind w:left="135"/>
              <w:jc w:val="center"/>
            </w:pPr>
          </w:p>
        </w:tc>
        <w:tc>
          <w:tcPr>
            <w:tcW w:w="253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w:t>
              </w:r>
              <w:r>
                <w:rPr>
                  <w:rFonts w:ascii="Times New Roman" w:hAnsi="Times New Roman"/>
                  <w:color w:val="0000FF"/>
                  <w:u w:val="single"/>
                </w:rPr>
                <w:t>f</w:t>
              </w:r>
              <w:r w:rsidRPr="00633C18">
                <w:rPr>
                  <w:rFonts w:ascii="Times New Roman" w:hAnsi="Times New Roman"/>
                  <w:color w:val="0000FF"/>
                  <w:u w:val="single"/>
                  <w:lang w:val="ru-RU"/>
                </w:rPr>
                <w:t>6</w:t>
              </w:r>
              <w:r>
                <w:rPr>
                  <w:rFonts w:ascii="Times New Roman" w:hAnsi="Times New Roman"/>
                  <w:color w:val="0000FF"/>
                  <w:u w:val="single"/>
                </w:rPr>
                <w:t>a</w:t>
              </w:r>
              <w:r w:rsidRPr="00633C18">
                <w:rPr>
                  <w:rFonts w:ascii="Times New Roman" w:hAnsi="Times New Roman"/>
                  <w:color w:val="0000FF"/>
                  <w:u w:val="single"/>
                  <w:lang w:val="ru-RU"/>
                </w:rPr>
                <w:t>65</w:t>
              </w:r>
              <w:r>
                <w:rPr>
                  <w:rFonts w:ascii="Times New Roman" w:hAnsi="Times New Roman"/>
                  <w:color w:val="0000FF"/>
                  <w:u w:val="single"/>
                </w:rPr>
                <w:t>a</w:t>
              </w:r>
              <w:r w:rsidRPr="00633C18">
                <w:rPr>
                  <w:rFonts w:ascii="Times New Roman" w:hAnsi="Times New Roman"/>
                  <w:color w:val="0000FF"/>
                  <w:u w:val="single"/>
                  <w:lang w:val="ru-RU"/>
                </w:rPr>
                <w:t>91</w:t>
              </w:r>
            </w:hyperlink>
          </w:p>
        </w:tc>
      </w:tr>
      <w:tr w:rsidR="00395B5D" w:rsidRPr="00DE2019">
        <w:trPr>
          <w:trHeight w:val="144"/>
          <w:tblCellSpacing w:w="20" w:type="nil"/>
        </w:trPr>
        <w:tc>
          <w:tcPr>
            <w:tcW w:w="570" w:type="dxa"/>
            <w:tcMar>
              <w:top w:w="50" w:type="dxa"/>
              <w:left w:w="100" w:type="dxa"/>
            </w:tcMar>
            <w:vAlign w:val="center"/>
          </w:tcPr>
          <w:p w:rsidR="00395B5D" w:rsidRDefault="00AC50FD">
            <w:pPr>
              <w:spacing w:after="0"/>
            </w:pPr>
            <w:r>
              <w:rPr>
                <w:rFonts w:ascii="Times New Roman" w:hAnsi="Times New Roman"/>
                <w:color w:val="000000"/>
                <w:sz w:val="24"/>
              </w:rPr>
              <w:lastRenderedPageBreak/>
              <w:t>2.15</w:t>
            </w:r>
          </w:p>
        </w:tc>
        <w:tc>
          <w:tcPr>
            <w:tcW w:w="325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В.О. Богомолов. Роман "В августе сорок четвертого"</w:t>
            </w:r>
          </w:p>
        </w:tc>
        <w:tc>
          <w:tcPr>
            <w:tcW w:w="938"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54" w:type="dxa"/>
            <w:tcMar>
              <w:top w:w="50" w:type="dxa"/>
              <w:left w:w="100" w:type="dxa"/>
            </w:tcMar>
            <w:vAlign w:val="center"/>
          </w:tcPr>
          <w:p w:rsidR="00395B5D" w:rsidRDefault="00395B5D">
            <w:pPr>
              <w:spacing w:after="0"/>
              <w:ind w:left="135"/>
              <w:jc w:val="center"/>
            </w:pPr>
          </w:p>
        </w:tc>
        <w:tc>
          <w:tcPr>
            <w:tcW w:w="1744" w:type="dxa"/>
            <w:tcMar>
              <w:top w:w="50" w:type="dxa"/>
              <w:left w:w="100" w:type="dxa"/>
            </w:tcMar>
            <w:vAlign w:val="center"/>
          </w:tcPr>
          <w:p w:rsidR="00395B5D" w:rsidRDefault="00395B5D">
            <w:pPr>
              <w:spacing w:after="0"/>
              <w:ind w:left="135"/>
              <w:jc w:val="center"/>
            </w:pPr>
          </w:p>
        </w:tc>
        <w:tc>
          <w:tcPr>
            <w:tcW w:w="253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w:t>
              </w:r>
              <w:r>
                <w:rPr>
                  <w:rFonts w:ascii="Times New Roman" w:hAnsi="Times New Roman"/>
                  <w:color w:val="0000FF"/>
                  <w:u w:val="single"/>
                </w:rPr>
                <w:t>f</w:t>
              </w:r>
              <w:r w:rsidRPr="00633C18">
                <w:rPr>
                  <w:rFonts w:ascii="Times New Roman" w:hAnsi="Times New Roman"/>
                  <w:color w:val="0000FF"/>
                  <w:u w:val="single"/>
                  <w:lang w:val="ru-RU"/>
                </w:rPr>
                <w:t>6</w:t>
              </w:r>
              <w:r>
                <w:rPr>
                  <w:rFonts w:ascii="Times New Roman" w:hAnsi="Times New Roman"/>
                  <w:color w:val="0000FF"/>
                  <w:u w:val="single"/>
                </w:rPr>
                <w:t>a</w:t>
              </w:r>
              <w:r w:rsidRPr="00633C18">
                <w:rPr>
                  <w:rFonts w:ascii="Times New Roman" w:hAnsi="Times New Roman"/>
                  <w:color w:val="0000FF"/>
                  <w:u w:val="single"/>
                  <w:lang w:val="ru-RU"/>
                </w:rPr>
                <w:t>65</w:t>
              </w:r>
              <w:r>
                <w:rPr>
                  <w:rFonts w:ascii="Times New Roman" w:hAnsi="Times New Roman"/>
                  <w:color w:val="0000FF"/>
                  <w:u w:val="single"/>
                </w:rPr>
                <w:t>a</w:t>
              </w:r>
              <w:r w:rsidRPr="00633C18">
                <w:rPr>
                  <w:rFonts w:ascii="Times New Roman" w:hAnsi="Times New Roman"/>
                  <w:color w:val="0000FF"/>
                  <w:u w:val="single"/>
                  <w:lang w:val="ru-RU"/>
                </w:rPr>
                <w:t>91</w:t>
              </w:r>
            </w:hyperlink>
          </w:p>
        </w:tc>
      </w:tr>
      <w:tr w:rsidR="00395B5D" w:rsidRPr="00DE2019">
        <w:trPr>
          <w:trHeight w:val="144"/>
          <w:tblCellSpacing w:w="20" w:type="nil"/>
        </w:trPr>
        <w:tc>
          <w:tcPr>
            <w:tcW w:w="570" w:type="dxa"/>
            <w:tcMar>
              <w:top w:w="50" w:type="dxa"/>
              <w:left w:w="100" w:type="dxa"/>
            </w:tcMar>
            <w:vAlign w:val="center"/>
          </w:tcPr>
          <w:p w:rsidR="00395B5D" w:rsidRDefault="00AC50FD">
            <w:pPr>
              <w:spacing w:after="0"/>
            </w:pPr>
            <w:r>
              <w:rPr>
                <w:rFonts w:ascii="Times New Roman" w:hAnsi="Times New Roman"/>
                <w:color w:val="000000"/>
                <w:sz w:val="24"/>
              </w:rPr>
              <w:t>2.16</w:t>
            </w:r>
          </w:p>
        </w:tc>
        <w:tc>
          <w:tcPr>
            <w:tcW w:w="325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Поэзия о Великой Отечественной войне. Стихотворения (по одному стихотворению не менее чем двух поэтов по выбору). Например, Ю.В. Друниной, М.В. Исаковского, Ю.Д. Левитанского, С.С. Орлова, Д.С. Самойлова, К.М. Симонова, Б.А. Слуцкого и др.</w:t>
            </w:r>
          </w:p>
        </w:tc>
        <w:tc>
          <w:tcPr>
            <w:tcW w:w="938"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395B5D" w:rsidRDefault="00395B5D">
            <w:pPr>
              <w:spacing w:after="0"/>
              <w:ind w:left="135"/>
              <w:jc w:val="center"/>
            </w:pPr>
          </w:p>
        </w:tc>
        <w:tc>
          <w:tcPr>
            <w:tcW w:w="1744" w:type="dxa"/>
            <w:tcMar>
              <w:top w:w="50" w:type="dxa"/>
              <w:left w:w="100" w:type="dxa"/>
            </w:tcMar>
            <w:vAlign w:val="center"/>
          </w:tcPr>
          <w:p w:rsidR="00395B5D" w:rsidRDefault="00395B5D">
            <w:pPr>
              <w:spacing w:after="0"/>
              <w:ind w:left="135"/>
              <w:jc w:val="center"/>
            </w:pPr>
          </w:p>
        </w:tc>
        <w:tc>
          <w:tcPr>
            <w:tcW w:w="253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w:t>
              </w:r>
              <w:r>
                <w:rPr>
                  <w:rFonts w:ascii="Times New Roman" w:hAnsi="Times New Roman"/>
                  <w:color w:val="0000FF"/>
                  <w:u w:val="single"/>
                </w:rPr>
                <w:t>f</w:t>
              </w:r>
              <w:r w:rsidRPr="00633C18">
                <w:rPr>
                  <w:rFonts w:ascii="Times New Roman" w:hAnsi="Times New Roman"/>
                  <w:color w:val="0000FF"/>
                  <w:u w:val="single"/>
                  <w:lang w:val="ru-RU"/>
                </w:rPr>
                <w:t>6</w:t>
              </w:r>
              <w:r>
                <w:rPr>
                  <w:rFonts w:ascii="Times New Roman" w:hAnsi="Times New Roman"/>
                  <w:color w:val="0000FF"/>
                  <w:u w:val="single"/>
                </w:rPr>
                <w:t>a</w:t>
              </w:r>
              <w:r w:rsidRPr="00633C18">
                <w:rPr>
                  <w:rFonts w:ascii="Times New Roman" w:hAnsi="Times New Roman"/>
                  <w:color w:val="0000FF"/>
                  <w:u w:val="single"/>
                  <w:lang w:val="ru-RU"/>
                </w:rPr>
                <w:t>65</w:t>
              </w:r>
              <w:r>
                <w:rPr>
                  <w:rFonts w:ascii="Times New Roman" w:hAnsi="Times New Roman"/>
                  <w:color w:val="0000FF"/>
                  <w:u w:val="single"/>
                </w:rPr>
                <w:t>a</w:t>
              </w:r>
              <w:r w:rsidRPr="00633C18">
                <w:rPr>
                  <w:rFonts w:ascii="Times New Roman" w:hAnsi="Times New Roman"/>
                  <w:color w:val="0000FF"/>
                  <w:u w:val="single"/>
                  <w:lang w:val="ru-RU"/>
                </w:rPr>
                <w:t>91</w:t>
              </w:r>
            </w:hyperlink>
          </w:p>
        </w:tc>
      </w:tr>
      <w:tr w:rsidR="00395B5D" w:rsidRPr="00DE2019">
        <w:trPr>
          <w:trHeight w:val="144"/>
          <w:tblCellSpacing w:w="20" w:type="nil"/>
        </w:trPr>
        <w:tc>
          <w:tcPr>
            <w:tcW w:w="570" w:type="dxa"/>
            <w:tcMar>
              <w:top w:w="50" w:type="dxa"/>
              <w:left w:w="100" w:type="dxa"/>
            </w:tcMar>
            <w:vAlign w:val="center"/>
          </w:tcPr>
          <w:p w:rsidR="00395B5D" w:rsidRDefault="00AC50FD">
            <w:pPr>
              <w:spacing w:after="0"/>
            </w:pPr>
            <w:r>
              <w:rPr>
                <w:rFonts w:ascii="Times New Roman" w:hAnsi="Times New Roman"/>
                <w:color w:val="000000"/>
                <w:sz w:val="24"/>
              </w:rPr>
              <w:t>2.17</w:t>
            </w:r>
          </w:p>
        </w:tc>
        <w:tc>
          <w:tcPr>
            <w:tcW w:w="3256" w:type="dxa"/>
            <w:tcMar>
              <w:top w:w="50" w:type="dxa"/>
              <w:left w:w="100" w:type="dxa"/>
            </w:tcMar>
            <w:vAlign w:val="center"/>
          </w:tcPr>
          <w:p w:rsidR="00395B5D" w:rsidRDefault="00AC50FD">
            <w:pPr>
              <w:spacing w:after="0"/>
              <w:ind w:left="135"/>
            </w:pPr>
            <w:r w:rsidRPr="00633C18">
              <w:rPr>
                <w:rFonts w:ascii="Times New Roman" w:hAnsi="Times New Roman"/>
                <w:color w:val="000000"/>
                <w:sz w:val="24"/>
                <w:lang w:val="ru-RU"/>
              </w:rPr>
              <w:t xml:space="preserve">Драматургия о Великой Отечественной войне. Пьесы (одно произведение по выбору). </w:t>
            </w:r>
            <w:r>
              <w:rPr>
                <w:rFonts w:ascii="Times New Roman" w:hAnsi="Times New Roman"/>
                <w:color w:val="000000"/>
                <w:sz w:val="24"/>
              </w:rPr>
              <w:t>Например, В.С. Розов «Вечно живые» и др.</w:t>
            </w:r>
          </w:p>
        </w:tc>
        <w:tc>
          <w:tcPr>
            <w:tcW w:w="938" w:type="dxa"/>
            <w:tcMar>
              <w:top w:w="50" w:type="dxa"/>
              <w:left w:w="100" w:type="dxa"/>
            </w:tcMar>
            <w:vAlign w:val="center"/>
          </w:tcPr>
          <w:p w:rsidR="00395B5D" w:rsidRDefault="00AC50FD">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395B5D" w:rsidRDefault="00395B5D">
            <w:pPr>
              <w:spacing w:after="0"/>
              <w:ind w:left="135"/>
              <w:jc w:val="center"/>
            </w:pPr>
          </w:p>
        </w:tc>
        <w:tc>
          <w:tcPr>
            <w:tcW w:w="1744" w:type="dxa"/>
            <w:tcMar>
              <w:top w:w="50" w:type="dxa"/>
              <w:left w:w="100" w:type="dxa"/>
            </w:tcMar>
            <w:vAlign w:val="center"/>
          </w:tcPr>
          <w:p w:rsidR="00395B5D" w:rsidRDefault="00395B5D">
            <w:pPr>
              <w:spacing w:after="0"/>
              <w:ind w:left="135"/>
              <w:jc w:val="center"/>
            </w:pPr>
          </w:p>
        </w:tc>
        <w:tc>
          <w:tcPr>
            <w:tcW w:w="253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w:t>
              </w:r>
              <w:r>
                <w:rPr>
                  <w:rFonts w:ascii="Times New Roman" w:hAnsi="Times New Roman"/>
                  <w:color w:val="0000FF"/>
                  <w:u w:val="single"/>
                </w:rPr>
                <w:t>f</w:t>
              </w:r>
              <w:r w:rsidRPr="00633C18">
                <w:rPr>
                  <w:rFonts w:ascii="Times New Roman" w:hAnsi="Times New Roman"/>
                  <w:color w:val="0000FF"/>
                  <w:u w:val="single"/>
                  <w:lang w:val="ru-RU"/>
                </w:rPr>
                <w:t>6</w:t>
              </w:r>
              <w:r>
                <w:rPr>
                  <w:rFonts w:ascii="Times New Roman" w:hAnsi="Times New Roman"/>
                  <w:color w:val="0000FF"/>
                  <w:u w:val="single"/>
                </w:rPr>
                <w:t>a</w:t>
              </w:r>
              <w:r w:rsidRPr="00633C18">
                <w:rPr>
                  <w:rFonts w:ascii="Times New Roman" w:hAnsi="Times New Roman"/>
                  <w:color w:val="0000FF"/>
                  <w:u w:val="single"/>
                  <w:lang w:val="ru-RU"/>
                </w:rPr>
                <w:t>65</w:t>
              </w:r>
              <w:r>
                <w:rPr>
                  <w:rFonts w:ascii="Times New Roman" w:hAnsi="Times New Roman"/>
                  <w:color w:val="0000FF"/>
                  <w:u w:val="single"/>
                </w:rPr>
                <w:t>a</w:t>
              </w:r>
              <w:r w:rsidRPr="00633C18">
                <w:rPr>
                  <w:rFonts w:ascii="Times New Roman" w:hAnsi="Times New Roman"/>
                  <w:color w:val="0000FF"/>
                  <w:u w:val="single"/>
                  <w:lang w:val="ru-RU"/>
                </w:rPr>
                <w:t>91</w:t>
              </w:r>
            </w:hyperlink>
          </w:p>
        </w:tc>
      </w:tr>
      <w:tr w:rsidR="00395B5D" w:rsidRPr="00DE2019">
        <w:trPr>
          <w:trHeight w:val="144"/>
          <w:tblCellSpacing w:w="20" w:type="nil"/>
        </w:trPr>
        <w:tc>
          <w:tcPr>
            <w:tcW w:w="570" w:type="dxa"/>
            <w:tcMar>
              <w:top w:w="50" w:type="dxa"/>
              <w:left w:w="100" w:type="dxa"/>
            </w:tcMar>
            <w:vAlign w:val="center"/>
          </w:tcPr>
          <w:p w:rsidR="00395B5D" w:rsidRDefault="00AC50FD">
            <w:pPr>
              <w:spacing w:after="0"/>
            </w:pPr>
            <w:r>
              <w:rPr>
                <w:rFonts w:ascii="Times New Roman" w:hAnsi="Times New Roman"/>
                <w:color w:val="000000"/>
                <w:sz w:val="24"/>
              </w:rPr>
              <w:t>2.18</w:t>
            </w:r>
          </w:p>
        </w:tc>
        <w:tc>
          <w:tcPr>
            <w:tcW w:w="325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Б.Л. Пастернак. Стихотворения (не менее трёх по выбору). Например, «Февраль. Достать чернил и плакать!..», «Определение поэзии», «Во всём мне хочется дойти…», «Снег идёт», «Любить иных — тяжёлый крест...», «Быть знаменитым некрасиво…», «Ночь», «Гамлет», «Зимняя ночь» и др.</w:t>
            </w:r>
          </w:p>
        </w:tc>
        <w:tc>
          <w:tcPr>
            <w:tcW w:w="938"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4" w:type="dxa"/>
            <w:tcMar>
              <w:top w:w="50" w:type="dxa"/>
              <w:left w:w="100" w:type="dxa"/>
            </w:tcMar>
            <w:vAlign w:val="center"/>
          </w:tcPr>
          <w:p w:rsidR="00395B5D" w:rsidRDefault="00395B5D">
            <w:pPr>
              <w:spacing w:after="0"/>
              <w:ind w:left="135"/>
              <w:jc w:val="center"/>
            </w:pPr>
          </w:p>
        </w:tc>
        <w:tc>
          <w:tcPr>
            <w:tcW w:w="1744" w:type="dxa"/>
            <w:tcMar>
              <w:top w:w="50" w:type="dxa"/>
              <w:left w:w="100" w:type="dxa"/>
            </w:tcMar>
            <w:vAlign w:val="center"/>
          </w:tcPr>
          <w:p w:rsidR="00395B5D" w:rsidRDefault="00395B5D">
            <w:pPr>
              <w:spacing w:after="0"/>
              <w:ind w:left="135"/>
              <w:jc w:val="center"/>
            </w:pPr>
          </w:p>
        </w:tc>
        <w:tc>
          <w:tcPr>
            <w:tcW w:w="253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w:t>
              </w:r>
              <w:r>
                <w:rPr>
                  <w:rFonts w:ascii="Times New Roman" w:hAnsi="Times New Roman"/>
                  <w:color w:val="0000FF"/>
                  <w:u w:val="single"/>
                </w:rPr>
                <w:t>f</w:t>
              </w:r>
              <w:r w:rsidRPr="00633C18">
                <w:rPr>
                  <w:rFonts w:ascii="Times New Roman" w:hAnsi="Times New Roman"/>
                  <w:color w:val="0000FF"/>
                  <w:u w:val="single"/>
                  <w:lang w:val="ru-RU"/>
                </w:rPr>
                <w:t>6</w:t>
              </w:r>
              <w:r>
                <w:rPr>
                  <w:rFonts w:ascii="Times New Roman" w:hAnsi="Times New Roman"/>
                  <w:color w:val="0000FF"/>
                  <w:u w:val="single"/>
                </w:rPr>
                <w:t>a</w:t>
              </w:r>
              <w:r w:rsidRPr="00633C18">
                <w:rPr>
                  <w:rFonts w:ascii="Times New Roman" w:hAnsi="Times New Roman"/>
                  <w:color w:val="0000FF"/>
                  <w:u w:val="single"/>
                  <w:lang w:val="ru-RU"/>
                </w:rPr>
                <w:t>65</w:t>
              </w:r>
              <w:r>
                <w:rPr>
                  <w:rFonts w:ascii="Times New Roman" w:hAnsi="Times New Roman"/>
                  <w:color w:val="0000FF"/>
                  <w:u w:val="single"/>
                </w:rPr>
                <w:t>a</w:t>
              </w:r>
              <w:r w:rsidRPr="00633C18">
                <w:rPr>
                  <w:rFonts w:ascii="Times New Roman" w:hAnsi="Times New Roman"/>
                  <w:color w:val="0000FF"/>
                  <w:u w:val="single"/>
                  <w:lang w:val="ru-RU"/>
                </w:rPr>
                <w:t>91</w:t>
              </w:r>
            </w:hyperlink>
          </w:p>
        </w:tc>
      </w:tr>
      <w:tr w:rsidR="00395B5D" w:rsidRPr="00DE2019">
        <w:trPr>
          <w:trHeight w:val="144"/>
          <w:tblCellSpacing w:w="20" w:type="nil"/>
        </w:trPr>
        <w:tc>
          <w:tcPr>
            <w:tcW w:w="570" w:type="dxa"/>
            <w:tcMar>
              <w:top w:w="50" w:type="dxa"/>
              <w:left w:w="100" w:type="dxa"/>
            </w:tcMar>
            <w:vAlign w:val="center"/>
          </w:tcPr>
          <w:p w:rsidR="00395B5D" w:rsidRDefault="00AC50FD">
            <w:pPr>
              <w:spacing w:after="0"/>
            </w:pPr>
            <w:r>
              <w:rPr>
                <w:rFonts w:ascii="Times New Roman" w:hAnsi="Times New Roman"/>
                <w:color w:val="000000"/>
                <w:sz w:val="24"/>
              </w:rPr>
              <w:t>2.19</w:t>
            </w:r>
          </w:p>
        </w:tc>
        <w:tc>
          <w:tcPr>
            <w:tcW w:w="325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А.И. Солженицын. Произведения «Один день Ивана Денисовича», «Архипелаг ГУЛАГ» (фрагменты книги по выбору, например, глава «Поэзия под плитой, правда под камнем»)</w:t>
            </w:r>
          </w:p>
        </w:tc>
        <w:tc>
          <w:tcPr>
            <w:tcW w:w="938"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395B5D" w:rsidRDefault="00395B5D">
            <w:pPr>
              <w:spacing w:after="0"/>
              <w:ind w:left="135"/>
              <w:jc w:val="center"/>
            </w:pPr>
          </w:p>
        </w:tc>
        <w:tc>
          <w:tcPr>
            <w:tcW w:w="1744" w:type="dxa"/>
            <w:tcMar>
              <w:top w:w="50" w:type="dxa"/>
              <w:left w:w="100" w:type="dxa"/>
            </w:tcMar>
            <w:vAlign w:val="center"/>
          </w:tcPr>
          <w:p w:rsidR="00395B5D" w:rsidRDefault="00395B5D">
            <w:pPr>
              <w:spacing w:after="0"/>
              <w:ind w:left="135"/>
              <w:jc w:val="center"/>
            </w:pPr>
          </w:p>
        </w:tc>
        <w:tc>
          <w:tcPr>
            <w:tcW w:w="253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w:t>
              </w:r>
              <w:r>
                <w:rPr>
                  <w:rFonts w:ascii="Times New Roman" w:hAnsi="Times New Roman"/>
                  <w:color w:val="0000FF"/>
                  <w:u w:val="single"/>
                </w:rPr>
                <w:t>f</w:t>
              </w:r>
              <w:r w:rsidRPr="00633C18">
                <w:rPr>
                  <w:rFonts w:ascii="Times New Roman" w:hAnsi="Times New Roman"/>
                  <w:color w:val="0000FF"/>
                  <w:u w:val="single"/>
                  <w:lang w:val="ru-RU"/>
                </w:rPr>
                <w:t>6</w:t>
              </w:r>
              <w:r>
                <w:rPr>
                  <w:rFonts w:ascii="Times New Roman" w:hAnsi="Times New Roman"/>
                  <w:color w:val="0000FF"/>
                  <w:u w:val="single"/>
                </w:rPr>
                <w:t>a</w:t>
              </w:r>
              <w:r w:rsidRPr="00633C18">
                <w:rPr>
                  <w:rFonts w:ascii="Times New Roman" w:hAnsi="Times New Roman"/>
                  <w:color w:val="0000FF"/>
                  <w:u w:val="single"/>
                  <w:lang w:val="ru-RU"/>
                </w:rPr>
                <w:t>65</w:t>
              </w:r>
              <w:r>
                <w:rPr>
                  <w:rFonts w:ascii="Times New Roman" w:hAnsi="Times New Roman"/>
                  <w:color w:val="0000FF"/>
                  <w:u w:val="single"/>
                </w:rPr>
                <w:t>a</w:t>
              </w:r>
              <w:r w:rsidRPr="00633C18">
                <w:rPr>
                  <w:rFonts w:ascii="Times New Roman" w:hAnsi="Times New Roman"/>
                  <w:color w:val="0000FF"/>
                  <w:u w:val="single"/>
                  <w:lang w:val="ru-RU"/>
                </w:rPr>
                <w:t>91</w:t>
              </w:r>
            </w:hyperlink>
          </w:p>
        </w:tc>
      </w:tr>
      <w:tr w:rsidR="00395B5D" w:rsidRPr="00DE2019">
        <w:trPr>
          <w:trHeight w:val="144"/>
          <w:tblCellSpacing w:w="20" w:type="nil"/>
        </w:trPr>
        <w:tc>
          <w:tcPr>
            <w:tcW w:w="570" w:type="dxa"/>
            <w:tcMar>
              <w:top w:w="50" w:type="dxa"/>
              <w:left w:w="100" w:type="dxa"/>
            </w:tcMar>
            <w:vAlign w:val="center"/>
          </w:tcPr>
          <w:p w:rsidR="00395B5D" w:rsidRDefault="00AC50FD">
            <w:pPr>
              <w:spacing w:after="0"/>
            </w:pPr>
            <w:r>
              <w:rPr>
                <w:rFonts w:ascii="Times New Roman" w:hAnsi="Times New Roman"/>
                <w:color w:val="000000"/>
                <w:sz w:val="24"/>
              </w:rPr>
              <w:t>2.20</w:t>
            </w:r>
          </w:p>
        </w:tc>
        <w:tc>
          <w:tcPr>
            <w:tcW w:w="325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В.М. Шукшин. Рассказы (не менее двух по выбору). Например, «Срезал», «Обида», «Микроскоп», «Мастер», </w:t>
            </w:r>
            <w:r w:rsidRPr="00633C18">
              <w:rPr>
                <w:rFonts w:ascii="Times New Roman" w:hAnsi="Times New Roman"/>
                <w:color w:val="000000"/>
                <w:sz w:val="24"/>
                <w:lang w:val="ru-RU"/>
              </w:rPr>
              <w:lastRenderedPageBreak/>
              <w:t>«Крепкий мужик», «Сапожки» и др.</w:t>
            </w:r>
          </w:p>
        </w:tc>
        <w:tc>
          <w:tcPr>
            <w:tcW w:w="938"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54" w:type="dxa"/>
            <w:tcMar>
              <w:top w:w="50" w:type="dxa"/>
              <w:left w:w="100" w:type="dxa"/>
            </w:tcMar>
            <w:vAlign w:val="center"/>
          </w:tcPr>
          <w:p w:rsidR="00395B5D" w:rsidRDefault="00395B5D">
            <w:pPr>
              <w:spacing w:after="0"/>
              <w:ind w:left="135"/>
              <w:jc w:val="center"/>
            </w:pPr>
          </w:p>
        </w:tc>
        <w:tc>
          <w:tcPr>
            <w:tcW w:w="1744" w:type="dxa"/>
            <w:tcMar>
              <w:top w:w="50" w:type="dxa"/>
              <w:left w:w="100" w:type="dxa"/>
            </w:tcMar>
            <w:vAlign w:val="center"/>
          </w:tcPr>
          <w:p w:rsidR="00395B5D" w:rsidRDefault="00395B5D">
            <w:pPr>
              <w:spacing w:after="0"/>
              <w:ind w:left="135"/>
              <w:jc w:val="center"/>
            </w:pPr>
          </w:p>
        </w:tc>
        <w:tc>
          <w:tcPr>
            <w:tcW w:w="253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w:t>
              </w:r>
              <w:r>
                <w:rPr>
                  <w:rFonts w:ascii="Times New Roman" w:hAnsi="Times New Roman"/>
                  <w:color w:val="0000FF"/>
                  <w:u w:val="single"/>
                </w:rPr>
                <w:t>f</w:t>
              </w:r>
              <w:r w:rsidRPr="00633C18">
                <w:rPr>
                  <w:rFonts w:ascii="Times New Roman" w:hAnsi="Times New Roman"/>
                  <w:color w:val="0000FF"/>
                  <w:u w:val="single"/>
                  <w:lang w:val="ru-RU"/>
                </w:rPr>
                <w:t>6</w:t>
              </w:r>
              <w:r>
                <w:rPr>
                  <w:rFonts w:ascii="Times New Roman" w:hAnsi="Times New Roman"/>
                  <w:color w:val="0000FF"/>
                  <w:u w:val="single"/>
                </w:rPr>
                <w:t>a</w:t>
              </w:r>
              <w:r w:rsidRPr="00633C18">
                <w:rPr>
                  <w:rFonts w:ascii="Times New Roman" w:hAnsi="Times New Roman"/>
                  <w:color w:val="0000FF"/>
                  <w:u w:val="single"/>
                  <w:lang w:val="ru-RU"/>
                </w:rPr>
                <w:t>65</w:t>
              </w:r>
              <w:r>
                <w:rPr>
                  <w:rFonts w:ascii="Times New Roman" w:hAnsi="Times New Roman"/>
                  <w:color w:val="0000FF"/>
                  <w:u w:val="single"/>
                </w:rPr>
                <w:t>a</w:t>
              </w:r>
              <w:r w:rsidRPr="00633C18">
                <w:rPr>
                  <w:rFonts w:ascii="Times New Roman" w:hAnsi="Times New Roman"/>
                  <w:color w:val="0000FF"/>
                  <w:u w:val="single"/>
                  <w:lang w:val="ru-RU"/>
                </w:rPr>
                <w:t>91</w:t>
              </w:r>
            </w:hyperlink>
          </w:p>
        </w:tc>
      </w:tr>
      <w:tr w:rsidR="00395B5D" w:rsidRPr="00DE2019">
        <w:trPr>
          <w:trHeight w:val="144"/>
          <w:tblCellSpacing w:w="20" w:type="nil"/>
        </w:trPr>
        <w:tc>
          <w:tcPr>
            <w:tcW w:w="570" w:type="dxa"/>
            <w:tcMar>
              <w:top w:w="50" w:type="dxa"/>
              <w:left w:w="100" w:type="dxa"/>
            </w:tcMar>
            <w:vAlign w:val="center"/>
          </w:tcPr>
          <w:p w:rsidR="00395B5D" w:rsidRDefault="00AC50FD">
            <w:pPr>
              <w:spacing w:after="0"/>
            </w:pPr>
            <w:r>
              <w:rPr>
                <w:rFonts w:ascii="Times New Roman" w:hAnsi="Times New Roman"/>
                <w:color w:val="000000"/>
                <w:sz w:val="24"/>
              </w:rPr>
              <w:t>2.21</w:t>
            </w:r>
          </w:p>
        </w:tc>
        <w:tc>
          <w:tcPr>
            <w:tcW w:w="3256" w:type="dxa"/>
            <w:tcMar>
              <w:top w:w="50" w:type="dxa"/>
              <w:left w:w="100" w:type="dxa"/>
            </w:tcMar>
            <w:vAlign w:val="center"/>
          </w:tcPr>
          <w:p w:rsidR="00395B5D" w:rsidRDefault="00AC50FD">
            <w:pPr>
              <w:spacing w:after="0"/>
              <w:ind w:left="135"/>
            </w:pPr>
            <w:r w:rsidRPr="00633C18">
              <w:rPr>
                <w:rFonts w:ascii="Times New Roman" w:hAnsi="Times New Roman"/>
                <w:color w:val="000000"/>
                <w:sz w:val="24"/>
                <w:lang w:val="ru-RU"/>
              </w:rPr>
              <w:t xml:space="preserve">В.Г. Распутин. Рассказы и повести (не менее одного произведения по выбору). </w:t>
            </w:r>
            <w:r>
              <w:rPr>
                <w:rFonts w:ascii="Times New Roman" w:hAnsi="Times New Roman"/>
                <w:color w:val="000000"/>
                <w:sz w:val="24"/>
              </w:rPr>
              <w:t>Например, «Живи и помни», «Прощание с Матёрой» и др.</w:t>
            </w:r>
          </w:p>
        </w:tc>
        <w:tc>
          <w:tcPr>
            <w:tcW w:w="938" w:type="dxa"/>
            <w:tcMar>
              <w:top w:w="50" w:type="dxa"/>
              <w:left w:w="100" w:type="dxa"/>
            </w:tcMar>
            <w:vAlign w:val="center"/>
          </w:tcPr>
          <w:p w:rsidR="00395B5D" w:rsidRDefault="00AC50FD">
            <w:pPr>
              <w:spacing w:after="0"/>
              <w:ind w:left="135"/>
              <w:jc w:val="center"/>
            </w:pPr>
            <w:r>
              <w:rPr>
                <w:rFonts w:ascii="Times New Roman" w:hAnsi="Times New Roman"/>
                <w:color w:val="000000"/>
                <w:sz w:val="24"/>
              </w:rPr>
              <w:t xml:space="preserve"> 2 </w:t>
            </w:r>
          </w:p>
        </w:tc>
        <w:tc>
          <w:tcPr>
            <w:tcW w:w="1654" w:type="dxa"/>
            <w:tcMar>
              <w:top w:w="50" w:type="dxa"/>
              <w:left w:w="100" w:type="dxa"/>
            </w:tcMar>
            <w:vAlign w:val="center"/>
          </w:tcPr>
          <w:p w:rsidR="00395B5D" w:rsidRDefault="00395B5D">
            <w:pPr>
              <w:spacing w:after="0"/>
              <w:ind w:left="135"/>
              <w:jc w:val="center"/>
            </w:pPr>
          </w:p>
        </w:tc>
        <w:tc>
          <w:tcPr>
            <w:tcW w:w="1744" w:type="dxa"/>
            <w:tcMar>
              <w:top w:w="50" w:type="dxa"/>
              <w:left w:w="100" w:type="dxa"/>
            </w:tcMar>
            <w:vAlign w:val="center"/>
          </w:tcPr>
          <w:p w:rsidR="00395B5D" w:rsidRDefault="00395B5D">
            <w:pPr>
              <w:spacing w:after="0"/>
              <w:ind w:left="135"/>
              <w:jc w:val="center"/>
            </w:pPr>
          </w:p>
        </w:tc>
        <w:tc>
          <w:tcPr>
            <w:tcW w:w="253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w:t>
              </w:r>
              <w:r>
                <w:rPr>
                  <w:rFonts w:ascii="Times New Roman" w:hAnsi="Times New Roman"/>
                  <w:color w:val="0000FF"/>
                  <w:u w:val="single"/>
                </w:rPr>
                <w:t>f</w:t>
              </w:r>
              <w:r w:rsidRPr="00633C18">
                <w:rPr>
                  <w:rFonts w:ascii="Times New Roman" w:hAnsi="Times New Roman"/>
                  <w:color w:val="0000FF"/>
                  <w:u w:val="single"/>
                  <w:lang w:val="ru-RU"/>
                </w:rPr>
                <w:t>6</w:t>
              </w:r>
              <w:r>
                <w:rPr>
                  <w:rFonts w:ascii="Times New Roman" w:hAnsi="Times New Roman"/>
                  <w:color w:val="0000FF"/>
                  <w:u w:val="single"/>
                </w:rPr>
                <w:t>a</w:t>
              </w:r>
              <w:r w:rsidRPr="00633C18">
                <w:rPr>
                  <w:rFonts w:ascii="Times New Roman" w:hAnsi="Times New Roman"/>
                  <w:color w:val="0000FF"/>
                  <w:u w:val="single"/>
                  <w:lang w:val="ru-RU"/>
                </w:rPr>
                <w:t>65</w:t>
              </w:r>
              <w:r>
                <w:rPr>
                  <w:rFonts w:ascii="Times New Roman" w:hAnsi="Times New Roman"/>
                  <w:color w:val="0000FF"/>
                  <w:u w:val="single"/>
                </w:rPr>
                <w:t>a</w:t>
              </w:r>
              <w:r w:rsidRPr="00633C18">
                <w:rPr>
                  <w:rFonts w:ascii="Times New Roman" w:hAnsi="Times New Roman"/>
                  <w:color w:val="0000FF"/>
                  <w:u w:val="single"/>
                  <w:lang w:val="ru-RU"/>
                </w:rPr>
                <w:t>91</w:t>
              </w:r>
            </w:hyperlink>
          </w:p>
        </w:tc>
      </w:tr>
      <w:tr w:rsidR="00395B5D" w:rsidRPr="00DE2019">
        <w:trPr>
          <w:trHeight w:val="144"/>
          <w:tblCellSpacing w:w="20" w:type="nil"/>
        </w:trPr>
        <w:tc>
          <w:tcPr>
            <w:tcW w:w="570" w:type="dxa"/>
            <w:tcMar>
              <w:top w:w="50" w:type="dxa"/>
              <w:left w:w="100" w:type="dxa"/>
            </w:tcMar>
            <w:vAlign w:val="center"/>
          </w:tcPr>
          <w:p w:rsidR="00395B5D" w:rsidRDefault="00AC50FD">
            <w:pPr>
              <w:spacing w:after="0"/>
            </w:pPr>
            <w:r>
              <w:rPr>
                <w:rFonts w:ascii="Times New Roman" w:hAnsi="Times New Roman"/>
                <w:color w:val="000000"/>
                <w:sz w:val="24"/>
              </w:rPr>
              <w:t>2.22</w:t>
            </w:r>
          </w:p>
        </w:tc>
        <w:tc>
          <w:tcPr>
            <w:tcW w:w="325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Н.М. Рубцов. Стихотворения (не менее трёх по выбору). Например, «Звезда полей», «Тихая моя родина!..», «В горнице моей светло…», «Привет, Россия…», «Русский огонёк», «Я буду скакать по холмам задремавшей отчизны...» и др.</w:t>
            </w:r>
          </w:p>
        </w:tc>
        <w:tc>
          <w:tcPr>
            <w:tcW w:w="938"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395B5D" w:rsidRDefault="00395B5D">
            <w:pPr>
              <w:spacing w:after="0"/>
              <w:ind w:left="135"/>
              <w:jc w:val="center"/>
            </w:pPr>
          </w:p>
        </w:tc>
        <w:tc>
          <w:tcPr>
            <w:tcW w:w="1744" w:type="dxa"/>
            <w:tcMar>
              <w:top w:w="50" w:type="dxa"/>
              <w:left w:w="100" w:type="dxa"/>
            </w:tcMar>
            <w:vAlign w:val="center"/>
          </w:tcPr>
          <w:p w:rsidR="00395B5D" w:rsidRDefault="00395B5D">
            <w:pPr>
              <w:spacing w:after="0"/>
              <w:ind w:left="135"/>
              <w:jc w:val="center"/>
            </w:pPr>
          </w:p>
        </w:tc>
        <w:tc>
          <w:tcPr>
            <w:tcW w:w="253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w:t>
              </w:r>
              <w:r>
                <w:rPr>
                  <w:rFonts w:ascii="Times New Roman" w:hAnsi="Times New Roman"/>
                  <w:color w:val="0000FF"/>
                  <w:u w:val="single"/>
                </w:rPr>
                <w:t>f</w:t>
              </w:r>
              <w:r w:rsidRPr="00633C18">
                <w:rPr>
                  <w:rFonts w:ascii="Times New Roman" w:hAnsi="Times New Roman"/>
                  <w:color w:val="0000FF"/>
                  <w:u w:val="single"/>
                  <w:lang w:val="ru-RU"/>
                </w:rPr>
                <w:t>6</w:t>
              </w:r>
              <w:r>
                <w:rPr>
                  <w:rFonts w:ascii="Times New Roman" w:hAnsi="Times New Roman"/>
                  <w:color w:val="0000FF"/>
                  <w:u w:val="single"/>
                </w:rPr>
                <w:t>a</w:t>
              </w:r>
              <w:r w:rsidRPr="00633C18">
                <w:rPr>
                  <w:rFonts w:ascii="Times New Roman" w:hAnsi="Times New Roman"/>
                  <w:color w:val="0000FF"/>
                  <w:u w:val="single"/>
                  <w:lang w:val="ru-RU"/>
                </w:rPr>
                <w:t>65</w:t>
              </w:r>
              <w:r>
                <w:rPr>
                  <w:rFonts w:ascii="Times New Roman" w:hAnsi="Times New Roman"/>
                  <w:color w:val="0000FF"/>
                  <w:u w:val="single"/>
                </w:rPr>
                <w:t>a</w:t>
              </w:r>
              <w:r w:rsidRPr="00633C18">
                <w:rPr>
                  <w:rFonts w:ascii="Times New Roman" w:hAnsi="Times New Roman"/>
                  <w:color w:val="0000FF"/>
                  <w:u w:val="single"/>
                  <w:lang w:val="ru-RU"/>
                </w:rPr>
                <w:t>91</w:t>
              </w:r>
            </w:hyperlink>
          </w:p>
        </w:tc>
      </w:tr>
      <w:tr w:rsidR="00395B5D" w:rsidRPr="00DE2019">
        <w:trPr>
          <w:trHeight w:val="144"/>
          <w:tblCellSpacing w:w="20" w:type="nil"/>
        </w:trPr>
        <w:tc>
          <w:tcPr>
            <w:tcW w:w="570" w:type="dxa"/>
            <w:tcMar>
              <w:top w:w="50" w:type="dxa"/>
              <w:left w:w="100" w:type="dxa"/>
            </w:tcMar>
            <w:vAlign w:val="center"/>
          </w:tcPr>
          <w:p w:rsidR="00395B5D" w:rsidRDefault="00AC50FD">
            <w:pPr>
              <w:spacing w:after="0"/>
            </w:pPr>
            <w:r>
              <w:rPr>
                <w:rFonts w:ascii="Times New Roman" w:hAnsi="Times New Roman"/>
                <w:color w:val="000000"/>
                <w:sz w:val="24"/>
              </w:rPr>
              <w:t>2.23</w:t>
            </w:r>
          </w:p>
        </w:tc>
        <w:tc>
          <w:tcPr>
            <w:tcW w:w="325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И.А. Бродский. Стихотворения (не менее трёх по выбору). Например, «На смерть Жукова», «Осенний крик ястреба», «Пилигримы», «Стансы» («Ни страны, ни погоста…») , «На столетие Анны Ахматовой», «Рождественский романс», «Я входил вместо дикого зверя в клетку…» и др.</w:t>
            </w:r>
          </w:p>
        </w:tc>
        <w:tc>
          <w:tcPr>
            <w:tcW w:w="938"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4" w:type="dxa"/>
            <w:tcMar>
              <w:top w:w="50" w:type="dxa"/>
              <w:left w:w="100" w:type="dxa"/>
            </w:tcMar>
            <w:vAlign w:val="center"/>
          </w:tcPr>
          <w:p w:rsidR="00395B5D" w:rsidRDefault="00395B5D">
            <w:pPr>
              <w:spacing w:after="0"/>
              <w:ind w:left="135"/>
              <w:jc w:val="center"/>
            </w:pPr>
          </w:p>
        </w:tc>
        <w:tc>
          <w:tcPr>
            <w:tcW w:w="1744" w:type="dxa"/>
            <w:tcMar>
              <w:top w:w="50" w:type="dxa"/>
              <w:left w:w="100" w:type="dxa"/>
            </w:tcMar>
            <w:vAlign w:val="center"/>
          </w:tcPr>
          <w:p w:rsidR="00395B5D" w:rsidRDefault="00395B5D">
            <w:pPr>
              <w:spacing w:after="0"/>
              <w:ind w:left="135"/>
              <w:jc w:val="center"/>
            </w:pPr>
          </w:p>
        </w:tc>
        <w:tc>
          <w:tcPr>
            <w:tcW w:w="253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w:t>
              </w:r>
              <w:r>
                <w:rPr>
                  <w:rFonts w:ascii="Times New Roman" w:hAnsi="Times New Roman"/>
                  <w:color w:val="0000FF"/>
                  <w:u w:val="single"/>
                </w:rPr>
                <w:t>f</w:t>
              </w:r>
              <w:r w:rsidRPr="00633C18">
                <w:rPr>
                  <w:rFonts w:ascii="Times New Roman" w:hAnsi="Times New Roman"/>
                  <w:color w:val="0000FF"/>
                  <w:u w:val="single"/>
                  <w:lang w:val="ru-RU"/>
                </w:rPr>
                <w:t>6</w:t>
              </w:r>
              <w:r>
                <w:rPr>
                  <w:rFonts w:ascii="Times New Roman" w:hAnsi="Times New Roman"/>
                  <w:color w:val="0000FF"/>
                  <w:u w:val="single"/>
                </w:rPr>
                <w:t>a</w:t>
              </w:r>
              <w:r w:rsidRPr="00633C18">
                <w:rPr>
                  <w:rFonts w:ascii="Times New Roman" w:hAnsi="Times New Roman"/>
                  <w:color w:val="0000FF"/>
                  <w:u w:val="single"/>
                  <w:lang w:val="ru-RU"/>
                </w:rPr>
                <w:t>65</w:t>
              </w:r>
              <w:r>
                <w:rPr>
                  <w:rFonts w:ascii="Times New Roman" w:hAnsi="Times New Roman"/>
                  <w:color w:val="0000FF"/>
                  <w:u w:val="single"/>
                </w:rPr>
                <w:t>a</w:t>
              </w:r>
              <w:r w:rsidRPr="00633C18">
                <w:rPr>
                  <w:rFonts w:ascii="Times New Roman" w:hAnsi="Times New Roman"/>
                  <w:color w:val="0000FF"/>
                  <w:u w:val="single"/>
                  <w:lang w:val="ru-RU"/>
                </w:rPr>
                <w:t>91</w:t>
              </w:r>
            </w:hyperlink>
          </w:p>
        </w:tc>
      </w:tr>
      <w:tr w:rsidR="00395B5D">
        <w:trPr>
          <w:trHeight w:val="144"/>
          <w:tblCellSpacing w:w="20" w:type="nil"/>
        </w:trPr>
        <w:tc>
          <w:tcPr>
            <w:tcW w:w="0" w:type="auto"/>
            <w:gridSpan w:val="2"/>
            <w:tcMar>
              <w:top w:w="50" w:type="dxa"/>
              <w:left w:w="100" w:type="dxa"/>
            </w:tcMar>
            <w:vAlign w:val="center"/>
          </w:tcPr>
          <w:p w:rsidR="00395B5D" w:rsidRDefault="00AC50FD">
            <w:pPr>
              <w:spacing w:after="0"/>
              <w:ind w:left="135"/>
            </w:pPr>
            <w:r>
              <w:rPr>
                <w:rFonts w:ascii="Times New Roman" w:hAnsi="Times New Roman"/>
                <w:color w:val="000000"/>
                <w:sz w:val="24"/>
              </w:rPr>
              <w:t>Итого по разделу</w:t>
            </w:r>
          </w:p>
        </w:tc>
        <w:tc>
          <w:tcPr>
            <w:tcW w:w="1474" w:type="dxa"/>
            <w:tcMar>
              <w:top w:w="50" w:type="dxa"/>
              <w:left w:w="100" w:type="dxa"/>
            </w:tcMar>
            <w:vAlign w:val="center"/>
          </w:tcPr>
          <w:p w:rsidR="00395B5D" w:rsidRDefault="00AC50FD">
            <w:pPr>
              <w:spacing w:after="0"/>
              <w:ind w:left="135"/>
              <w:jc w:val="center"/>
            </w:pPr>
            <w:r>
              <w:rPr>
                <w:rFonts w:ascii="Times New Roman" w:hAnsi="Times New Roman"/>
                <w:color w:val="000000"/>
                <w:sz w:val="24"/>
              </w:rPr>
              <w:t xml:space="preserve"> 60 </w:t>
            </w:r>
          </w:p>
        </w:tc>
        <w:tc>
          <w:tcPr>
            <w:tcW w:w="0" w:type="auto"/>
            <w:gridSpan w:val="3"/>
            <w:tcMar>
              <w:top w:w="50" w:type="dxa"/>
              <w:left w:w="100" w:type="dxa"/>
            </w:tcMar>
            <w:vAlign w:val="center"/>
          </w:tcPr>
          <w:p w:rsidR="00395B5D" w:rsidRDefault="00395B5D"/>
        </w:tc>
      </w:tr>
      <w:tr w:rsidR="00395B5D" w:rsidRPr="00DE2019">
        <w:trPr>
          <w:trHeight w:val="144"/>
          <w:tblCellSpacing w:w="20" w:type="nil"/>
        </w:trPr>
        <w:tc>
          <w:tcPr>
            <w:tcW w:w="0" w:type="auto"/>
            <w:gridSpan w:val="6"/>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b/>
                <w:color w:val="000000"/>
                <w:sz w:val="24"/>
                <w:lang w:val="ru-RU"/>
              </w:rPr>
              <w:t>Раздел 3.</w:t>
            </w:r>
            <w:r w:rsidRPr="00633C18">
              <w:rPr>
                <w:rFonts w:ascii="Times New Roman" w:hAnsi="Times New Roman"/>
                <w:color w:val="000000"/>
                <w:sz w:val="24"/>
                <w:lang w:val="ru-RU"/>
              </w:rPr>
              <w:t xml:space="preserve"> </w:t>
            </w:r>
            <w:r w:rsidRPr="00633C18">
              <w:rPr>
                <w:rFonts w:ascii="Times New Roman" w:hAnsi="Times New Roman"/>
                <w:b/>
                <w:color w:val="000000"/>
                <w:sz w:val="24"/>
                <w:lang w:val="ru-RU"/>
              </w:rPr>
              <w:t xml:space="preserve">Проза второй половины </w:t>
            </w:r>
            <w:r>
              <w:rPr>
                <w:rFonts w:ascii="Times New Roman" w:hAnsi="Times New Roman"/>
                <w:b/>
                <w:color w:val="000000"/>
                <w:sz w:val="24"/>
              </w:rPr>
              <w:t>XX</w:t>
            </w:r>
            <w:r w:rsidRPr="00633C18">
              <w:rPr>
                <w:rFonts w:ascii="Times New Roman" w:hAnsi="Times New Roman"/>
                <w:b/>
                <w:color w:val="000000"/>
                <w:sz w:val="24"/>
                <w:lang w:val="ru-RU"/>
              </w:rPr>
              <w:t xml:space="preserve"> — начала </w:t>
            </w:r>
            <w:r>
              <w:rPr>
                <w:rFonts w:ascii="Times New Roman" w:hAnsi="Times New Roman"/>
                <w:b/>
                <w:color w:val="000000"/>
                <w:sz w:val="24"/>
              </w:rPr>
              <w:t>XXI</w:t>
            </w:r>
            <w:r w:rsidRPr="00633C18">
              <w:rPr>
                <w:rFonts w:ascii="Times New Roman" w:hAnsi="Times New Roman"/>
                <w:b/>
                <w:color w:val="000000"/>
                <w:sz w:val="24"/>
                <w:lang w:val="ru-RU"/>
              </w:rPr>
              <w:t xml:space="preserve"> века</w:t>
            </w:r>
          </w:p>
        </w:tc>
      </w:tr>
      <w:tr w:rsidR="00395B5D" w:rsidRPr="00DE2019">
        <w:trPr>
          <w:trHeight w:val="144"/>
          <w:tblCellSpacing w:w="20" w:type="nil"/>
        </w:trPr>
        <w:tc>
          <w:tcPr>
            <w:tcW w:w="570" w:type="dxa"/>
            <w:tcMar>
              <w:top w:w="50" w:type="dxa"/>
              <w:left w:w="100" w:type="dxa"/>
            </w:tcMar>
            <w:vAlign w:val="center"/>
          </w:tcPr>
          <w:p w:rsidR="00395B5D" w:rsidRDefault="00AC50FD">
            <w:pPr>
              <w:spacing w:after="0"/>
            </w:pPr>
            <w:r>
              <w:rPr>
                <w:rFonts w:ascii="Times New Roman" w:hAnsi="Times New Roman"/>
                <w:color w:val="000000"/>
                <w:sz w:val="24"/>
              </w:rPr>
              <w:t>3.1</w:t>
            </w:r>
          </w:p>
        </w:tc>
        <w:tc>
          <w:tcPr>
            <w:tcW w:w="325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Проза второй половины </w:t>
            </w:r>
            <w:r>
              <w:rPr>
                <w:rFonts w:ascii="Times New Roman" w:hAnsi="Times New Roman"/>
                <w:color w:val="000000"/>
                <w:sz w:val="24"/>
              </w:rPr>
              <w:t>XX</w:t>
            </w:r>
            <w:r w:rsidRPr="00633C18">
              <w:rPr>
                <w:rFonts w:ascii="Times New Roman" w:hAnsi="Times New Roman"/>
                <w:color w:val="000000"/>
                <w:sz w:val="24"/>
                <w:lang w:val="ru-RU"/>
              </w:rPr>
              <w:t xml:space="preserve"> – начала </w:t>
            </w:r>
            <w:r>
              <w:rPr>
                <w:rFonts w:ascii="Times New Roman" w:hAnsi="Times New Roman"/>
                <w:color w:val="000000"/>
                <w:sz w:val="24"/>
              </w:rPr>
              <w:t>XXI</w:t>
            </w:r>
            <w:r w:rsidRPr="00633C18">
              <w:rPr>
                <w:rFonts w:ascii="Times New Roman" w:hAnsi="Times New Roman"/>
                <w:color w:val="000000"/>
                <w:sz w:val="24"/>
                <w:lang w:val="ru-RU"/>
              </w:rPr>
              <w:t xml:space="preserve"> вв. Рассказы, повести, романы (по одному произведению не менее чем двух прозаиков по выбору). Например, Ф.А. Абрамов (повесть «Пелагея»); Ч.Т. Айтматов (повесть «Белый пароход»); </w:t>
            </w:r>
            <w:r w:rsidRPr="00633C18">
              <w:rPr>
                <w:rFonts w:ascii="Times New Roman" w:hAnsi="Times New Roman"/>
                <w:color w:val="000000"/>
                <w:sz w:val="24"/>
                <w:lang w:val="ru-RU"/>
              </w:rPr>
              <w:lastRenderedPageBreak/>
              <w:t>В.П. Астафьев (повествование в рассказах «Царь-рыба» (фрагменты); В.И. Белов (рассказы «На родине», «Бобришный угор»); Ф.А. Искандер (роман в рассказах «Сандро из Чегема» (фрагменты); Ю.П. Казаков (рассказы «Северный дневник», «Поморка»); З. Прилепин (рассказы из сборника «Собаки и другие люди»); А.Н. и Б.Н. Стругацкие (повесть «Понедельник начинается в субботу»); Ю.В. Трифонов (повесть «Обмен») и другие.</w:t>
            </w:r>
          </w:p>
        </w:tc>
        <w:tc>
          <w:tcPr>
            <w:tcW w:w="938"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lastRenderedPageBreak/>
              <w:t xml:space="preserve"> </w:t>
            </w:r>
            <w:r>
              <w:rPr>
                <w:rFonts w:ascii="Times New Roman" w:hAnsi="Times New Roman"/>
                <w:color w:val="000000"/>
                <w:sz w:val="24"/>
              </w:rPr>
              <w:t xml:space="preserve">3 </w:t>
            </w:r>
          </w:p>
        </w:tc>
        <w:tc>
          <w:tcPr>
            <w:tcW w:w="1654" w:type="dxa"/>
            <w:tcMar>
              <w:top w:w="50" w:type="dxa"/>
              <w:left w:w="100" w:type="dxa"/>
            </w:tcMar>
            <w:vAlign w:val="center"/>
          </w:tcPr>
          <w:p w:rsidR="00395B5D" w:rsidRDefault="00395B5D">
            <w:pPr>
              <w:spacing w:after="0"/>
              <w:ind w:left="135"/>
              <w:jc w:val="center"/>
            </w:pPr>
          </w:p>
        </w:tc>
        <w:tc>
          <w:tcPr>
            <w:tcW w:w="1744" w:type="dxa"/>
            <w:tcMar>
              <w:top w:w="50" w:type="dxa"/>
              <w:left w:w="100" w:type="dxa"/>
            </w:tcMar>
            <w:vAlign w:val="center"/>
          </w:tcPr>
          <w:p w:rsidR="00395B5D" w:rsidRDefault="00395B5D">
            <w:pPr>
              <w:spacing w:after="0"/>
              <w:ind w:left="135"/>
              <w:jc w:val="center"/>
            </w:pPr>
          </w:p>
        </w:tc>
        <w:tc>
          <w:tcPr>
            <w:tcW w:w="253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w:t>
              </w:r>
              <w:r>
                <w:rPr>
                  <w:rFonts w:ascii="Times New Roman" w:hAnsi="Times New Roman"/>
                  <w:color w:val="0000FF"/>
                  <w:u w:val="single"/>
                </w:rPr>
                <w:t>f</w:t>
              </w:r>
              <w:r w:rsidRPr="00633C18">
                <w:rPr>
                  <w:rFonts w:ascii="Times New Roman" w:hAnsi="Times New Roman"/>
                  <w:color w:val="0000FF"/>
                  <w:u w:val="single"/>
                  <w:lang w:val="ru-RU"/>
                </w:rPr>
                <w:t>6</w:t>
              </w:r>
              <w:r>
                <w:rPr>
                  <w:rFonts w:ascii="Times New Roman" w:hAnsi="Times New Roman"/>
                  <w:color w:val="0000FF"/>
                  <w:u w:val="single"/>
                </w:rPr>
                <w:t>a</w:t>
              </w:r>
              <w:r w:rsidRPr="00633C18">
                <w:rPr>
                  <w:rFonts w:ascii="Times New Roman" w:hAnsi="Times New Roman"/>
                  <w:color w:val="0000FF"/>
                  <w:u w:val="single"/>
                  <w:lang w:val="ru-RU"/>
                </w:rPr>
                <w:t>65</w:t>
              </w:r>
              <w:r>
                <w:rPr>
                  <w:rFonts w:ascii="Times New Roman" w:hAnsi="Times New Roman"/>
                  <w:color w:val="0000FF"/>
                  <w:u w:val="single"/>
                </w:rPr>
                <w:t>a</w:t>
              </w:r>
              <w:r w:rsidRPr="00633C18">
                <w:rPr>
                  <w:rFonts w:ascii="Times New Roman" w:hAnsi="Times New Roman"/>
                  <w:color w:val="0000FF"/>
                  <w:u w:val="single"/>
                  <w:lang w:val="ru-RU"/>
                </w:rPr>
                <w:t>91</w:t>
              </w:r>
            </w:hyperlink>
          </w:p>
        </w:tc>
      </w:tr>
      <w:tr w:rsidR="00395B5D">
        <w:trPr>
          <w:trHeight w:val="144"/>
          <w:tblCellSpacing w:w="20" w:type="nil"/>
        </w:trPr>
        <w:tc>
          <w:tcPr>
            <w:tcW w:w="0" w:type="auto"/>
            <w:gridSpan w:val="2"/>
            <w:tcMar>
              <w:top w:w="50" w:type="dxa"/>
              <w:left w:w="100" w:type="dxa"/>
            </w:tcMar>
            <w:vAlign w:val="center"/>
          </w:tcPr>
          <w:p w:rsidR="00395B5D" w:rsidRDefault="00AC50FD">
            <w:pPr>
              <w:spacing w:after="0"/>
              <w:ind w:left="135"/>
            </w:pPr>
            <w:r>
              <w:rPr>
                <w:rFonts w:ascii="Times New Roman" w:hAnsi="Times New Roman"/>
                <w:b/>
                <w:color w:val="000000"/>
                <w:sz w:val="24"/>
              </w:rPr>
              <w:t>Итого по разделу</w:t>
            </w:r>
          </w:p>
        </w:tc>
        <w:tc>
          <w:tcPr>
            <w:tcW w:w="1474" w:type="dxa"/>
            <w:tcMar>
              <w:top w:w="50" w:type="dxa"/>
              <w:left w:w="100" w:type="dxa"/>
            </w:tcMar>
            <w:vAlign w:val="center"/>
          </w:tcPr>
          <w:p w:rsidR="00395B5D" w:rsidRDefault="00AC50FD">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395B5D" w:rsidRDefault="00395B5D"/>
        </w:tc>
      </w:tr>
      <w:tr w:rsidR="00395B5D" w:rsidRPr="00DE2019">
        <w:trPr>
          <w:trHeight w:val="144"/>
          <w:tblCellSpacing w:w="20" w:type="nil"/>
        </w:trPr>
        <w:tc>
          <w:tcPr>
            <w:tcW w:w="0" w:type="auto"/>
            <w:gridSpan w:val="6"/>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b/>
                <w:color w:val="000000"/>
                <w:sz w:val="24"/>
                <w:lang w:val="ru-RU"/>
              </w:rPr>
              <w:t>Раздел 4.</w:t>
            </w:r>
            <w:r w:rsidRPr="00633C18">
              <w:rPr>
                <w:rFonts w:ascii="Times New Roman" w:hAnsi="Times New Roman"/>
                <w:color w:val="000000"/>
                <w:sz w:val="24"/>
                <w:lang w:val="ru-RU"/>
              </w:rPr>
              <w:t xml:space="preserve"> </w:t>
            </w:r>
            <w:r w:rsidRPr="00633C18">
              <w:rPr>
                <w:rFonts w:ascii="Times New Roman" w:hAnsi="Times New Roman"/>
                <w:b/>
                <w:color w:val="000000"/>
                <w:sz w:val="24"/>
                <w:lang w:val="ru-RU"/>
              </w:rPr>
              <w:t xml:space="preserve">Поэзия второй половины </w:t>
            </w:r>
            <w:r>
              <w:rPr>
                <w:rFonts w:ascii="Times New Roman" w:hAnsi="Times New Roman"/>
                <w:b/>
                <w:color w:val="000000"/>
                <w:sz w:val="24"/>
              </w:rPr>
              <w:t>XX</w:t>
            </w:r>
            <w:r w:rsidRPr="00633C18">
              <w:rPr>
                <w:rFonts w:ascii="Times New Roman" w:hAnsi="Times New Roman"/>
                <w:b/>
                <w:color w:val="000000"/>
                <w:sz w:val="24"/>
                <w:lang w:val="ru-RU"/>
              </w:rPr>
              <w:t xml:space="preserve"> — начала </w:t>
            </w:r>
            <w:r>
              <w:rPr>
                <w:rFonts w:ascii="Times New Roman" w:hAnsi="Times New Roman"/>
                <w:b/>
                <w:color w:val="000000"/>
                <w:sz w:val="24"/>
              </w:rPr>
              <w:t>XXI</w:t>
            </w:r>
            <w:r w:rsidRPr="00633C18">
              <w:rPr>
                <w:rFonts w:ascii="Times New Roman" w:hAnsi="Times New Roman"/>
                <w:b/>
                <w:color w:val="000000"/>
                <w:sz w:val="24"/>
                <w:lang w:val="ru-RU"/>
              </w:rPr>
              <w:t xml:space="preserve"> века</w:t>
            </w:r>
          </w:p>
        </w:tc>
      </w:tr>
      <w:tr w:rsidR="00395B5D" w:rsidRPr="00DE2019">
        <w:trPr>
          <w:trHeight w:val="144"/>
          <w:tblCellSpacing w:w="20" w:type="nil"/>
        </w:trPr>
        <w:tc>
          <w:tcPr>
            <w:tcW w:w="570" w:type="dxa"/>
            <w:tcMar>
              <w:top w:w="50" w:type="dxa"/>
              <w:left w:w="100" w:type="dxa"/>
            </w:tcMar>
            <w:vAlign w:val="center"/>
          </w:tcPr>
          <w:p w:rsidR="00395B5D" w:rsidRDefault="00AC50FD">
            <w:pPr>
              <w:spacing w:after="0"/>
            </w:pPr>
            <w:r>
              <w:rPr>
                <w:rFonts w:ascii="Times New Roman" w:hAnsi="Times New Roman"/>
                <w:color w:val="000000"/>
                <w:sz w:val="24"/>
              </w:rPr>
              <w:t>4.1</w:t>
            </w:r>
          </w:p>
        </w:tc>
        <w:tc>
          <w:tcPr>
            <w:tcW w:w="325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Поэзия второй половины </w:t>
            </w:r>
            <w:r>
              <w:rPr>
                <w:rFonts w:ascii="Times New Roman" w:hAnsi="Times New Roman"/>
                <w:color w:val="000000"/>
                <w:sz w:val="24"/>
              </w:rPr>
              <w:t>XX</w:t>
            </w:r>
            <w:r w:rsidRPr="00633C18">
              <w:rPr>
                <w:rFonts w:ascii="Times New Roman" w:hAnsi="Times New Roman"/>
                <w:color w:val="000000"/>
                <w:sz w:val="24"/>
                <w:lang w:val="ru-RU"/>
              </w:rPr>
              <w:t xml:space="preserve"> – начала </w:t>
            </w:r>
            <w:r>
              <w:rPr>
                <w:rFonts w:ascii="Times New Roman" w:hAnsi="Times New Roman"/>
                <w:color w:val="000000"/>
                <w:sz w:val="24"/>
              </w:rPr>
              <w:t>XXI</w:t>
            </w:r>
            <w:r w:rsidRPr="00633C18">
              <w:rPr>
                <w:rFonts w:ascii="Times New Roman" w:hAnsi="Times New Roman"/>
                <w:color w:val="000000"/>
                <w:sz w:val="24"/>
                <w:lang w:val="ru-RU"/>
              </w:rPr>
              <w:t xml:space="preserve"> вв. Стихотворения (по одному произведению не менее чем двух поэтов по выбору). Например, Б.А. Ахмадулиной, А.А. Вознесенского, В.С. Высоцкого, Е.А. Евтушенко, Н.А. Заболоцкого, Ю.П. Кузнецова, А.С. Кушнера, Л.Н. Мартынова, Б.Ш. Окуджавы, Р.И. Рождественского, А.А. Тарковского, О.Г. Чухонцева и других.</w:t>
            </w:r>
          </w:p>
        </w:tc>
        <w:tc>
          <w:tcPr>
            <w:tcW w:w="938"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395B5D" w:rsidRDefault="00395B5D">
            <w:pPr>
              <w:spacing w:after="0"/>
              <w:ind w:left="135"/>
              <w:jc w:val="center"/>
            </w:pPr>
          </w:p>
        </w:tc>
        <w:tc>
          <w:tcPr>
            <w:tcW w:w="1744" w:type="dxa"/>
            <w:tcMar>
              <w:top w:w="50" w:type="dxa"/>
              <w:left w:w="100" w:type="dxa"/>
            </w:tcMar>
            <w:vAlign w:val="center"/>
          </w:tcPr>
          <w:p w:rsidR="00395B5D" w:rsidRDefault="00395B5D">
            <w:pPr>
              <w:spacing w:after="0"/>
              <w:ind w:left="135"/>
              <w:jc w:val="center"/>
            </w:pPr>
          </w:p>
        </w:tc>
        <w:tc>
          <w:tcPr>
            <w:tcW w:w="253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w:t>
              </w:r>
              <w:r>
                <w:rPr>
                  <w:rFonts w:ascii="Times New Roman" w:hAnsi="Times New Roman"/>
                  <w:color w:val="0000FF"/>
                  <w:u w:val="single"/>
                </w:rPr>
                <w:t>f</w:t>
              </w:r>
              <w:r w:rsidRPr="00633C18">
                <w:rPr>
                  <w:rFonts w:ascii="Times New Roman" w:hAnsi="Times New Roman"/>
                  <w:color w:val="0000FF"/>
                  <w:u w:val="single"/>
                  <w:lang w:val="ru-RU"/>
                </w:rPr>
                <w:t>6</w:t>
              </w:r>
              <w:r>
                <w:rPr>
                  <w:rFonts w:ascii="Times New Roman" w:hAnsi="Times New Roman"/>
                  <w:color w:val="0000FF"/>
                  <w:u w:val="single"/>
                </w:rPr>
                <w:t>a</w:t>
              </w:r>
              <w:r w:rsidRPr="00633C18">
                <w:rPr>
                  <w:rFonts w:ascii="Times New Roman" w:hAnsi="Times New Roman"/>
                  <w:color w:val="0000FF"/>
                  <w:u w:val="single"/>
                  <w:lang w:val="ru-RU"/>
                </w:rPr>
                <w:t>65</w:t>
              </w:r>
              <w:r>
                <w:rPr>
                  <w:rFonts w:ascii="Times New Roman" w:hAnsi="Times New Roman"/>
                  <w:color w:val="0000FF"/>
                  <w:u w:val="single"/>
                </w:rPr>
                <w:t>a</w:t>
              </w:r>
              <w:r w:rsidRPr="00633C18">
                <w:rPr>
                  <w:rFonts w:ascii="Times New Roman" w:hAnsi="Times New Roman"/>
                  <w:color w:val="0000FF"/>
                  <w:u w:val="single"/>
                  <w:lang w:val="ru-RU"/>
                </w:rPr>
                <w:t>91</w:t>
              </w:r>
            </w:hyperlink>
          </w:p>
        </w:tc>
      </w:tr>
      <w:tr w:rsidR="00395B5D">
        <w:trPr>
          <w:trHeight w:val="144"/>
          <w:tblCellSpacing w:w="20" w:type="nil"/>
        </w:trPr>
        <w:tc>
          <w:tcPr>
            <w:tcW w:w="0" w:type="auto"/>
            <w:gridSpan w:val="2"/>
            <w:tcMar>
              <w:top w:w="50" w:type="dxa"/>
              <w:left w:w="100" w:type="dxa"/>
            </w:tcMar>
            <w:vAlign w:val="center"/>
          </w:tcPr>
          <w:p w:rsidR="00395B5D" w:rsidRDefault="00AC50FD">
            <w:pPr>
              <w:spacing w:after="0"/>
              <w:ind w:left="135"/>
            </w:pPr>
            <w:r>
              <w:rPr>
                <w:rFonts w:ascii="Times New Roman" w:hAnsi="Times New Roman"/>
                <w:b/>
                <w:color w:val="000000"/>
                <w:sz w:val="24"/>
              </w:rPr>
              <w:t>Итого по разделу</w:t>
            </w:r>
          </w:p>
        </w:tc>
        <w:tc>
          <w:tcPr>
            <w:tcW w:w="1474" w:type="dxa"/>
            <w:tcMar>
              <w:top w:w="50" w:type="dxa"/>
              <w:left w:w="100" w:type="dxa"/>
            </w:tcMar>
            <w:vAlign w:val="center"/>
          </w:tcPr>
          <w:p w:rsidR="00395B5D" w:rsidRDefault="00AC50FD">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395B5D" w:rsidRDefault="00395B5D"/>
        </w:tc>
      </w:tr>
      <w:tr w:rsidR="00395B5D" w:rsidRPr="00DE2019">
        <w:trPr>
          <w:trHeight w:val="144"/>
          <w:tblCellSpacing w:w="20" w:type="nil"/>
        </w:trPr>
        <w:tc>
          <w:tcPr>
            <w:tcW w:w="0" w:type="auto"/>
            <w:gridSpan w:val="6"/>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b/>
                <w:color w:val="000000"/>
                <w:sz w:val="24"/>
                <w:lang w:val="ru-RU"/>
              </w:rPr>
              <w:t>Раздел 5.</w:t>
            </w:r>
            <w:r w:rsidRPr="00633C18">
              <w:rPr>
                <w:rFonts w:ascii="Times New Roman" w:hAnsi="Times New Roman"/>
                <w:color w:val="000000"/>
                <w:sz w:val="24"/>
                <w:lang w:val="ru-RU"/>
              </w:rPr>
              <w:t xml:space="preserve"> </w:t>
            </w:r>
            <w:r w:rsidRPr="00633C18">
              <w:rPr>
                <w:rFonts w:ascii="Times New Roman" w:hAnsi="Times New Roman"/>
                <w:b/>
                <w:color w:val="000000"/>
                <w:sz w:val="24"/>
                <w:lang w:val="ru-RU"/>
              </w:rPr>
              <w:t xml:space="preserve">Драматургия второй половины ХХ — начала </w:t>
            </w:r>
            <w:r>
              <w:rPr>
                <w:rFonts w:ascii="Times New Roman" w:hAnsi="Times New Roman"/>
                <w:b/>
                <w:color w:val="000000"/>
                <w:sz w:val="24"/>
              </w:rPr>
              <w:t>XXI</w:t>
            </w:r>
            <w:r w:rsidRPr="00633C18">
              <w:rPr>
                <w:rFonts w:ascii="Times New Roman" w:hAnsi="Times New Roman"/>
                <w:b/>
                <w:color w:val="000000"/>
                <w:sz w:val="24"/>
                <w:lang w:val="ru-RU"/>
              </w:rPr>
              <w:t xml:space="preserve"> века</w:t>
            </w:r>
          </w:p>
        </w:tc>
      </w:tr>
      <w:tr w:rsidR="00395B5D" w:rsidRPr="00DE2019">
        <w:trPr>
          <w:trHeight w:val="144"/>
          <w:tblCellSpacing w:w="20" w:type="nil"/>
        </w:trPr>
        <w:tc>
          <w:tcPr>
            <w:tcW w:w="570" w:type="dxa"/>
            <w:tcMar>
              <w:top w:w="50" w:type="dxa"/>
              <w:left w:w="100" w:type="dxa"/>
            </w:tcMar>
            <w:vAlign w:val="center"/>
          </w:tcPr>
          <w:p w:rsidR="00395B5D" w:rsidRDefault="00AC50FD">
            <w:pPr>
              <w:spacing w:after="0"/>
            </w:pPr>
            <w:r>
              <w:rPr>
                <w:rFonts w:ascii="Times New Roman" w:hAnsi="Times New Roman"/>
                <w:color w:val="000000"/>
                <w:sz w:val="24"/>
              </w:rPr>
              <w:t>5.1</w:t>
            </w:r>
          </w:p>
        </w:tc>
        <w:tc>
          <w:tcPr>
            <w:tcW w:w="325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Драматургия второй половины ХХ — начала </w:t>
            </w:r>
            <w:r>
              <w:rPr>
                <w:rFonts w:ascii="Times New Roman" w:hAnsi="Times New Roman"/>
                <w:color w:val="000000"/>
                <w:sz w:val="24"/>
              </w:rPr>
              <w:t>XXI</w:t>
            </w:r>
            <w:r w:rsidRPr="00633C18">
              <w:rPr>
                <w:rFonts w:ascii="Times New Roman" w:hAnsi="Times New Roman"/>
                <w:color w:val="000000"/>
                <w:sz w:val="24"/>
                <w:lang w:val="ru-RU"/>
              </w:rPr>
              <w:t xml:space="preserve"> века. Пьесы (произведение одного из драматургов по выбору). </w:t>
            </w:r>
            <w:r w:rsidRPr="00633C18">
              <w:rPr>
                <w:rFonts w:ascii="Times New Roman" w:hAnsi="Times New Roman"/>
                <w:color w:val="000000"/>
                <w:sz w:val="24"/>
                <w:lang w:val="ru-RU"/>
              </w:rPr>
              <w:lastRenderedPageBreak/>
              <w:t>Например, А.Н. Арбузов «Иркутская история»; А.В. Вампилов «Старший сын» и др.</w:t>
            </w:r>
          </w:p>
        </w:tc>
        <w:tc>
          <w:tcPr>
            <w:tcW w:w="938"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654" w:type="dxa"/>
            <w:tcMar>
              <w:top w:w="50" w:type="dxa"/>
              <w:left w:w="100" w:type="dxa"/>
            </w:tcMar>
            <w:vAlign w:val="center"/>
          </w:tcPr>
          <w:p w:rsidR="00395B5D" w:rsidRDefault="00395B5D">
            <w:pPr>
              <w:spacing w:after="0"/>
              <w:ind w:left="135"/>
              <w:jc w:val="center"/>
            </w:pPr>
          </w:p>
        </w:tc>
        <w:tc>
          <w:tcPr>
            <w:tcW w:w="1744" w:type="dxa"/>
            <w:tcMar>
              <w:top w:w="50" w:type="dxa"/>
              <w:left w:w="100" w:type="dxa"/>
            </w:tcMar>
            <w:vAlign w:val="center"/>
          </w:tcPr>
          <w:p w:rsidR="00395B5D" w:rsidRDefault="00395B5D">
            <w:pPr>
              <w:spacing w:after="0"/>
              <w:ind w:left="135"/>
              <w:jc w:val="center"/>
            </w:pPr>
          </w:p>
        </w:tc>
        <w:tc>
          <w:tcPr>
            <w:tcW w:w="253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w:t>
              </w:r>
              <w:r>
                <w:rPr>
                  <w:rFonts w:ascii="Times New Roman" w:hAnsi="Times New Roman"/>
                  <w:color w:val="0000FF"/>
                  <w:u w:val="single"/>
                </w:rPr>
                <w:t>f</w:t>
              </w:r>
              <w:r w:rsidRPr="00633C18">
                <w:rPr>
                  <w:rFonts w:ascii="Times New Roman" w:hAnsi="Times New Roman"/>
                  <w:color w:val="0000FF"/>
                  <w:u w:val="single"/>
                  <w:lang w:val="ru-RU"/>
                </w:rPr>
                <w:t>6</w:t>
              </w:r>
              <w:r>
                <w:rPr>
                  <w:rFonts w:ascii="Times New Roman" w:hAnsi="Times New Roman"/>
                  <w:color w:val="0000FF"/>
                  <w:u w:val="single"/>
                </w:rPr>
                <w:t>a</w:t>
              </w:r>
              <w:r w:rsidRPr="00633C18">
                <w:rPr>
                  <w:rFonts w:ascii="Times New Roman" w:hAnsi="Times New Roman"/>
                  <w:color w:val="0000FF"/>
                  <w:u w:val="single"/>
                  <w:lang w:val="ru-RU"/>
                </w:rPr>
                <w:t>65</w:t>
              </w:r>
              <w:r>
                <w:rPr>
                  <w:rFonts w:ascii="Times New Roman" w:hAnsi="Times New Roman"/>
                  <w:color w:val="0000FF"/>
                  <w:u w:val="single"/>
                </w:rPr>
                <w:t>a</w:t>
              </w:r>
              <w:r w:rsidRPr="00633C18">
                <w:rPr>
                  <w:rFonts w:ascii="Times New Roman" w:hAnsi="Times New Roman"/>
                  <w:color w:val="0000FF"/>
                  <w:u w:val="single"/>
                  <w:lang w:val="ru-RU"/>
                </w:rPr>
                <w:t>91</w:t>
              </w:r>
            </w:hyperlink>
          </w:p>
        </w:tc>
      </w:tr>
      <w:tr w:rsidR="00395B5D">
        <w:trPr>
          <w:trHeight w:val="144"/>
          <w:tblCellSpacing w:w="20" w:type="nil"/>
        </w:trPr>
        <w:tc>
          <w:tcPr>
            <w:tcW w:w="0" w:type="auto"/>
            <w:gridSpan w:val="2"/>
            <w:tcMar>
              <w:top w:w="50" w:type="dxa"/>
              <w:left w:w="100" w:type="dxa"/>
            </w:tcMar>
            <w:vAlign w:val="center"/>
          </w:tcPr>
          <w:p w:rsidR="00395B5D" w:rsidRDefault="00AC50FD">
            <w:pPr>
              <w:spacing w:after="0"/>
              <w:ind w:left="135"/>
            </w:pPr>
            <w:r>
              <w:rPr>
                <w:rFonts w:ascii="Times New Roman" w:hAnsi="Times New Roman"/>
                <w:b/>
                <w:color w:val="000000"/>
                <w:sz w:val="24"/>
              </w:rPr>
              <w:t>Итого по разделу</w:t>
            </w:r>
          </w:p>
        </w:tc>
        <w:tc>
          <w:tcPr>
            <w:tcW w:w="1474" w:type="dxa"/>
            <w:tcMar>
              <w:top w:w="50" w:type="dxa"/>
              <w:left w:w="100" w:type="dxa"/>
            </w:tcMar>
            <w:vAlign w:val="center"/>
          </w:tcPr>
          <w:p w:rsidR="00395B5D" w:rsidRDefault="00AC50FD">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395B5D" w:rsidRDefault="00395B5D"/>
        </w:tc>
      </w:tr>
      <w:tr w:rsidR="00395B5D">
        <w:trPr>
          <w:trHeight w:val="144"/>
          <w:tblCellSpacing w:w="20" w:type="nil"/>
        </w:trPr>
        <w:tc>
          <w:tcPr>
            <w:tcW w:w="0" w:type="auto"/>
            <w:gridSpan w:val="6"/>
            <w:tcMar>
              <w:top w:w="50" w:type="dxa"/>
              <w:left w:w="100" w:type="dxa"/>
            </w:tcMar>
            <w:vAlign w:val="center"/>
          </w:tcPr>
          <w:p w:rsidR="00395B5D" w:rsidRDefault="00AC50FD">
            <w:pPr>
              <w:spacing w:after="0"/>
              <w:ind w:left="135"/>
            </w:pPr>
            <w:r>
              <w:rPr>
                <w:rFonts w:ascii="Times New Roman" w:hAnsi="Times New Roman"/>
                <w:b/>
                <w:color w:val="000000"/>
                <w:sz w:val="24"/>
              </w:rPr>
              <w:t>Раздел 6.</w:t>
            </w:r>
            <w:r>
              <w:rPr>
                <w:rFonts w:ascii="Times New Roman" w:hAnsi="Times New Roman"/>
                <w:color w:val="000000"/>
                <w:sz w:val="24"/>
              </w:rPr>
              <w:t xml:space="preserve"> </w:t>
            </w:r>
            <w:r>
              <w:rPr>
                <w:rFonts w:ascii="Times New Roman" w:hAnsi="Times New Roman"/>
                <w:b/>
                <w:color w:val="000000"/>
                <w:sz w:val="24"/>
              </w:rPr>
              <w:t>Литература народов России</w:t>
            </w:r>
          </w:p>
        </w:tc>
      </w:tr>
      <w:tr w:rsidR="00395B5D" w:rsidRPr="00DE2019">
        <w:trPr>
          <w:trHeight w:val="144"/>
          <w:tblCellSpacing w:w="20" w:type="nil"/>
        </w:trPr>
        <w:tc>
          <w:tcPr>
            <w:tcW w:w="570" w:type="dxa"/>
            <w:tcMar>
              <w:top w:w="50" w:type="dxa"/>
              <w:left w:w="100" w:type="dxa"/>
            </w:tcMar>
            <w:vAlign w:val="center"/>
          </w:tcPr>
          <w:p w:rsidR="00395B5D" w:rsidRDefault="00AC50FD">
            <w:pPr>
              <w:spacing w:after="0"/>
            </w:pPr>
            <w:r>
              <w:rPr>
                <w:rFonts w:ascii="Times New Roman" w:hAnsi="Times New Roman"/>
                <w:color w:val="000000"/>
                <w:sz w:val="24"/>
              </w:rPr>
              <w:t>6.1</w:t>
            </w:r>
          </w:p>
        </w:tc>
        <w:tc>
          <w:tcPr>
            <w:tcW w:w="325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Рассказы, повести, стихотворения (не менее одного произведения по выбору). Например, рассказ Ю. Рытхэу «Хранитель огня»; повесть Ю. Шесталова «Синий ветер каслания» и др.; стихотворения Г. Айги, Р. Гамзатова, М. Джалиля, М. Карима, Д. Кугультинова, К. Кулиева и др.</w:t>
            </w:r>
          </w:p>
        </w:tc>
        <w:tc>
          <w:tcPr>
            <w:tcW w:w="938"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395B5D" w:rsidRDefault="00395B5D">
            <w:pPr>
              <w:spacing w:after="0"/>
              <w:ind w:left="135"/>
              <w:jc w:val="center"/>
            </w:pPr>
          </w:p>
        </w:tc>
        <w:tc>
          <w:tcPr>
            <w:tcW w:w="1744" w:type="dxa"/>
            <w:tcMar>
              <w:top w:w="50" w:type="dxa"/>
              <w:left w:w="100" w:type="dxa"/>
            </w:tcMar>
            <w:vAlign w:val="center"/>
          </w:tcPr>
          <w:p w:rsidR="00395B5D" w:rsidRDefault="00395B5D">
            <w:pPr>
              <w:spacing w:after="0"/>
              <w:ind w:left="135"/>
              <w:jc w:val="center"/>
            </w:pPr>
          </w:p>
        </w:tc>
        <w:tc>
          <w:tcPr>
            <w:tcW w:w="253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w:t>
              </w:r>
              <w:r>
                <w:rPr>
                  <w:rFonts w:ascii="Times New Roman" w:hAnsi="Times New Roman"/>
                  <w:color w:val="0000FF"/>
                  <w:u w:val="single"/>
                </w:rPr>
                <w:t>f</w:t>
              </w:r>
              <w:r w:rsidRPr="00633C18">
                <w:rPr>
                  <w:rFonts w:ascii="Times New Roman" w:hAnsi="Times New Roman"/>
                  <w:color w:val="0000FF"/>
                  <w:u w:val="single"/>
                  <w:lang w:val="ru-RU"/>
                </w:rPr>
                <w:t>6</w:t>
              </w:r>
              <w:r>
                <w:rPr>
                  <w:rFonts w:ascii="Times New Roman" w:hAnsi="Times New Roman"/>
                  <w:color w:val="0000FF"/>
                  <w:u w:val="single"/>
                </w:rPr>
                <w:t>a</w:t>
              </w:r>
              <w:r w:rsidRPr="00633C18">
                <w:rPr>
                  <w:rFonts w:ascii="Times New Roman" w:hAnsi="Times New Roman"/>
                  <w:color w:val="0000FF"/>
                  <w:u w:val="single"/>
                  <w:lang w:val="ru-RU"/>
                </w:rPr>
                <w:t>65</w:t>
              </w:r>
              <w:r>
                <w:rPr>
                  <w:rFonts w:ascii="Times New Roman" w:hAnsi="Times New Roman"/>
                  <w:color w:val="0000FF"/>
                  <w:u w:val="single"/>
                </w:rPr>
                <w:t>a</w:t>
              </w:r>
              <w:r w:rsidRPr="00633C18">
                <w:rPr>
                  <w:rFonts w:ascii="Times New Roman" w:hAnsi="Times New Roman"/>
                  <w:color w:val="0000FF"/>
                  <w:u w:val="single"/>
                  <w:lang w:val="ru-RU"/>
                </w:rPr>
                <w:t>91</w:t>
              </w:r>
            </w:hyperlink>
          </w:p>
        </w:tc>
      </w:tr>
      <w:tr w:rsidR="00395B5D">
        <w:trPr>
          <w:trHeight w:val="144"/>
          <w:tblCellSpacing w:w="20" w:type="nil"/>
        </w:trPr>
        <w:tc>
          <w:tcPr>
            <w:tcW w:w="0" w:type="auto"/>
            <w:gridSpan w:val="2"/>
            <w:tcMar>
              <w:top w:w="50" w:type="dxa"/>
              <w:left w:w="100" w:type="dxa"/>
            </w:tcMar>
            <w:vAlign w:val="center"/>
          </w:tcPr>
          <w:p w:rsidR="00395B5D" w:rsidRDefault="00AC50FD">
            <w:pPr>
              <w:spacing w:after="0"/>
              <w:ind w:left="135"/>
            </w:pPr>
            <w:r>
              <w:rPr>
                <w:rFonts w:ascii="Times New Roman" w:hAnsi="Times New Roman"/>
                <w:color w:val="000000"/>
                <w:sz w:val="24"/>
              </w:rPr>
              <w:t>Итого по разделу</w:t>
            </w:r>
          </w:p>
        </w:tc>
        <w:tc>
          <w:tcPr>
            <w:tcW w:w="1474" w:type="dxa"/>
            <w:tcMar>
              <w:top w:w="50" w:type="dxa"/>
              <w:left w:w="100" w:type="dxa"/>
            </w:tcMar>
            <w:vAlign w:val="center"/>
          </w:tcPr>
          <w:p w:rsidR="00395B5D" w:rsidRDefault="00AC50FD">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395B5D" w:rsidRDefault="00395B5D"/>
        </w:tc>
      </w:tr>
      <w:tr w:rsidR="00395B5D">
        <w:trPr>
          <w:trHeight w:val="144"/>
          <w:tblCellSpacing w:w="20" w:type="nil"/>
        </w:trPr>
        <w:tc>
          <w:tcPr>
            <w:tcW w:w="0" w:type="auto"/>
            <w:gridSpan w:val="6"/>
            <w:tcMar>
              <w:top w:w="50" w:type="dxa"/>
              <w:left w:w="100" w:type="dxa"/>
            </w:tcMar>
            <w:vAlign w:val="center"/>
          </w:tcPr>
          <w:p w:rsidR="00395B5D" w:rsidRDefault="00AC50FD">
            <w:pPr>
              <w:spacing w:after="0"/>
              <w:ind w:left="135"/>
            </w:pPr>
            <w:r>
              <w:rPr>
                <w:rFonts w:ascii="Times New Roman" w:hAnsi="Times New Roman"/>
                <w:b/>
                <w:color w:val="000000"/>
                <w:sz w:val="24"/>
              </w:rPr>
              <w:t>Раздел 7.</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395B5D" w:rsidRPr="00DE2019">
        <w:trPr>
          <w:trHeight w:val="144"/>
          <w:tblCellSpacing w:w="20" w:type="nil"/>
        </w:trPr>
        <w:tc>
          <w:tcPr>
            <w:tcW w:w="570" w:type="dxa"/>
            <w:tcMar>
              <w:top w:w="50" w:type="dxa"/>
              <w:left w:w="100" w:type="dxa"/>
            </w:tcMar>
            <w:vAlign w:val="center"/>
          </w:tcPr>
          <w:p w:rsidR="00395B5D" w:rsidRDefault="00AC50FD">
            <w:pPr>
              <w:spacing w:after="0"/>
            </w:pPr>
            <w:r>
              <w:rPr>
                <w:rFonts w:ascii="Times New Roman" w:hAnsi="Times New Roman"/>
                <w:color w:val="000000"/>
                <w:sz w:val="24"/>
              </w:rPr>
              <w:t>7.1</w:t>
            </w:r>
          </w:p>
        </w:tc>
        <w:tc>
          <w:tcPr>
            <w:tcW w:w="325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Зарубежная проза </w:t>
            </w:r>
            <w:r>
              <w:rPr>
                <w:rFonts w:ascii="Times New Roman" w:hAnsi="Times New Roman"/>
                <w:color w:val="000000"/>
                <w:sz w:val="24"/>
              </w:rPr>
              <w:t>XX</w:t>
            </w:r>
            <w:r w:rsidRPr="00633C18">
              <w:rPr>
                <w:rFonts w:ascii="Times New Roman" w:hAnsi="Times New Roman"/>
                <w:color w:val="000000"/>
                <w:sz w:val="24"/>
                <w:lang w:val="ru-RU"/>
              </w:rPr>
              <w:t xml:space="preserve"> века (одно произведение по выбору). Например, произведения Р. Брэдбери «451 градус по Фаренгейту»; Э.М. Ремарка «Три товарища»; Д. Сэлинджера «Над пропастью во ржи»; Г. Уэллса «Машина времени»; Э. Хемингуэя «Старик и море» и другие.</w:t>
            </w:r>
          </w:p>
        </w:tc>
        <w:tc>
          <w:tcPr>
            <w:tcW w:w="938"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395B5D" w:rsidRDefault="00395B5D">
            <w:pPr>
              <w:spacing w:after="0"/>
              <w:ind w:left="135"/>
              <w:jc w:val="center"/>
            </w:pPr>
          </w:p>
        </w:tc>
        <w:tc>
          <w:tcPr>
            <w:tcW w:w="1744" w:type="dxa"/>
            <w:tcMar>
              <w:top w:w="50" w:type="dxa"/>
              <w:left w:w="100" w:type="dxa"/>
            </w:tcMar>
            <w:vAlign w:val="center"/>
          </w:tcPr>
          <w:p w:rsidR="00395B5D" w:rsidRDefault="00395B5D">
            <w:pPr>
              <w:spacing w:after="0"/>
              <w:ind w:left="135"/>
              <w:jc w:val="center"/>
            </w:pPr>
          </w:p>
        </w:tc>
        <w:tc>
          <w:tcPr>
            <w:tcW w:w="253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w:t>
              </w:r>
              <w:r>
                <w:rPr>
                  <w:rFonts w:ascii="Times New Roman" w:hAnsi="Times New Roman"/>
                  <w:color w:val="0000FF"/>
                  <w:u w:val="single"/>
                </w:rPr>
                <w:t>f</w:t>
              </w:r>
              <w:r w:rsidRPr="00633C18">
                <w:rPr>
                  <w:rFonts w:ascii="Times New Roman" w:hAnsi="Times New Roman"/>
                  <w:color w:val="0000FF"/>
                  <w:u w:val="single"/>
                  <w:lang w:val="ru-RU"/>
                </w:rPr>
                <w:t>6</w:t>
              </w:r>
              <w:r>
                <w:rPr>
                  <w:rFonts w:ascii="Times New Roman" w:hAnsi="Times New Roman"/>
                  <w:color w:val="0000FF"/>
                  <w:u w:val="single"/>
                </w:rPr>
                <w:t>a</w:t>
              </w:r>
              <w:r w:rsidRPr="00633C18">
                <w:rPr>
                  <w:rFonts w:ascii="Times New Roman" w:hAnsi="Times New Roman"/>
                  <w:color w:val="0000FF"/>
                  <w:u w:val="single"/>
                  <w:lang w:val="ru-RU"/>
                </w:rPr>
                <w:t>65</w:t>
              </w:r>
              <w:r>
                <w:rPr>
                  <w:rFonts w:ascii="Times New Roman" w:hAnsi="Times New Roman"/>
                  <w:color w:val="0000FF"/>
                  <w:u w:val="single"/>
                </w:rPr>
                <w:t>a</w:t>
              </w:r>
              <w:r w:rsidRPr="00633C18">
                <w:rPr>
                  <w:rFonts w:ascii="Times New Roman" w:hAnsi="Times New Roman"/>
                  <w:color w:val="0000FF"/>
                  <w:u w:val="single"/>
                  <w:lang w:val="ru-RU"/>
                </w:rPr>
                <w:t>91</w:t>
              </w:r>
            </w:hyperlink>
          </w:p>
        </w:tc>
      </w:tr>
      <w:tr w:rsidR="00395B5D" w:rsidRPr="00DE2019">
        <w:trPr>
          <w:trHeight w:val="144"/>
          <w:tblCellSpacing w:w="20" w:type="nil"/>
        </w:trPr>
        <w:tc>
          <w:tcPr>
            <w:tcW w:w="570" w:type="dxa"/>
            <w:tcMar>
              <w:top w:w="50" w:type="dxa"/>
              <w:left w:w="100" w:type="dxa"/>
            </w:tcMar>
            <w:vAlign w:val="center"/>
          </w:tcPr>
          <w:p w:rsidR="00395B5D" w:rsidRDefault="00AC50FD">
            <w:pPr>
              <w:spacing w:after="0"/>
            </w:pPr>
            <w:r>
              <w:rPr>
                <w:rFonts w:ascii="Times New Roman" w:hAnsi="Times New Roman"/>
                <w:color w:val="000000"/>
                <w:sz w:val="24"/>
              </w:rPr>
              <w:t>7.2</w:t>
            </w:r>
          </w:p>
        </w:tc>
        <w:tc>
          <w:tcPr>
            <w:tcW w:w="3256" w:type="dxa"/>
            <w:tcMar>
              <w:top w:w="50" w:type="dxa"/>
              <w:left w:w="100" w:type="dxa"/>
            </w:tcMar>
            <w:vAlign w:val="center"/>
          </w:tcPr>
          <w:p w:rsidR="00395B5D" w:rsidRDefault="00AC50FD">
            <w:pPr>
              <w:spacing w:after="0"/>
              <w:ind w:left="135"/>
            </w:pPr>
            <w:r w:rsidRPr="00633C18">
              <w:rPr>
                <w:rFonts w:ascii="Times New Roman" w:hAnsi="Times New Roman"/>
                <w:color w:val="000000"/>
                <w:sz w:val="24"/>
                <w:lang w:val="ru-RU"/>
              </w:rPr>
              <w:t xml:space="preserve">Зарубежная поэзия </w:t>
            </w:r>
            <w:r>
              <w:rPr>
                <w:rFonts w:ascii="Times New Roman" w:hAnsi="Times New Roman"/>
                <w:color w:val="000000"/>
                <w:sz w:val="24"/>
              </w:rPr>
              <w:t>XX</w:t>
            </w:r>
            <w:r w:rsidRPr="00633C18">
              <w:rPr>
                <w:rFonts w:ascii="Times New Roman" w:hAnsi="Times New Roman"/>
                <w:color w:val="000000"/>
                <w:sz w:val="24"/>
                <w:lang w:val="ru-RU"/>
              </w:rPr>
              <w:t xml:space="preserve"> века (не менее двух стихотворений одного из поэтов по выбору). </w:t>
            </w:r>
            <w:r>
              <w:rPr>
                <w:rFonts w:ascii="Times New Roman" w:hAnsi="Times New Roman"/>
                <w:color w:val="000000"/>
                <w:sz w:val="24"/>
              </w:rPr>
              <w:t>Например, стихотворения Г. Аполлинера, Т.С. Элиота и др.</w:t>
            </w:r>
          </w:p>
        </w:tc>
        <w:tc>
          <w:tcPr>
            <w:tcW w:w="938" w:type="dxa"/>
            <w:tcMar>
              <w:top w:w="50" w:type="dxa"/>
              <w:left w:w="100" w:type="dxa"/>
            </w:tcMar>
            <w:vAlign w:val="center"/>
          </w:tcPr>
          <w:p w:rsidR="00395B5D" w:rsidRDefault="00AC50FD">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395B5D" w:rsidRDefault="00395B5D">
            <w:pPr>
              <w:spacing w:after="0"/>
              <w:ind w:left="135"/>
              <w:jc w:val="center"/>
            </w:pPr>
          </w:p>
        </w:tc>
        <w:tc>
          <w:tcPr>
            <w:tcW w:w="1744" w:type="dxa"/>
            <w:tcMar>
              <w:top w:w="50" w:type="dxa"/>
              <w:left w:w="100" w:type="dxa"/>
            </w:tcMar>
            <w:vAlign w:val="center"/>
          </w:tcPr>
          <w:p w:rsidR="00395B5D" w:rsidRDefault="00395B5D">
            <w:pPr>
              <w:spacing w:after="0"/>
              <w:ind w:left="135"/>
              <w:jc w:val="center"/>
            </w:pPr>
          </w:p>
        </w:tc>
        <w:tc>
          <w:tcPr>
            <w:tcW w:w="253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w:t>
              </w:r>
              <w:r>
                <w:rPr>
                  <w:rFonts w:ascii="Times New Roman" w:hAnsi="Times New Roman"/>
                  <w:color w:val="0000FF"/>
                  <w:u w:val="single"/>
                </w:rPr>
                <w:t>f</w:t>
              </w:r>
              <w:r w:rsidRPr="00633C18">
                <w:rPr>
                  <w:rFonts w:ascii="Times New Roman" w:hAnsi="Times New Roman"/>
                  <w:color w:val="0000FF"/>
                  <w:u w:val="single"/>
                  <w:lang w:val="ru-RU"/>
                </w:rPr>
                <w:t>6</w:t>
              </w:r>
              <w:r>
                <w:rPr>
                  <w:rFonts w:ascii="Times New Roman" w:hAnsi="Times New Roman"/>
                  <w:color w:val="0000FF"/>
                  <w:u w:val="single"/>
                </w:rPr>
                <w:t>a</w:t>
              </w:r>
              <w:r w:rsidRPr="00633C18">
                <w:rPr>
                  <w:rFonts w:ascii="Times New Roman" w:hAnsi="Times New Roman"/>
                  <w:color w:val="0000FF"/>
                  <w:u w:val="single"/>
                  <w:lang w:val="ru-RU"/>
                </w:rPr>
                <w:t>65</w:t>
              </w:r>
              <w:r>
                <w:rPr>
                  <w:rFonts w:ascii="Times New Roman" w:hAnsi="Times New Roman"/>
                  <w:color w:val="0000FF"/>
                  <w:u w:val="single"/>
                </w:rPr>
                <w:t>a</w:t>
              </w:r>
              <w:r w:rsidRPr="00633C18">
                <w:rPr>
                  <w:rFonts w:ascii="Times New Roman" w:hAnsi="Times New Roman"/>
                  <w:color w:val="0000FF"/>
                  <w:u w:val="single"/>
                  <w:lang w:val="ru-RU"/>
                </w:rPr>
                <w:t>91</w:t>
              </w:r>
            </w:hyperlink>
          </w:p>
        </w:tc>
      </w:tr>
      <w:tr w:rsidR="00395B5D" w:rsidRPr="00DE2019">
        <w:trPr>
          <w:trHeight w:val="144"/>
          <w:tblCellSpacing w:w="20" w:type="nil"/>
        </w:trPr>
        <w:tc>
          <w:tcPr>
            <w:tcW w:w="570" w:type="dxa"/>
            <w:tcMar>
              <w:top w:w="50" w:type="dxa"/>
              <w:left w:w="100" w:type="dxa"/>
            </w:tcMar>
            <w:vAlign w:val="center"/>
          </w:tcPr>
          <w:p w:rsidR="00395B5D" w:rsidRDefault="00AC50FD">
            <w:pPr>
              <w:spacing w:after="0"/>
            </w:pPr>
            <w:r>
              <w:rPr>
                <w:rFonts w:ascii="Times New Roman" w:hAnsi="Times New Roman"/>
                <w:color w:val="000000"/>
                <w:sz w:val="24"/>
              </w:rPr>
              <w:lastRenderedPageBreak/>
              <w:t>7.3</w:t>
            </w:r>
          </w:p>
        </w:tc>
        <w:tc>
          <w:tcPr>
            <w:tcW w:w="325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Зарубежная драматургия </w:t>
            </w:r>
            <w:r>
              <w:rPr>
                <w:rFonts w:ascii="Times New Roman" w:hAnsi="Times New Roman"/>
                <w:color w:val="000000"/>
                <w:sz w:val="24"/>
              </w:rPr>
              <w:t>XX</w:t>
            </w:r>
            <w:r w:rsidRPr="00633C18">
              <w:rPr>
                <w:rFonts w:ascii="Times New Roman" w:hAnsi="Times New Roman"/>
                <w:color w:val="000000"/>
                <w:sz w:val="24"/>
                <w:lang w:val="ru-RU"/>
              </w:rPr>
              <w:t xml:space="preserve"> века (одно произведение по выбору). Например, пьесы Б. Брехта «Мамаша Кураж и ее дети»; М. Метерлинка «Синяя птица»; О. Уайльда «Идеальный муж»; Т. Уильямса «Трамвай «Желание»; Б. Шоу «Пигмалион» и других.</w:t>
            </w:r>
          </w:p>
        </w:tc>
        <w:tc>
          <w:tcPr>
            <w:tcW w:w="938"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54" w:type="dxa"/>
            <w:tcMar>
              <w:top w:w="50" w:type="dxa"/>
              <w:left w:w="100" w:type="dxa"/>
            </w:tcMar>
            <w:vAlign w:val="center"/>
          </w:tcPr>
          <w:p w:rsidR="00395B5D" w:rsidRDefault="00395B5D">
            <w:pPr>
              <w:spacing w:after="0"/>
              <w:ind w:left="135"/>
              <w:jc w:val="center"/>
            </w:pPr>
          </w:p>
        </w:tc>
        <w:tc>
          <w:tcPr>
            <w:tcW w:w="1744" w:type="dxa"/>
            <w:tcMar>
              <w:top w:w="50" w:type="dxa"/>
              <w:left w:w="100" w:type="dxa"/>
            </w:tcMar>
            <w:vAlign w:val="center"/>
          </w:tcPr>
          <w:p w:rsidR="00395B5D" w:rsidRDefault="00395B5D">
            <w:pPr>
              <w:spacing w:after="0"/>
              <w:ind w:left="135"/>
              <w:jc w:val="center"/>
            </w:pPr>
          </w:p>
        </w:tc>
        <w:tc>
          <w:tcPr>
            <w:tcW w:w="253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w:t>
              </w:r>
              <w:r>
                <w:rPr>
                  <w:rFonts w:ascii="Times New Roman" w:hAnsi="Times New Roman"/>
                  <w:color w:val="0000FF"/>
                  <w:u w:val="single"/>
                </w:rPr>
                <w:t>f</w:t>
              </w:r>
              <w:r w:rsidRPr="00633C18">
                <w:rPr>
                  <w:rFonts w:ascii="Times New Roman" w:hAnsi="Times New Roman"/>
                  <w:color w:val="0000FF"/>
                  <w:u w:val="single"/>
                  <w:lang w:val="ru-RU"/>
                </w:rPr>
                <w:t>6</w:t>
              </w:r>
              <w:r>
                <w:rPr>
                  <w:rFonts w:ascii="Times New Roman" w:hAnsi="Times New Roman"/>
                  <w:color w:val="0000FF"/>
                  <w:u w:val="single"/>
                </w:rPr>
                <w:t>a</w:t>
              </w:r>
              <w:r w:rsidRPr="00633C18">
                <w:rPr>
                  <w:rFonts w:ascii="Times New Roman" w:hAnsi="Times New Roman"/>
                  <w:color w:val="0000FF"/>
                  <w:u w:val="single"/>
                  <w:lang w:val="ru-RU"/>
                </w:rPr>
                <w:t>65</w:t>
              </w:r>
              <w:r>
                <w:rPr>
                  <w:rFonts w:ascii="Times New Roman" w:hAnsi="Times New Roman"/>
                  <w:color w:val="0000FF"/>
                  <w:u w:val="single"/>
                </w:rPr>
                <w:t>a</w:t>
              </w:r>
              <w:r w:rsidRPr="00633C18">
                <w:rPr>
                  <w:rFonts w:ascii="Times New Roman" w:hAnsi="Times New Roman"/>
                  <w:color w:val="0000FF"/>
                  <w:u w:val="single"/>
                  <w:lang w:val="ru-RU"/>
                </w:rPr>
                <w:t>91</w:t>
              </w:r>
            </w:hyperlink>
          </w:p>
        </w:tc>
      </w:tr>
      <w:tr w:rsidR="00395B5D">
        <w:trPr>
          <w:trHeight w:val="144"/>
          <w:tblCellSpacing w:w="20" w:type="nil"/>
        </w:trPr>
        <w:tc>
          <w:tcPr>
            <w:tcW w:w="0" w:type="auto"/>
            <w:gridSpan w:val="2"/>
            <w:tcMar>
              <w:top w:w="50" w:type="dxa"/>
              <w:left w:w="100" w:type="dxa"/>
            </w:tcMar>
            <w:vAlign w:val="center"/>
          </w:tcPr>
          <w:p w:rsidR="00395B5D" w:rsidRDefault="00AC50FD">
            <w:pPr>
              <w:spacing w:after="0"/>
              <w:ind w:left="135"/>
            </w:pPr>
            <w:r>
              <w:rPr>
                <w:rFonts w:ascii="Times New Roman" w:hAnsi="Times New Roman"/>
                <w:color w:val="000000"/>
                <w:sz w:val="24"/>
              </w:rPr>
              <w:t>Итого по разделу</w:t>
            </w:r>
          </w:p>
        </w:tc>
        <w:tc>
          <w:tcPr>
            <w:tcW w:w="1474" w:type="dxa"/>
            <w:tcMar>
              <w:top w:w="50" w:type="dxa"/>
              <w:left w:w="100" w:type="dxa"/>
            </w:tcMar>
            <w:vAlign w:val="center"/>
          </w:tcPr>
          <w:p w:rsidR="00395B5D" w:rsidRDefault="00AC50FD">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395B5D" w:rsidRDefault="00395B5D"/>
        </w:tc>
      </w:tr>
      <w:tr w:rsidR="00395B5D">
        <w:trPr>
          <w:trHeight w:val="144"/>
          <w:tblCellSpacing w:w="20" w:type="nil"/>
        </w:trPr>
        <w:tc>
          <w:tcPr>
            <w:tcW w:w="0" w:type="auto"/>
            <w:gridSpan w:val="2"/>
            <w:tcMar>
              <w:top w:w="50" w:type="dxa"/>
              <w:left w:w="100" w:type="dxa"/>
            </w:tcMar>
            <w:vAlign w:val="center"/>
          </w:tcPr>
          <w:p w:rsidR="00395B5D" w:rsidRDefault="00AC50FD">
            <w:pPr>
              <w:spacing w:after="0"/>
              <w:ind w:left="135"/>
            </w:pPr>
            <w:r>
              <w:rPr>
                <w:rFonts w:ascii="Times New Roman" w:hAnsi="Times New Roman"/>
                <w:color w:val="000000"/>
                <w:sz w:val="24"/>
              </w:rPr>
              <w:t>Развитие речи</w:t>
            </w:r>
          </w:p>
        </w:tc>
        <w:tc>
          <w:tcPr>
            <w:tcW w:w="1474" w:type="dxa"/>
            <w:tcMar>
              <w:top w:w="50" w:type="dxa"/>
              <w:left w:w="100" w:type="dxa"/>
            </w:tcMar>
            <w:vAlign w:val="center"/>
          </w:tcPr>
          <w:p w:rsidR="00395B5D" w:rsidRDefault="00AC50FD">
            <w:pPr>
              <w:spacing w:after="0"/>
              <w:ind w:left="135"/>
              <w:jc w:val="center"/>
            </w:pPr>
            <w:r>
              <w:rPr>
                <w:rFonts w:ascii="Times New Roman" w:hAnsi="Times New Roman"/>
                <w:color w:val="000000"/>
                <w:sz w:val="24"/>
              </w:rPr>
              <w:t xml:space="preserve"> 7 </w:t>
            </w:r>
          </w:p>
        </w:tc>
        <w:tc>
          <w:tcPr>
            <w:tcW w:w="1654" w:type="dxa"/>
            <w:tcMar>
              <w:top w:w="50" w:type="dxa"/>
              <w:left w:w="100" w:type="dxa"/>
            </w:tcMar>
            <w:vAlign w:val="center"/>
          </w:tcPr>
          <w:p w:rsidR="00395B5D" w:rsidRDefault="00395B5D">
            <w:pPr>
              <w:spacing w:after="0"/>
              <w:ind w:left="135"/>
              <w:jc w:val="center"/>
            </w:pPr>
          </w:p>
        </w:tc>
        <w:tc>
          <w:tcPr>
            <w:tcW w:w="1744" w:type="dxa"/>
            <w:tcMar>
              <w:top w:w="50" w:type="dxa"/>
              <w:left w:w="100" w:type="dxa"/>
            </w:tcMar>
            <w:vAlign w:val="center"/>
          </w:tcPr>
          <w:p w:rsidR="00395B5D" w:rsidRDefault="00395B5D">
            <w:pPr>
              <w:spacing w:after="0"/>
              <w:ind w:left="135"/>
              <w:jc w:val="center"/>
            </w:pPr>
          </w:p>
        </w:tc>
        <w:tc>
          <w:tcPr>
            <w:tcW w:w="2536" w:type="dxa"/>
            <w:tcMar>
              <w:top w:w="50" w:type="dxa"/>
              <w:left w:w="100" w:type="dxa"/>
            </w:tcMar>
            <w:vAlign w:val="center"/>
          </w:tcPr>
          <w:p w:rsidR="00395B5D" w:rsidRDefault="00395B5D">
            <w:pPr>
              <w:spacing w:after="0"/>
              <w:ind w:left="135"/>
            </w:pPr>
          </w:p>
        </w:tc>
      </w:tr>
      <w:tr w:rsidR="00395B5D">
        <w:trPr>
          <w:trHeight w:val="144"/>
          <w:tblCellSpacing w:w="20" w:type="nil"/>
        </w:trPr>
        <w:tc>
          <w:tcPr>
            <w:tcW w:w="0" w:type="auto"/>
            <w:gridSpan w:val="2"/>
            <w:tcMar>
              <w:top w:w="50" w:type="dxa"/>
              <w:left w:w="100" w:type="dxa"/>
            </w:tcMar>
            <w:vAlign w:val="center"/>
          </w:tcPr>
          <w:p w:rsidR="00395B5D" w:rsidRDefault="00AC50FD">
            <w:pPr>
              <w:spacing w:after="0"/>
              <w:ind w:left="135"/>
            </w:pPr>
            <w:r>
              <w:rPr>
                <w:rFonts w:ascii="Times New Roman" w:hAnsi="Times New Roman"/>
                <w:color w:val="000000"/>
                <w:sz w:val="24"/>
              </w:rPr>
              <w:t>Уроки внеклассного чтения</w:t>
            </w:r>
          </w:p>
        </w:tc>
        <w:tc>
          <w:tcPr>
            <w:tcW w:w="1474" w:type="dxa"/>
            <w:tcMar>
              <w:top w:w="50" w:type="dxa"/>
              <w:left w:w="100" w:type="dxa"/>
            </w:tcMar>
            <w:vAlign w:val="center"/>
          </w:tcPr>
          <w:p w:rsidR="00395B5D" w:rsidRDefault="00AC50FD">
            <w:pPr>
              <w:spacing w:after="0"/>
              <w:ind w:left="135"/>
              <w:jc w:val="center"/>
            </w:pPr>
            <w:r>
              <w:rPr>
                <w:rFonts w:ascii="Times New Roman" w:hAnsi="Times New Roman"/>
                <w:color w:val="000000"/>
                <w:sz w:val="24"/>
              </w:rPr>
              <w:t xml:space="preserve"> 2 </w:t>
            </w:r>
          </w:p>
        </w:tc>
        <w:tc>
          <w:tcPr>
            <w:tcW w:w="1654" w:type="dxa"/>
            <w:tcMar>
              <w:top w:w="50" w:type="dxa"/>
              <w:left w:w="100" w:type="dxa"/>
            </w:tcMar>
            <w:vAlign w:val="center"/>
          </w:tcPr>
          <w:p w:rsidR="00395B5D" w:rsidRDefault="00395B5D">
            <w:pPr>
              <w:spacing w:after="0"/>
              <w:ind w:left="135"/>
              <w:jc w:val="center"/>
            </w:pPr>
          </w:p>
        </w:tc>
        <w:tc>
          <w:tcPr>
            <w:tcW w:w="1744" w:type="dxa"/>
            <w:tcMar>
              <w:top w:w="50" w:type="dxa"/>
              <w:left w:w="100" w:type="dxa"/>
            </w:tcMar>
            <w:vAlign w:val="center"/>
          </w:tcPr>
          <w:p w:rsidR="00395B5D" w:rsidRDefault="00395B5D">
            <w:pPr>
              <w:spacing w:after="0"/>
              <w:ind w:left="135"/>
              <w:jc w:val="center"/>
            </w:pPr>
          </w:p>
        </w:tc>
        <w:tc>
          <w:tcPr>
            <w:tcW w:w="2536" w:type="dxa"/>
            <w:tcMar>
              <w:top w:w="50" w:type="dxa"/>
              <w:left w:w="100" w:type="dxa"/>
            </w:tcMar>
            <w:vAlign w:val="center"/>
          </w:tcPr>
          <w:p w:rsidR="00395B5D" w:rsidRDefault="00395B5D">
            <w:pPr>
              <w:spacing w:after="0"/>
              <w:ind w:left="135"/>
            </w:pPr>
          </w:p>
        </w:tc>
      </w:tr>
      <w:tr w:rsidR="00395B5D">
        <w:trPr>
          <w:trHeight w:val="144"/>
          <w:tblCellSpacing w:w="20" w:type="nil"/>
        </w:trPr>
        <w:tc>
          <w:tcPr>
            <w:tcW w:w="0" w:type="auto"/>
            <w:gridSpan w:val="2"/>
            <w:tcMar>
              <w:top w:w="50" w:type="dxa"/>
              <w:left w:w="100" w:type="dxa"/>
            </w:tcMar>
            <w:vAlign w:val="center"/>
          </w:tcPr>
          <w:p w:rsidR="00395B5D" w:rsidRDefault="00AC50FD">
            <w:pPr>
              <w:spacing w:after="0"/>
              <w:ind w:left="135"/>
            </w:pPr>
            <w:r>
              <w:rPr>
                <w:rFonts w:ascii="Times New Roman" w:hAnsi="Times New Roman"/>
                <w:color w:val="000000"/>
                <w:sz w:val="24"/>
              </w:rPr>
              <w:t>Итоговые контрольные работы</w:t>
            </w:r>
          </w:p>
        </w:tc>
        <w:tc>
          <w:tcPr>
            <w:tcW w:w="1474" w:type="dxa"/>
            <w:tcMar>
              <w:top w:w="50" w:type="dxa"/>
              <w:left w:w="100" w:type="dxa"/>
            </w:tcMar>
            <w:vAlign w:val="center"/>
          </w:tcPr>
          <w:p w:rsidR="00395B5D" w:rsidRDefault="00AC50FD">
            <w:pPr>
              <w:spacing w:after="0"/>
              <w:ind w:left="135"/>
              <w:jc w:val="center"/>
            </w:pPr>
            <w:r>
              <w:rPr>
                <w:rFonts w:ascii="Times New Roman" w:hAnsi="Times New Roman"/>
                <w:color w:val="000000"/>
                <w:sz w:val="24"/>
              </w:rPr>
              <w:t xml:space="preserve"> 4 </w:t>
            </w:r>
          </w:p>
        </w:tc>
        <w:tc>
          <w:tcPr>
            <w:tcW w:w="1654" w:type="dxa"/>
            <w:tcMar>
              <w:top w:w="50" w:type="dxa"/>
              <w:left w:w="100" w:type="dxa"/>
            </w:tcMar>
            <w:vAlign w:val="center"/>
          </w:tcPr>
          <w:p w:rsidR="00395B5D" w:rsidRDefault="00AC50FD">
            <w:pPr>
              <w:spacing w:after="0"/>
              <w:ind w:left="135"/>
              <w:jc w:val="center"/>
            </w:pPr>
            <w:r>
              <w:rPr>
                <w:rFonts w:ascii="Times New Roman" w:hAnsi="Times New Roman"/>
                <w:color w:val="000000"/>
                <w:sz w:val="24"/>
              </w:rPr>
              <w:t xml:space="preserve"> 2 </w:t>
            </w:r>
          </w:p>
        </w:tc>
        <w:tc>
          <w:tcPr>
            <w:tcW w:w="1744" w:type="dxa"/>
            <w:tcMar>
              <w:top w:w="50" w:type="dxa"/>
              <w:left w:w="100" w:type="dxa"/>
            </w:tcMar>
            <w:vAlign w:val="center"/>
          </w:tcPr>
          <w:p w:rsidR="00395B5D" w:rsidRDefault="00395B5D">
            <w:pPr>
              <w:spacing w:after="0"/>
              <w:ind w:left="135"/>
              <w:jc w:val="center"/>
            </w:pPr>
          </w:p>
        </w:tc>
        <w:tc>
          <w:tcPr>
            <w:tcW w:w="2536" w:type="dxa"/>
            <w:tcMar>
              <w:top w:w="50" w:type="dxa"/>
              <w:left w:w="100" w:type="dxa"/>
            </w:tcMar>
            <w:vAlign w:val="center"/>
          </w:tcPr>
          <w:p w:rsidR="00395B5D" w:rsidRDefault="00395B5D">
            <w:pPr>
              <w:spacing w:after="0"/>
              <w:ind w:left="135"/>
            </w:pPr>
          </w:p>
        </w:tc>
      </w:tr>
      <w:tr w:rsidR="00395B5D">
        <w:trPr>
          <w:trHeight w:val="144"/>
          <w:tblCellSpacing w:w="20" w:type="nil"/>
        </w:trPr>
        <w:tc>
          <w:tcPr>
            <w:tcW w:w="0" w:type="auto"/>
            <w:gridSpan w:val="2"/>
            <w:tcMar>
              <w:top w:w="50" w:type="dxa"/>
              <w:left w:w="100" w:type="dxa"/>
            </w:tcMar>
            <w:vAlign w:val="center"/>
          </w:tcPr>
          <w:p w:rsidR="00395B5D" w:rsidRDefault="00AC50FD">
            <w:pPr>
              <w:spacing w:after="0"/>
              <w:ind w:left="135"/>
            </w:pPr>
            <w:r>
              <w:rPr>
                <w:rFonts w:ascii="Times New Roman" w:hAnsi="Times New Roman"/>
                <w:color w:val="000000"/>
                <w:sz w:val="24"/>
              </w:rPr>
              <w:t>Подготовка и защита проектов</w:t>
            </w:r>
          </w:p>
        </w:tc>
        <w:tc>
          <w:tcPr>
            <w:tcW w:w="1474" w:type="dxa"/>
            <w:tcMar>
              <w:top w:w="50" w:type="dxa"/>
              <w:left w:w="100" w:type="dxa"/>
            </w:tcMar>
            <w:vAlign w:val="center"/>
          </w:tcPr>
          <w:p w:rsidR="00395B5D" w:rsidRDefault="00AC50FD">
            <w:pPr>
              <w:spacing w:after="0"/>
              <w:ind w:left="135"/>
              <w:jc w:val="center"/>
            </w:pPr>
            <w:r>
              <w:rPr>
                <w:rFonts w:ascii="Times New Roman" w:hAnsi="Times New Roman"/>
                <w:color w:val="000000"/>
                <w:sz w:val="24"/>
              </w:rPr>
              <w:t xml:space="preserve"> 4 </w:t>
            </w:r>
          </w:p>
        </w:tc>
        <w:tc>
          <w:tcPr>
            <w:tcW w:w="1654" w:type="dxa"/>
            <w:tcMar>
              <w:top w:w="50" w:type="dxa"/>
              <w:left w:w="100" w:type="dxa"/>
            </w:tcMar>
            <w:vAlign w:val="center"/>
          </w:tcPr>
          <w:p w:rsidR="00395B5D" w:rsidRDefault="00395B5D">
            <w:pPr>
              <w:spacing w:after="0"/>
              <w:ind w:left="135"/>
              <w:jc w:val="center"/>
            </w:pPr>
          </w:p>
        </w:tc>
        <w:tc>
          <w:tcPr>
            <w:tcW w:w="1744" w:type="dxa"/>
            <w:tcMar>
              <w:top w:w="50" w:type="dxa"/>
              <w:left w:w="100" w:type="dxa"/>
            </w:tcMar>
            <w:vAlign w:val="center"/>
          </w:tcPr>
          <w:p w:rsidR="00395B5D" w:rsidRDefault="00395B5D">
            <w:pPr>
              <w:spacing w:after="0"/>
              <w:ind w:left="135"/>
              <w:jc w:val="center"/>
            </w:pPr>
          </w:p>
        </w:tc>
        <w:tc>
          <w:tcPr>
            <w:tcW w:w="2536" w:type="dxa"/>
            <w:tcMar>
              <w:top w:w="50" w:type="dxa"/>
              <w:left w:w="100" w:type="dxa"/>
            </w:tcMar>
            <w:vAlign w:val="center"/>
          </w:tcPr>
          <w:p w:rsidR="00395B5D" w:rsidRDefault="00395B5D">
            <w:pPr>
              <w:spacing w:after="0"/>
              <w:ind w:left="135"/>
            </w:pPr>
          </w:p>
        </w:tc>
      </w:tr>
      <w:tr w:rsidR="00395B5D">
        <w:trPr>
          <w:trHeight w:val="144"/>
          <w:tblCellSpacing w:w="20" w:type="nil"/>
        </w:trPr>
        <w:tc>
          <w:tcPr>
            <w:tcW w:w="0" w:type="auto"/>
            <w:gridSpan w:val="2"/>
            <w:tcMar>
              <w:top w:w="50" w:type="dxa"/>
              <w:left w:w="100" w:type="dxa"/>
            </w:tcMar>
            <w:vAlign w:val="center"/>
          </w:tcPr>
          <w:p w:rsidR="00395B5D" w:rsidRDefault="00AC50FD">
            <w:pPr>
              <w:spacing w:after="0"/>
              <w:ind w:left="135"/>
            </w:pPr>
            <w:r>
              <w:rPr>
                <w:rFonts w:ascii="Times New Roman" w:hAnsi="Times New Roman"/>
                <w:color w:val="000000"/>
                <w:sz w:val="24"/>
              </w:rPr>
              <w:t>Резервные уроки</w:t>
            </w:r>
          </w:p>
        </w:tc>
        <w:tc>
          <w:tcPr>
            <w:tcW w:w="1474" w:type="dxa"/>
            <w:tcMar>
              <w:top w:w="50" w:type="dxa"/>
              <w:left w:w="100" w:type="dxa"/>
            </w:tcMar>
            <w:vAlign w:val="center"/>
          </w:tcPr>
          <w:p w:rsidR="00395B5D" w:rsidRDefault="00AC50FD">
            <w:pPr>
              <w:spacing w:after="0"/>
              <w:ind w:left="135"/>
              <w:jc w:val="center"/>
            </w:pPr>
            <w:r>
              <w:rPr>
                <w:rFonts w:ascii="Times New Roman" w:hAnsi="Times New Roman"/>
                <w:color w:val="000000"/>
                <w:sz w:val="24"/>
              </w:rPr>
              <w:t xml:space="preserve"> 2 </w:t>
            </w:r>
          </w:p>
        </w:tc>
        <w:tc>
          <w:tcPr>
            <w:tcW w:w="1654" w:type="dxa"/>
            <w:tcMar>
              <w:top w:w="50" w:type="dxa"/>
              <w:left w:w="100" w:type="dxa"/>
            </w:tcMar>
            <w:vAlign w:val="center"/>
          </w:tcPr>
          <w:p w:rsidR="00395B5D" w:rsidRDefault="00395B5D">
            <w:pPr>
              <w:spacing w:after="0"/>
              <w:ind w:left="135"/>
              <w:jc w:val="center"/>
            </w:pPr>
          </w:p>
        </w:tc>
        <w:tc>
          <w:tcPr>
            <w:tcW w:w="1744" w:type="dxa"/>
            <w:tcMar>
              <w:top w:w="50" w:type="dxa"/>
              <w:left w:w="100" w:type="dxa"/>
            </w:tcMar>
            <w:vAlign w:val="center"/>
          </w:tcPr>
          <w:p w:rsidR="00395B5D" w:rsidRDefault="00395B5D">
            <w:pPr>
              <w:spacing w:after="0"/>
              <w:ind w:left="135"/>
              <w:jc w:val="center"/>
            </w:pPr>
          </w:p>
        </w:tc>
        <w:tc>
          <w:tcPr>
            <w:tcW w:w="2536" w:type="dxa"/>
            <w:tcMar>
              <w:top w:w="50" w:type="dxa"/>
              <w:left w:w="100" w:type="dxa"/>
            </w:tcMar>
            <w:vAlign w:val="center"/>
          </w:tcPr>
          <w:p w:rsidR="00395B5D" w:rsidRDefault="00395B5D">
            <w:pPr>
              <w:spacing w:after="0"/>
              <w:ind w:left="135"/>
            </w:pPr>
          </w:p>
        </w:tc>
      </w:tr>
      <w:tr w:rsidR="00395B5D">
        <w:trPr>
          <w:trHeight w:val="144"/>
          <w:tblCellSpacing w:w="20" w:type="nil"/>
        </w:trPr>
        <w:tc>
          <w:tcPr>
            <w:tcW w:w="0" w:type="auto"/>
            <w:gridSpan w:val="2"/>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ОБЩЕЕ КОЛИЧЕСТВО ЧАСОВ ПО ПРОГРАММЕ</w:t>
            </w:r>
          </w:p>
        </w:tc>
        <w:tc>
          <w:tcPr>
            <w:tcW w:w="1474"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54" w:type="dxa"/>
            <w:tcMar>
              <w:top w:w="50" w:type="dxa"/>
              <w:left w:w="100" w:type="dxa"/>
            </w:tcMar>
            <w:vAlign w:val="center"/>
          </w:tcPr>
          <w:p w:rsidR="00395B5D" w:rsidRDefault="00AC50FD">
            <w:pPr>
              <w:spacing w:after="0"/>
              <w:ind w:left="135"/>
              <w:jc w:val="center"/>
            </w:pPr>
            <w:r>
              <w:rPr>
                <w:rFonts w:ascii="Times New Roman" w:hAnsi="Times New Roman"/>
                <w:color w:val="000000"/>
                <w:sz w:val="24"/>
              </w:rPr>
              <w:t xml:space="preserve"> 2 </w:t>
            </w:r>
          </w:p>
        </w:tc>
        <w:tc>
          <w:tcPr>
            <w:tcW w:w="1744" w:type="dxa"/>
            <w:tcMar>
              <w:top w:w="50" w:type="dxa"/>
              <w:left w:w="100" w:type="dxa"/>
            </w:tcMar>
            <w:vAlign w:val="center"/>
          </w:tcPr>
          <w:p w:rsidR="00395B5D" w:rsidRDefault="00AC50FD">
            <w:pPr>
              <w:spacing w:after="0"/>
              <w:ind w:left="135"/>
              <w:jc w:val="center"/>
            </w:pPr>
            <w:r>
              <w:rPr>
                <w:rFonts w:ascii="Times New Roman" w:hAnsi="Times New Roman"/>
                <w:color w:val="000000"/>
                <w:sz w:val="24"/>
              </w:rPr>
              <w:t xml:space="preserve"> 0 </w:t>
            </w:r>
          </w:p>
        </w:tc>
        <w:tc>
          <w:tcPr>
            <w:tcW w:w="2536" w:type="dxa"/>
            <w:tcMar>
              <w:top w:w="50" w:type="dxa"/>
              <w:left w:w="100" w:type="dxa"/>
            </w:tcMar>
            <w:vAlign w:val="center"/>
          </w:tcPr>
          <w:p w:rsidR="00395B5D" w:rsidRDefault="00395B5D"/>
        </w:tc>
      </w:tr>
    </w:tbl>
    <w:p w:rsidR="00395B5D" w:rsidRDefault="00395B5D">
      <w:pPr>
        <w:sectPr w:rsidR="00395B5D">
          <w:pgSz w:w="16383" w:h="11906" w:orient="landscape"/>
          <w:pgMar w:top="1134" w:right="850" w:bottom="1134" w:left="1701" w:header="720" w:footer="720" w:gutter="0"/>
          <w:cols w:space="720"/>
        </w:sectPr>
      </w:pPr>
    </w:p>
    <w:p w:rsidR="00395B5D" w:rsidRDefault="00395B5D">
      <w:pPr>
        <w:sectPr w:rsidR="00395B5D">
          <w:pgSz w:w="16383" w:h="11906" w:orient="landscape"/>
          <w:pgMar w:top="1134" w:right="850" w:bottom="1134" w:left="1701" w:header="720" w:footer="720" w:gutter="0"/>
          <w:cols w:space="720"/>
        </w:sectPr>
      </w:pPr>
    </w:p>
    <w:p w:rsidR="00395B5D" w:rsidRDefault="00AC50FD">
      <w:pPr>
        <w:spacing w:after="0"/>
        <w:ind w:left="120"/>
      </w:pPr>
      <w:bookmarkStart w:id="49" w:name="block-70988838"/>
      <w:bookmarkEnd w:id="48"/>
      <w:r>
        <w:rPr>
          <w:rFonts w:ascii="Times New Roman" w:hAnsi="Times New Roman"/>
          <w:b/>
          <w:color w:val="000000"/>
          <w:sz w:val="28"/>
        </w:rPr>
        <w:lastRenderedPageBreak/>
        <w:t xml:space="preserve"> ПОУРОЧНЫЙ ПЛАН </w:t>
      </w:r>
    </w:p>
    <w:p w:rsidR="00395B5D" w:rsidRDefault="00AC50FD">
      <w:pPr>
        <w:spacing w:after="0"/>
        <w:ind w:left="120"/>
      </w:pPr>
      <w:r>
        <w:rPr>
          <w:rFonts w:ascii="Times New Roman" w:hAnsi="Times New Roman"/>
          <w:b/>
          <w:color w:val="000000"/>
          <w:sz w:val="28"/>
        </w:rPr>
        <w:t xml:space="preserve"> </w:t>
      </w:r>
      <w:proofErr w:type="gramStart"/>
      <w:r>
        <w:rPr>
          <w:rFonts w:ascii="Times New Roman" w:hAnsi="Times New Roman"/>
          <w:b/>
          <w:color w:val="000000"/>
          <w:sz w:val="28"/>
        </w:rPr>
        <w:t>10</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80"/>
        <w:gridCol w:w="4042"/>
        <w:gridCol w:w="1147"/>
        <w:gridCol w:w="1841"/>
        <w:gridCol w:w="1910"/>
        <w:gridCol w:w="1347"/>
        <w:gridCol w:w="2873"/>
      </w:tblGrid>
      <w:tr w:rsidR="00395B5D">
        <w:trPr>
          <w:trHeight w:val="144"/>
          <w:tblCellSpacing w:w="20" w:type="nil"/>
        </w:trPr>
        <w:tc>
          <w:tcPr>
            <w:tcW w:w="458" w:type="dxa"/>
            <w:vMerge w:val="restart"/>
            <w:tcMar>
              <w:top w:w="50" w:type="dxa"/>
              <w:left w:w="100" w:type="dxa"/>
            </w:tcMar>
            <w:vAlign w:val="center"/>
          </w:tcPr>
          <w:p w:rsidR="00395B5D" w:rsidRDefault="00AC50FD">
            <w:pPr>
              <w:spacing w:after="0"/>
              <w:ind w:left="135"/>
            </w:pPr>
            <w:r>
              <w:rPr>
                <w:rFonts w:ascii="Times New Roman" w:hAnsi="Times New Roman"/>
                <w:b/>
                <w:color w:val="000000"/>
                <w:sz w:val="24"/>
              </w:rPr>
              <w:t xml:space="preserve">№ п/п </w:t>
            </w:r>
          </w:p>
          <w:p w:rsidR="00395B5D" w:rsidRDefault="00395B5D">
            <w:pPr>
              <w:spacing w:after="0"/>
              <w:ind w:left="135"/>
            </w:pPr>
          </w:p>
        </w:tc>
        <w:tc>
          <w:tcPr>
            <w:tcW w:w="3256" w:type="dxa"/>
            <w:vMerge w:val="restart"/>
            <w:tcMar>
              <w:top w:w="50" w:type="dxa"/>
              <w:left w:w="100" w:type="dxa"/>
            </w:tcMar>
            <w:vAlign w:val="center"/>
          </w:tcPr>
          <w:p w:rsidR="00395B5D" w:rsidRDefault="00AC50FD">
            <w:pPr>
              <w:spacing w:after="0"/>
              <w:ind w:left="135"/>
            </w:pPr>
            <w:r>
              <w:rPr>
                <w:rFonts w:ascii="Times New Roman" w:hAnsi="Times New Roman"/>
                <w:b/>
                <w:color w:val="000000"/>
                <w:sz w:val="24"/>
              </w:rPr>
              <w:t xml:space="preserve">Тема урока </w:t>
            </w:r>
          </w:p>
          <w:p w:rsidR="00395B5D" w:rsidRDefault="00395B5D">
            <w:pPr>
              <w:spacing w:after="0"/>
              <w:ind w:left="135"/>
            </w:pPr>
          </w:p>
        </w:tc>
        <w:tc>
          <w:tcPr>
            <w:tcW w:w="0" w:type="auto"/>
            <w:gridSpan w:val="3"/>
            <w:tcMar>
              <w:top w:w="50" w:type="dxa"/>
              <w:left w:w="100" w:type="dxa"/>
            </w:tcMar>
            <w:vAlign w:val="center"/>
          </w:tcPr>
          <w:p w:rsidR="00395B5D" w:rsidRDefault="00AC50FD">
            <w:pPr>
              <w:spacing w:after="0"/>
            </w:pPr>
            <w:r>
              <w:rPr>
                <w:rFonts w:ascii="Times New Roman" w:hAnsi="Times New Roman"/>
                <w:b/>
                <w:color w:val="000000"/>
                <w:sz w:val="24"/>
              </w:rPr>
              <w:t>Количество часов</w:t>
            </w:r>
          </w:p>
        </w:tc>
        <w:tc>
          <w:tcPr>
            <w:tcW w:w="1131" w:type="dxa"/>
            <w:vMerge w:val="restart"/>
            <w:tcMar>
              <w:top w:w="50" w:type="dxa"/>
              <w:left w:w="100" w:type="dxa"/>
            </w:tcMar>
            <w:vAlign w:val="center"/>
          </w:tcPr>
          <w:p w:rsidR="00395B5D" w:rsidRDefault="00AC50FD">
            <w:pPr>
              <w:spacing w:after="0"/>
              <w:ind w:left="135"/>
            </w:pPr>
            <w:r>
              <w:rPr>
                <w:rFonts w:ascii="Times New Roman" w:hAnsi="Times New Roman"/>
                <w:b/>
                <w:color w:val="000000"/>
                <w:sz w:val="24"/>
              </w:rPr>
              <w:t xml:space="preserve">Дата изучения </w:t>
            </w:r>
          </w:p>
          <w:p w:rsidR="00395B5D" w:rsidRDefault="00395B5D">
            <w:pPr>
              <w:spacing w:after="0"/>
              <w:ind w:left="135"/>
            </w:pPr>
          </w:p>
        </w:tc>
        <w:tc>
          <w:tcPr>
            <w:tcW w:w="1948" w:type="dxa"/>
            <w:vMerge w:val="restart"/>
            <w:tcMar>
              <w:top w:w="50" w:type="dxa"/>
              <w:left w:w="100" w:type="dxa"/>
            </w:tcMar>
            <w:vAlign w:val="center"/>
          </w:tcPr>
          <w:p w:rsidR="00395B5D" w:rsidRDefault="00AC50FD">
            <w:pPr>
              <w:spacing w:after="0"/>
              <w:ind w:left="135"/>
            </w:pPr>
            <w:r>
              <w:rPr>
                <w:rFonts w:ascii="Times New Roman" w:hAnsi="Times New Roman"/>
                <w:b/>
                <w:color w:val="000000"/>
                <w:sz w:val="24"/>
              </w:rPr>
              <w:t xml:space="preserve">Электронные цифровые образовательные ресурсы </w:t>
            </w:r>
          </w:p>
          <w:p w:rsidR="00395B5D" w:rsidRDefault="00395B5D">
            <w:pPr>
              <w:spacing w:after="0"/>
              <w:ind w:left="135"/>
            </w:pPr>
          </w:p>
        </w:tc>
      </w:tr>
      <w:tr w:rsidR="00395B5D">
        <w:trPr>
          <w:trHeight w:val="144"/>
          <w:tblCellSpacing w:w="20" w:type="nil"/>
        </w:trPr>
        <w:tc>
          <w:tcPr>
            <w:tcW w:w="0" w:type="auto"/>
            <w:vMerge/>
            <w:tcBorders>
              <w:top w:val="nil"/>
            </w:tcBorders>
            <w:tcMar>
              <w:top w:w="50" w:type="dxa"/>
              <w:left w:w="100" w:type="dxa"/>
            </w:tcMar>
          </w:tcPr>
          <w:p w:rsidR="00395B5D" w:rsidRDefault="00395B5D"/>
        </w:tc>
        <w:tc>
          <w:tcPr>
            <w:tcW w:w="0" w:type="auto"/>
            <w:vMerge/>
            <w:tcBorders>
              <w:top w:val="nil"/>
            </w:tcBorders>
            <w:tcMar>
              <w:top w:w="50" w:type="dxa"/>
              <w:left w:w="100" w:type="dxa"/>
            </w:tcMar>
          </w:tcPr>
          <w:p w:rsidR="00395B5D" w:rsidRDefault="00395B5D"/>
        </w:tc>
        <w:tc>
          <w:tcPr>
            <w:tcW w:w="805" w:type="dxa"/>
            <w:tcMar>
              <w:top w:w="50" w:type="dxa"/>
              <w:left w:w="100" w:type="dxa"/>
            </w:tcMar>
            <w:vAlign w:val="center"/>
          </w:tcPr>
          <w:p w:rsidR="00395B5D" w:rsidRDefault="00AC50FD">
            <w:pPr>
              <w:spacing w:after="0"/>
              <w:ind w:left="135"/>
            </w:pPr>
            <w:r>
              <w:rPr>
                <w:rFonts w:ascii="Times New Roman" w:hAnsi="Times New Roman"/>
                <w:b/>
                <w:color w:val="000000"/>
                <w:sz w:val="24"/>
              </w:rPr>
              <w:t xml:space="preserve">Всего </w:t>
            </w:r>
          </w:p>
          <w:p w:rsidR="00395B5D" w:rsidRDefault="00395B5D">
            <w:pPr>
              <w:spacing w:after="0"/>
              <w:ind w:left="135"/>
            </w:pPr>
          </w:p>
        </w:tc>
        <w:tc>
          <w:tcPr>
            <w:tcW w:w="1499" w:type="dxa"/>
            <w:tcMar>
              <w:top w:w="50" w:type="dxa"/>
              <w:left w:w="100" w:type="dxa"/>
            </w:tcMar>
            <w:vAlign w:val="center"/>
          </w:tcPr>
          <w:p w:rsidR="00395B5D" w:rsidRDefault="00AC50FD">
            <w:pPr>
              <w:spacing w:after="0"/>
              <w:ind w:left="135"/>
            </w:pPr>
            <w:r>
              <w:rPr>
                <w:rFonts w:ascii="Times New Roman" w:hAnsi="Times New Roman"/>
                <w:b/>
                <w:color w:val="000000"/>
                <w:sz w:val="24"/>
              </w:rPr>
              <w:t xml:space="preserve">Контрольные работы </w:t>
            </w:r>
          </w:p>
          <w:p w:rsidR="00395B5D" w:rsidRDefault="00395B5D">
            <w:pPr>
              <w:spacing w:after="0"/>
              <w:ind w:left="135"/>
            </w:pPr>
          </w:p>
        </w:tc>
        <w:tc>
          <w:tcPr>
            <w:tcW w:w="1600" w:type="dxa"/>
            <w:tcMar>
              <w:top w:w="50" w:type="dxa"/>
              <w:left w:w="100" w:type="dxa"/>
            </w:tcMar>
            <w:vAlign w:val="center"/>
          </w:tcPr>
          <w:p w:rsidR="00395B5D" w:rsidRDefault="00AC50FD">
            <w:pPr>
              <w:spacing w:after="0"/>
              <w:ind w:left="135"/>
            </w:pPr>
            <w:r>
              <w:rPr>
                <w:rFonts w:ascii="Times New Roman" w:hAnsi="Times New Roman"/>
                <w:b/>
                <w:color w:val="000000"/>
                <w:sz w:val="24"/>
              </w:rPr>
              <w:t xml:space="preserve">Практические работы </w:t>
            </w:r>
          </w:p>
          <w:p w:rsidR="00395B5D" w:rsidRDefault="00395B5D">
            <w:pPr>
              <w:spacing w:after="0"/>
              <w:ind w:left="135"/>
            </w:pPr>
          </w:p>
        </w:tc>
        <w:tc>
          <w:tcPr>
            <w:tcW w:w="0" w:type="auto"/>
            <w:vMerge/>
            <w:tcBorders>
              <w:top w:val="nil"/>
            </w:tcBorders>
            <w:tcMar>
              <w:top w:w="50" w:type="dxa"/>
              <w:left w:w="100" w:type="dxa"/>
            </w:tcMar>
          </w:tcPr>
          <w:p w:rsidR="00395B5D" w:rsidRDefault="00395B5D"/>
        </w:tc>
        <w:tc>
          <w:tcPr>
            <w:tcW w:w="0" w:type="auto"/>
            <w:vMerge/>
            <w:tcBorders>
              <w:top w:val="nil"/>
            </w:tcBorders>
            <w:tcMar>
              <w:top w:w="50" w:type="dxa"/>
              <w:left w:w="100" w:type="dxa"/>
            </w:tcMar>
          </w:tcPr>
          <w:p w:rsidR="00395B5D" w:rsidRDefault="00395B5D"/>
        </w:tc>
      </w:tr>
      <w:tr w:rsidR="00395B5D">
        <w:trPr>
          <w:trHeight w:val="144"/>
          <w:tblCellSpacing w:w="20" w:type="nil"/>
        </w:trPr>
        <w:tc>
          <w:tcPr>
            <w:tcW w:w="458" w:type="dxa"/>
            <w:tcMar>
              <w:top w:w="50" w:type="dxa"/>
              <w:left w:w="100" w:type="dxa"/>
            </w:tcMar>
            <w:vAlign w:val="center"/>
          </w:tcPr>
          <w:p w:rsidR="00395B5D" w:rsidRDefault="00AC50FD">
            <w:pPr>
              <w:spacing w:after="0"/>
            </w:pPr>
            <w:r>
              <w:rPr>
                <w:rFonts w:ascii="Times New Roman" w:hAnsi="Times New Roman"/>
                <w:color w:val="000000"/>
                <w:sz w:val="24"/>
              </w:rPr>
              <w:t>1</w:t>
            </w:r>
          </w:p>
        </w:tc>
        <w:tc>
          <w:tcPr>
            <w:tcW w:w="3256" w:type="dxa"/>
            <w:tcMar>
              <w:top w:w="50" w:type="dxa"/>
              <w:left w:w="100" w:type="dxa"/>
            </w:tcMar>
            <w:vAlign w:val="center"/>
          </w:tcPr>
          <w:p w:rsidR="00395B5D" w:rsidRDefault="00AC50FD">
            <w:pPr>
              <w:spacing w:after="0"/>
              <w:ind w:left="135"/>
            </w:pPr>
            <w:r w:rsidRPr="00633C18">
              <w:rPr>
                <w:rFonts w:ascii="Times New Roman" w:hAnsi="Times New Roman"/>
                <w:color w:val="000000"/>
                <w:sz w:val="24"/>
                <w:lang w:val="ru-RU"/>
              </w:rPr>
              <w:t xml:space="preserve">Обобщающее повторение: от древнерусской литературы до литературы </w:t>
            </w:r>
            <w:r>
              <w:rPr>
                <w:rFonts w:ascii="Times New Roman" w:hAnsi="Times New Roman"/>
                <w:color w:val="000000"/>
                <w:sz w:val="24"/>
              </w:rPr>
              <w:t>XVIII</w:t>
            </w:r>
            <w:r w:rsidRPr="00633C18">
              <w:rPr>
                <w:rFonts w:ascii="Times New Roman" w:hAnsi="Times New Roman"/>
                <w:color w:val="000000"/>
                <w:sz w:val="24"/>
                <w:lang w:val="ru-RU"/>
              </w:rPr>
              <w:t xml:space="preserve"> века. «Слово о полку Игореве». Стихотворения М.В. Ломоносова, Г.Р. Державина. </w:t>
            </w:r>
            <w:r>
              <w:rPr>
                <w:rFonts w:ascii="Times New Roman" w:hAnsi="Times New Roman"/>
                <w:color w:val="000000"/>
                <w:sz w:val="24"/>
              </w:rPr>
              <w:t>Комедия Д.И. Фонвизина «Недоросль»</w:t>
            </w:r>
          </w:p>
        </w:tc>
        <w:tc>
          <w:tcPr>
            <w:tcW w:w="805" w:type="dxa"/>
            <w:tcMar>
              <w:top w:w="50" w:type="dxa"/>
              <w:left w:w="100" w:type="dxa"/>
            </w:tcMar>
            <w:vAlign w:val="center"/>
          </w:tcPr>
          <w:p w:rsidR="00395B5D" w:rsidRDefault="00AC50FD">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395B5D" w:rsidRDefault="00395B5D">
            <w:pPr>
              <w:spacing w:after="0"/>
              <w:ind w:left="135"/>
              <w:jc w:val="center"/>
            </w:pPr>
          </w:p>
        </w:tc>
        <w:tc>
          <w:tcPr>
            <w:tcW w:w="1600" w:type="dxa"/>
            <w:tcMar>
              <w:top w:w="50" w:type="dxa"/>
              <w:left w:w="100" w:type="dxa"/>
            </w:tcMar>
            <w:vAlign w:val="center"/>
          </w:tcPr>
          <w:p w:rsidR="00395B5D" w:rsidRDefault="00395B5D">
            <w:pPr>
              <w:spacing w:after="0"/>
              <w:ind w:left="135"/>
              <w:jc w:val="center"/>
            </w:pPr>
          </w:p>
        </w:tc>
        <w:tc>
          <w:tcPr>
            <w:tcW w:w="1131" w:type="dxa"/>
            <w:tcMar>
              <w:top w:w="50" w:type="dxa"/>
              <w:left w:w="100" w:type="dxa"/>
            </w:tcMar>
            <w:vAlign w:val="center"/>
          </w:tcPr>
          <w:p w:rsidR="00395B5D" w:rsidRDefault="00395B5D">
            <w:pPr>
              <w:spacing w:after="0"/>
              <w:ind w:left="135"/>
            </w:pPr>
          </w:p>
        </w:tc>
        <w:tc>
          <w:tcPr>
            <w:tcW w:w="1948" w:type="dxa"/>
            <w:tcMar>
              <w:top w:w="50" w:type="dxa"/>
              <w:left w:w="100" w:type="dxa"/>
            </w:tcMar>
            <w:vAlign w:val="center"/>
          </w:tcPr>
          <w:p w:rsidR="00395B5D" w:rsidRDefault="00395B5D">
            <w:pPr>
              <w:spacing w:after="0"/>
              <w:ind w:left="135"/>
            </w:pPr>
          </w:p>
        </w:tc>
      </w:tr>
      <w:tr w:rsidR="00395B5D">
        <w:trPr>
          <w:trHeight w:val="144"/>
          <w:tblCellSpacing w:w="20" w:type="nil"/>
        </w:trPr>
        <w:tc>
          <w:tcPr>
            <w:tcW w:w="458" w:type="dxa"/>
            <w:tcMar>
              <w:top w:w="50" w:type="dxa"/>
              <w:left w:w="100" w:type="dxa"/>
            </w:tcMar>
            <w:vAlign w:val="center"/>
          </w:tcPr>
          <w:p w:rsidR="00395B5D" w:rsidRDefault="00AC50FD">
            <w:pPr>
              <w:spacing w:after="0"/>
            </w:pPr>
            <w:r>
              <w:rPr>
                <w:rFonts w:ascii="Times New Roman" w:hAnsi="Times New Roman"/>
                <w:color w:val="000000"/>
                <w:sz w:val="24"/>
              </w:rPr>
              <w:t>2</w:t>
            </w:r>
          </w:p>
        </w:tc>
        <w:tc>
          <w:tcPr>
            <w:tcW w:w="325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Обобщающее повторение: стихотворения и баллады В.А. Жуковского; комедия А.С. Грибоедова «Горе от ума»</w:t>
            </w:r>
          </w:p>
        </w:tc>
        <w:tc>
          <w:tcPr>
            <w:tcW w:w="805"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95B5D" w:rsidRDefault="00395B5D">
            <w:pPr>
              <w:spacing w:after="0"/>
              <w:ind w:left="135"/>
              <w:jc w:val="center"/>
            </w:pPr>
          </w:p>
        </w:tc>
        <w:tc>
          <w:tcPr>
            <w:tcW w:w="1600" w:type="dxa"/>
            <w:tcMar>
              <w:top w:w="50" w:type="dxa"/>
              <w:left w:w="100" w:type="dxa"/>
            </w:tcMar>
            <w:vAlign w:val="center"/>
          </w:tcPr>
          <w:p w:rsidR="00395B5D" w:rsidRDefault="00395B5D">
            <w:pPr>
              <w:spacing w:after="0"/>
              <w:ind w:left="135"/>
              <w:jc w:val="center"/>
            </w:pPr>
          </w:p>
        </w:tc>
        <w:tc>
          <w:tcPr>
            <w:tcW w:w="1131" w:type="dxa"/>
            <w:tcMar>
              <w:top w:w="50" w:type="dxa"/>
              <w:left w:w="100" w:type="dxa"/>
            </w:tcMar>
            <w:vAlign w:val="center"/>
          </w:tcPr>
          <w:p w:rsidR="00395B5D" w:rsidRDefault="00395B5D">
            <w:pPr>
              <w:spacing w:after="0"/>
              <w:ind w:left="135"/>
            </w:pPr>
          </w:p>
        </w:tc>
        <w:tc>
          <w:tcPr>
            <w:tcW w:w="1948" w:type="dxa"/>
            <w:tcMar>
              <w:top w:w="50" w:type="dxa"/>
              <w:left w:w="100" w:type="dxa"/>
            </w:tcMar>
            <w:vAlign w:val="center"/>
          </w:tcPr>
          <w:p w:rsidR="00395B5D" w:rsidRDefault="00395B5D">
            <w:pPr>
              <w:spacing w:after="0"/>
              <w:ind w:left="135"/>
            </w:pPr>
          </w:p>
        </w:tc>
      </w:tr>
      <w:tr w:rsidR="00395B5D">
        <w:trPr>
          <w:trHeight w:val="144"/>
          <w:tblCellSpacing w:w="20" w:type="nil"/>
        </w:trPr>
        <w:tc>
          <w:tcPr>
            <w:tcW w:w="458" w:type="dxa"/>
            <w:tcMar>
              <w:top w:w="50" w:type="dxa"/>
              <w:left w:w="100" w:type="dxa"/>
            </w:tcMar>
            <w:vAlign w:val="center"/>
          </w:tcPr>
          <w:p w:rsidR="00395B5D" w:rsidRDefault="00AC50FD">
            <w:pPr>
              <w:spacing w:after="0"/>
            </w:pPr>
            <w:r>
              <w:rPr>
                <w:rFonts w:ascii="Times New Roman" w:hAnsi="Times New Roman"/>
                <w:color w:val="000000"/>
                <w:sz w:val="24"/>
              </w:rPr>
              <w:t>3</w:t>
            </w:r>
          </w:p>
        </w:tc>
        <w:tc>
          <w:tcPr>
            <w:tcW w:w="325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Обобщающее повторение: произведения А.С. Пушкина. Стихотворения, романы «Евгений Онегин» и «Капитанская дочка»</w:t>
            </w:r>
          </w:p>
        </w:tc>
        <w:tc>
          <w:tcPr>
            <w:tcW w:w="805"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95B5D" w:rsidRDefault="00395B5D">
            <w:pPr>
              <w:spacing w:after="0"/>
              <w:ind w:left="135"/>
              <w:jc w:val="center"/>
            </w:pPr>
          </w:p>
        </w:tc>
        <w:tc>
          <w:tcPr>
            <w:tcW w:w="1600" w:type="dxa"/>
            <w:tcMar>
              <w:top w:w="50" w:type="dxa"/>
              <w:left w:w="100" w:type="dxa"/>
            </w:tcMar>
            <w:vAlign w:val="center"/>
          </w:tcPr>
          <w:p w:rsidR="00395B5D" w:rsidRDefault="00395B5D">
            <w:pPr>
              <w:spacing w:after="0"/>
              <w:ind w:left="135"/>
              <w:jc w:val="center"/>
            </w:pPr>
          </w:p>
        </w:tc>
        <w:tc>
          <w:tcPr>
            <w:tcW w:w="1131" w:type="dxa"/>
            <w:tcMar>
              <w:top w:w="50" w:type="dxa"/>
              <w:left w:w="100" w:type="dxa"/>
            </w:tcMar>
            <w:vAlign w:val="center"/>
          </w:tcPr>
          <w:p w:rsidR="00395B5D" w:rsidRDefault="00395B5D">
            <w:pPr>
              <w:spacing w:after="0"/>
              <w:ind w:left="135"/>
            </w:pPr>
          </w:p>
        </w:tc>
        <w:tc>
          <w:tcPr>
            <w:tcW w:w="1948" w:type="dxa"/>
            <w:tcMar>
              <w:top w:w="50" w:type="dxa"/>
              <w:left w:w="100" w:type="dxa"/>
            </w:tcMar>
            <w:vAlign w:val="center"/>
          </w:tcPr>
          <w:p w:rsidR="00395B5D" w:rsidRDefault="00395B5D">
            <w:pPr>
              <w:spacing w:after="0"/>
              <w:ind w:left="135"/>
            </w:pPr>
          </w:p>
        </w:tc>
      </w:tr>
      <w:tr w:rsidR="00395B5D">
        <w:trPr>
          <w:trHeight w:val="144"/>
          <w:tblCellSpacing w:w="20" w:type="nil"/>
        </w:trPr>
        <w:tc>
          <w:tcPr>
            <w:tcW w:w="458" w:type="dxa"/>
            <w:tcMar>
              <w:top w:w="50" w:type="dxa"/>
              <w:left w:w="100" w:type="dxa"/>
            </w:tcMar>
            <w:vAlign w:val="center"/>
          </w:tcPr>
          <w:p w:rsidR="00395B5D" w:rsidRDefault="00AC50FD">
            <w:pPr>
              <w:spacing w:after="0"/>
            </w:pPr>
            <w:r>
              <w:rPr>
                <w:rFonts w:ascii="Times New Roman" w:hAnsi="Times New Roman"/>
                <w:color w:val="000000"/>
                <w:sz w:val="24"/>
              </w:rPr>
              <w:t>4</w:t>
            </w:r>
          </w:p>
        </w:tc>
        <w:tc>
          <w:tcPr>
            <w:tcW w:w="325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Обобщающее повторение: произведения М.Ю. Лермонтова. Стихотворения. Роман «Герой нашего времени»</w:t>
            </w:r>
          </w:p>
        </w:tc>
        <w:tc>
          <w:tcPr>
            <w:tcW w:w="805"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95B5D" w:rsidRDefault="00395B5D">
            <w:pPr>
              <w:spacing w:after="0"/>
              <w:ind w:left="135"/>
              <w:jc w:val="center"/>
            </w:pPr>
          </w:p>
        </w:tc>
        <w:tc>
          <w:tcPr>
            <w:tcW w:w="1600" w:type="dxa"/>
            <w:tcMar>
              <w:top w:w="50" w:type="dxa"/>
              <w:left w:w="100" w:type="dxa"/>
            </w:tcMar>
            <w:vAlign w:val="center"/>
          </w:tcPr>
          <w:p w:rsidR="00395B5D" w:rsidRDefault="00395B5D">
            <w:pPr>
              <w:spacing w:after="0"/>
              <w:ind w:left="135"/>
              <w:jc w:val="center"/>
            </w:pPr>
          </w:p>
        </w:tc>
        <w:tc>
          <w:tcPr>
            <w:tcW w:w="1131" w:type="dxa"/>
            <w:tcMar>
              <w:top w:w="50" w:type="dxa"/>
              <w:left w:w="100" w:type="dxa"/>
            </w:tcMar>
            <w:vAlign w:val="center"/>
          </w:tcPr>
          <w:p w:rsidR="00395B5D" w:rsidRDefault="00395B5D">
            <w:pPr>
              <w:spacing w:after="0"/>
              <w:ind w:left="135"/>
            </w:pPr>
          </w:p>
        </w:tc>
        <w:tc>
          <w:tcPr>
            <w:tcW w:w="1948" w:type="dxa"/>
            <w:tcMar>
              <w:top w:w="50" w:type="dxa"/>
              <w:left w:w="100" w:type="dxa"/>
            </w:tcMar>
            <w:vAlign w:val="center"/>
          </w:tcPr>
          <w:p w:rsidR="00395B5D" w:rsidRDefault="00395B5D">
            <w:pPr>
              <w:spacing w:after="0"/>
              <w:ind w:left="135"/>
            </w:pPr>
          </w:p>
        </w:tc>
      </w:tr>
      <w:tr w:rsidR="00395B5D">
        <w:trPr>
          <w:trHeight w:val="144"/>
          <w:tblCellSpacing w:w="20" w:type="nil"/>
        </w:trPr>
        <w:tc>
          <w:tcPr>
            <w:tcW w:w="458" w:type="dxa"/>
            <w:tcMar>
              <w:top w:w="50" w:type="dxa"/>
              <w:left w:w="100" w:type="dxa"/>
            </w:tcMar>
            <w:vAlign w:val="center"/>
          </w:tcPr>
          <w:p w:rsidR="00395B5D" w:rsidRDefault="00AC50FD">
            <w:pPr>
              <w:spacing w:after="0"/>
            </w:pPr>
            <w:r>
              <w:rPr>
                <w:rFonts w:ascii="Times New Roman" w:hAnsi="Times New Roman"/>
                <w:color w:val="000000"/>
                <w:sz w:val="24"/>
              </w:rPr>
              <w:t>5</w:t>
            </w:r>
          </w:p>
        </w:tc>
        <w:tc>
          <w:tcPr>
            <w:tcW w:w="325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Обобщающее повторение: произведения Н.В. Гоголя. Комедия «Ревизор». Поэма </w:t>
            </w:r>
            <w:r w:rsidRPr="00633C18">
              <w:rPr>
                <w:rFonts w:ascii="Times New Roman" w:hAnsi="Times New Roman"/>
                <w:color w:val="000000"/>
                <w:sz w:val="24"/>
                <w:lang w:val="ru-RU"/>
              </w:rPr>
              <w:lastRenderedPageBreak/>
              <w:t>«Мертвые души»</w:t>
            </w:r>
          </w:p>
        </w:tc>
        <w:tc>
          <w:tcPr>
            <w:tcW w:w="805"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395B5D" w:rsidRDefault="00395B5D">
            <w:pPr>
              <w:spacing w:after="0"/>
              <w:ind w:left="135"/>
              <w:jc w:val="center"/>
            </w:pPr>
          </w:p>
        </w:tc>
        <w:tc>
          <w:tcPr>
            <w:tcW w:w="1600" w:type="dxa"/>
            <w:tcMar>
              <w:top w:w="50" w:type="dxa"/>
              <w:left w:w="100" w:type="dxa"/>
            </w:tcMar>
            <w:vAlign w:val="center"/>
          </w:tcPr>
          <w:p w:rsidR="00395B5D" w:rsidRDefault="00395B5D">
            <w:pPr>
              <w:spacing w:after="0"/>
              <w:ind w:left="135"/>
              <w:jc w:val="center"/>
            </w:pPr>
          </w:p>
        </w:tc>
        <w:tc>
          <w:tcPr>
            <w:tcW w:w="1131" w:type="dxa"/>
            <w:tcMar>
              <w:top w:w="50" w:type="dxa"/>
              <w:left w:w="100" w:type="dxa"/>
            </w:tcMar>
            <w:vAlign w:val="center"/>
          </w:tcPr>
          <w:p w:rsidR="00395B5D" w:rsidRDefault="00395B5D">
            <w:pPr>
              <w:spacing w:after="0"/>
              <w:ind w:left="135"/>
            </w:pPr>
          </w:p>
        </w:tc>
        <w:tc>
          <w:tcPr>
            <w:tcW w:w="1948" w:type="dxa"/>
            <w:tcMar>
              <w:top w:w="50" w:type="dxa"/>
              <w:left w:w="100" w:type="dxa"/>
            </w:tcMar>
            <w:vAlign w:val="center"/>
          </w:tcPr>
          <w:p w:rsidR="00395B5D" w:rsidRDefault="00395B5D">
            <w:pPr>
              <w:spacing w:after="0"/>
              <w:ind w:left="135"/>
            </w:pPr>
          </w:p>
        </w:tc>
      </w:tr>
      <w:tr w:rsidR="00395B5D" w:rsidRPr="00DE2019">
        <w:trPr>
          <w:trHeight w:val="144"/>
          <w:tblCellSpacing w:w="20" w:type="nil"/>
        </w:trPr>
        <w:tc>
          <w:tcPr>
            <w:tcW w:w="458" w:type="dxa"/>
            <w:tcMar>
              <w:top w:w="50" w:type="dxa"/>
              <w:left w:w="100" w:type="dxa"/>
            </w:tcMar>
            <w:vAlign w:val="center"/>
          </w:tcPr>
          <w:p w:rsidR="00395B5D" w:rsidRDefault="00AC50FD">
            <w:pPr>
              <w:spacing w:after="0"/>
            </w:pPr>
            <w:r>
              <w:rPr>
                <w:rFonts w:ascii="Times New Roman" w:hAnsi="Times New Roman"/>
                <w:color w:val="000000"/>
                <w:sz w:val="24"/>
              </w:rPr>
              <w:t>6</w:t>
            </w:r>
          </w:p>
        </w:tc>
        <w:tc>
          <w:tcPr>
            <w:tcW w:w="3256" w:type="dxa"/>
            <w:tcMar>
              <w:top w:w="50" w:type="dxa"/>
              <w:left w:w="100" w:type="dxa"/>
            </w:tcMar>
            <w:vAlign w:val="center"/>
          </w:tcPr>
          <w:p w:rsidR="00395B5D" w:rsidRDefault="00AC50FD">
            <w:pPr>
              <w:spacing w:after="0"/>
              <w:ind w:left="135"/>
            </w:pPr>
            <w:r w:rsidRPr="00633C18">
              <w:rPr>
                <w:rFonts w:ascii="Times New Roman" w:hAnsi="Times New Roman"/>
                <w:color w:val="000000"/>
                <w:sz w:val="24"/>
                <w:lang w:val="ru-RU"/>
              </w:rPr>
              <w:t>Введение в курс литературы второй половины Х</w:t>
            </w:r>
            <w:r>
              <w:rPr>
                <w:rFonts w:ascii="Times New Roman" w:hAnsi="Times New Roman"/>
                <w:color w:val="000000"/>
                <w:sz w:val="24"/>
              </w:rPr>
              <w:t>IX</w:t>
            </w:r>
            <w:r w:rsidRPr="00633C18">
              <w:rPr>
                <w:rFonts w:ascii="Times New Roman" w:hAnsi="Times New Roman"/>
                <w:color w:val="000000"/>
                <w:sz w:val="24"/>
                <w:lang w:val="ru-RU"/>
              </w:rPr>
              <w:t xml:space="preserve"> века. Основные этапы жизни и творчества А.Н. Островского. </w:t>
            </w:r>
            <w:r>
              <w:rPr>
                <w:rFonts w:ascii="Times New Roman" w:hAnsi="Times New Roman"/>
                <w:color w:val="000000"/>
                <w:sz w:val="24"/>
              </w:rPr>
              <w:t>Идейно-художественное своеобразие драмы «Гроза»</w:t>
            </w:r>
          </w:p>
        </w:tc>
        <w:tc>
          <w:tcPr>
            <w:tcW w:w="805" w:type="dxa"/>
            <w:tcMar>
              <w:top w:w="50" w:type="dxa"/>
              <w:left w:w="100" w:type="dxa"/>
            </w:tcMar>
            <w:vAlign w:val="center"/>
          </w:tcPr>
          <w:p w:rsidR="00395B5D" w:rsidRDefault="00AC50FD">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395B5D" w:rsidRDefault="00395B5D">
            <w:pPr>
              <w:spacing w:after="0"/>
              <w:ind w:left="135"/>
              <w:jc w:val="center"/>
            </w:pPr>
          </w:p>
        </w:tc>
        <w:tc>
          <w:tcPr>
            <w:tcW w:w="1600" w:type="dxa"/>
            <w:tcMar>
              <w:top w:w="50" w:type="dxa"/>
              <w:left w:w="100" w:type="dxa"/>
            </w:tcMar>
            <w:vAlign w:val="center"/>
          </w:tcPr>
          <w:p w:rsidR="00395B5D" w:rsidRDefault="00395B5D">
            <w:pPr>
              <w:spacing w:after="0"/>
              <w:ind w:left="135"/>
              <w:jc w:val="center"/>
            </w:pPr>
          </w:p>
        </w:tc>
        <w:tc>
          <w:tcPr>
            <w:tcW w:w="1131" w:type="dxa"/>
            <w:tcMar>
              <w:top w:w="50" w:type="dxa"/>
              <w:left w:w="100" w:type="dxa"/>
            </w:tcMar>
            <w:vAlign w:val="center"/>
          </w:tcPr>
          <w:p w:rsidR="00395B5D" w:rsidRDefault="00395B5D">
            <w:pPr>
              <w:spacing w:after="0"/>
              <w:ind w:left="135"/>
            </w:pPr>
          </w:p>
        </w:tc>
        <w:tc>
          <w:tcPr>
            <w:tcW w:w="1948"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w:t>
              </w:r>
              <w:r>
                <w:rPr>
                  <w:rFonts w:ascii="Times New Roman" w:hAnsi="Times New Roman"/>
                  <w:color w:val="0000FF"/>
                  <w:u w:val="single"/>
                </w:rPr>
                <w:t>d</w:t>
              </w:r>
              <w:r w:rsidRPr="00633C18">
                <w:rPr>
                  <w:rFonts w:ascii="Times New Roman" w:hAnsi="Times New Roman"/>
                  <w:color w:val="0000FF"/>
                  <w:u w:val="single"/>
                  <w:lang w:val="ru-RU"/>
                </w:rPr>
                <w:t>6</w:t>
              </w:r>
              <w:r>
                <w:rPr>
                  <w:rFonts w:ascii="Times New Roman" w:hAnsi="Times New Roman"/>
                  <w:color w:val="0000FF"/>
                  <w:u w:val="single"/>
                </w:rPr>
                <w:t>a</w:t>
              </w:r>
              <w:r w:rsidRPr="00633C18">
                <w:rPr>
                  <w:rFonts w:ascii="Times New Roman" w:hAnsi="Times New Roman"/>
                  <w:color w:val="0000FF"/>
                  <w:u w:val="single"/>
                  <w:lang w:val="ru-RU"/>
                </w:rPr>
                <w:t>66018</w:t>
              </w:r>
            </w:hyperlink>
          </w:p>
        </w:tc>
      </w:tr>
      <w:tr w:rsidR="00395B5D" w:rsidRPr="00DE2019">
        <w:trPr>
          <w:trHeight w:val="144"/>
          <w:tblCellSpacing w:w="20" w:type="nil"/>
        </w:trPr>
        <w:tc>
          <w:tcPr>
            <w:tcW w:w="458" w:type="dxa"/>
            <w:tcMar>
              <w:top w:w="50" w:type="dxa"/>
              <w:left w:w="100" w:type="dxa"/>
            </w:tcMar>
            <w:vAlign w:val="center"/>
          </w:tcPr>
          <w:p w:rsidR="00395B5D" w:rsidRDefault="00AC50FD">
            <w:pPr>
              <w:spacing w:after="0"/>
            </w:pPr>
            <w:r>
              <w:rPr>
                <w:rFonts w:ascii="Times New Roman" w:hAnsi="Times New Roman"/>
                <w:color w:val="000000"/>
                <w:sz w:val="24"/>
              </w:rPr>
              <w:t>7</w:t>
            </w:r>
          </w:p>
        </w:tc>
        <w:tc>
          <w:tcPr>
            <w:tcW w:w="325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Тематика и проблематика пьесы «Гроза». Особенности сюжета и своеобразие конфликта</w:t>
            </w:r>
          </w:p>
        </w:tc>
        <w:tc>
          <w:tcPr>
            <w:tcW w:w="805"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95B5D" w:rsidRDefault="00395B5D">
            <w:pPr>
              <w:spacing w:after="0"/>
              <w:ind w:left="135"/>
              <w:jc w:val="center"/>
            </w:pPr>
          </w:p>
        </w:tc>
        <w:tc>
          <w:tcPr>
            <w:tcW w:w="1600" w:type="dxa"/>
            <w:tcMar>
              <w:top w:w="50" w:type="dxa"/>
              <w:left w:w="100" w:type="dxa"/>
            </w:tcMar>
            <w:vAlign w:val="center"/>
          </w:tcPr>
          <w:p w:rsidR="00395B5D" w:rsidRDefault="00395B5D">
            <w:pPr>
              <w:spacing w:after="0"/>
              <w:ind w:left="135"/>
              <w:jc w:val="center"/>
            </w:pPr>
          </w:p>
        </w:tc>
        <w:tc>
          <w:tcPr>
            <w:tcW w:w="1131" w:type="dxa"/>
            <w:tcMar>
              <w:top w:w="50" w:type="dxa"/>
              <w:left w:w="100" w:type="dxa"/>
            </w:tcMar>
            <w:vAlign w:val="center"/>
          </w:tcPr>
          <w:p w:rsidR="00395B5D" w:rsidRDefault="00395B5D">
            <w:pPr>
              <w:spacing w:after="0"/>
              <w:ind w:left="135"/>
            </w:pPr>
          </w:p>
        </w:tc>
        <w:tc>
          <w:tcPr>
            <w:tcW w:w="1948"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w:t>
              </w:r>
              <w:r>
                <w:rPr>
                  <w:rFonts w:ascii="Times New Roman" w:hAnsi="Times New Roman"/>
                  <w:color w:val="0000FF"/>
                  <w:u w:val="single"/>
                </w:rPr>
                <w:t>dc</w:t>
              </w:r>
              <w:r w:rsidRPr="00633C18">
                <w:rPr>
                  <w:rFonts w:ascii="Times New Roman" w:hAnsi="Times New Roman"/>
                  <w:color w:val="0000FF"/>
                  <w:u w:val="single"/>
                  <w:lang w:val="ru-RU"/>
                </w:rPr>
                <w:t>1</w:t>
              </w:r>
              <w:r>
                <w:rPr>
                  <w:rFonts w:ascii="Times New Roman" w:hAnsi="Times New Roman"/>
                  <w:color w:val="0000FF"/>
                  <w:u w:val="single"/>
                </w:rPr>
                <w:t>d</w:t>
              </w:r>
              <w:r w:rsidRPr="00633C18">
                <w:rPr>
                  <w:rFonts w:ascii="Times New Roman" w:hAnsi="Times New Roman"/>
                  <w:color w:val="0000FF"/>
                  <w:u w:val="single"/>
                  <w:lang w:val="ru-RU"/>
                </w:rPr>
                <w:t>9</w:t>
              </w:r>
              <w:r>
                <w:rPr>
                  <w:rFonts w:ascii="Times New Roman" w:hAnsi="Times New Roman"/>
                  <w:color w:val="0000FF"/>
                  <w:u w:val="single"/>
                </w:rPr>
                <w:t>abf</w:t>
              </w:r>
            </w:hyperlink>
          </w:p>
        </w:tc>
      </w:tr>
      <w:tr w:rsidR="00395B5D" w:rsidRPr="00DE2019">
        <w:trPr>
          <w:trHeight w:val="144"/>
          <w:tblCellSpacing w:w="20" w:type="nil"/>
        </w:trPr>
        <w:tc>
          <w:tcPr>
            <w:tcW w:w="458" w:type="dxa"/>
            <w:tcMar>
              <w:top w:w="50" w:type="dxa"/>
              <w:left w:w="100" w:type="dxa"/>
            </w:tcMar>
            <w:vAlign w:val="center"/>
          </w:tcPr>
          <w:p w:rsidR="00395B5D" w:rsidRDefault="00AC50FD">
            <w:pPr>
              <w:spacing w:after="0"/>
            </w:pPr>
            <w:r>
              <w:rPr>
                <w:rFonts w:ascii="Times New Roman" w:hAnsi="Times New Roman"/>
                <w:color w:val="000000"/>
                <w:sz w:val="24"/>
              </w:rPr>
              <w:t>8</w:t>
            </w:r>
          </w:p>
        </w:tc>
        <w:tc>
          <w:tcPr>
            <w:tcW w:w="3256" w:type="dxa"/>
            <w:tcMar>
              <w:top w:w="50" w:type="dxa"/>
              <w:left w:w="100" w:type="dxa"/>
            </w:tcMar>
            <w:vAlign w:val="center"/>
          </w:tcPr>
          <w:p w:rsidR="00395B5D" w:rsidRDefault="00AC50FD">
            <w:pPr>
              <w:spacing w:after="0"/>
              <w:ind w:left="135"/>
            </w:pPr>
            <w:r w:rsidRPr="00633C18">
              <w:rPr>
                <w:rFonts w:ascii="Times New Roman" w:hAnsi="Times New Roman"/>
                <w:color w:val="000000"/>
                <w:sz w:val="24"/>
                <w:lang w:val="ru-RU"/>
              </w:rPr>
              <w:t xml:space="preserve">Город Калинов и его обитатели. </w:t>
            </w:r>
            <w:r>
              <w:rPr>
                <w:rFonts w:ascii="Times New Roman" w:hAnsi="Times New Roman"/>
                <w:color w:val="000000"/>
                <w:sz w:val="24"/>
              </w:rPr>
              <w:t>Образ Катерины</w:t>
            </w:r>
          </w:p>
        </w:tc>
        <w:tc>
          <w:tcPr>
            <w:tcW w:w="805" w:type="dxa"/>
            <w:tcMar>
              <w:top w:w="50" w:type="dxa"/>
              <w:left w:w="100" w:type="dxa"/>
            </w:tcMar>
            <w:vAlign w:val="center"/>
          </w:tcPr>
          <w:p w:rsidR="00395B5D" w:rsidRDefault="00AC50FD">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395B5D" w:rsidRDefault="00395B5D">
            <w:pPr>
              <w:spacing w:after="0"/>
              <w:ind w:left="135"/>
              <w:jc w:val="center"/>
            </w:pPr>
          </w:p>
        </w:tc>
        <w:tc>
          <w:tcPr>
            <w:tcW w:w="1600" w:type="dxa"/>
            <w:tcMar>
              <w:top w:w="50" w:type="dxa"/>
              <w:left w:w="100" w:type="dxa"/>
            </w:tcMar>
            <w:vAlign w:val="center"/>
          </w:tcPr>
          <w:p w:rsidR="00395B5D" w:rsidRDefault="00395B5D">
            <w:pPr>
              <w:spacing w:after="0"/>
              <w:ind w:left="135"/>
              <w:jc w:val="center"/>
            </w:pPr>
          </w:p>
        </w:tc>
        <w:tc>
          <w:tcPr>
            <w:tcW w:w="1131" w:type="dxa"/>
            <w:tcMar>
              <w:top w:w="50" w:type="dxa"/>
              <w:left w:w="100" w:type="dxa"/>
            </w:tcMar>
            <w:vAlign w:val="center"/>
          </w:tcPr>
          <w:p w:rsidR="00395B5D" w:rsidRDefault="00395B5D">
            <w:pPr>
              <w:spacing w:after="0"/>
              <w:ind w:left="135"/>
            </w:pPr>
          </w:p>
        </w:tc>
        <w:tc>
          <w:tcPr>
            <w:tcW w:w="1948"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/52</w:t>
              </w:r>
              <w:r>
                <w:rPr>
                  <w:rFonts w:ascii="Times New Roman" w:hAnsi="Times New Roman"/>
                  <w:color w:val="0000FF"/>
                  <w:u w:val="single"/>
                </w:rPr>
                <w:t>a</w:t>
              </w:r>
              <w:r w:rsidRPr="00633C18">
                <w:rPr>
                  <w:rFonts w:ascii="Times New Roman" w:hAnsi="Times New Roman"/>
                  <w:color w:val="0000FF"/>
                  <w:u w:val="single"/>
                  <w:lang w:val="ru-RU"/>
                </w:rPr>
                <w:t>8</w:t>
              </w:r>
              <w:r>
                <w:rPr>
                  <w:rFonts w:ascii="Times New Roman" w:hAnsi="Times New Roman"/>
                  <w:color w:val="0000FF"/>
                  <w:u w:val="single"/>
                </w:rPr>
                <w:t>f</w:t>
              </w:r>
              <w:r w:rsidRPr="00633C18">
                <w:rPr>
                  <w:rFonts w:ascii="Times New Roman" w:hAnsi="Times New Roman"/>
                  <w:color w:val="0000FF"/>
                  <w:u w:val="single"/>
                  <w:lang w:val="ru-RU"/>
                </w:rPr>
                <w:t>226</w:t>
              </w:r>
            </w:hyperlink>
          </w:p>
        </w:tc>
      </w:tr>
      <w:tr w:rsidR="00395B5D" w:rsidRPr="00DE2019">
        <w:trPr>
          <w:trHeight w:val="144"/>
          <w:tblCellSpacing w:w="20" w:type="nil"/>
        </w:trPr>
        <w:tc>
          <w:tcPr>
            <w:tcW w:w="458" w:type="dxa"/>
            <w:tcMar>
              <w:top w:w="50" w:type="dxa"/>
              <w:left w:w="100" w:type="dxa"/>
            </w:tcMar>
            <w:vAlign w:val="center"/>
          </w:tcPr>
          <w:p w:rsidR="00395B5D" w:rsidRDefault="00AC50FD">
            <w:pPr>
              <w:spacing w:after="0"/>
            </w:pPr>
            <w:r>
              <w:rPr>
                <w:rFonts w:ascii="Times New Roman" w:hAnsi="Times New Roman"/>
                <w:color w:val="000000"/>
                <w:sz w:val="24"/>
              </w:rPr>
              <w:t>9</w:t>
            </w:r>
          </w:p>
        </w:tc>
        <w:tc>
          <w:tcPr>
            <w:tcW w:w="325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Смысл названия и символика пьесы. Драма «Гроза» в русской критике</w:t>
            </w:r>
          </w:p>
        </w:tc>
        <w:tc>
          <w:tcPr>
            <w:tcW w:w="805"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95B5D" w:rsidRDefault="00395B5D">
            <w:pPr>
              <w:spacing w:after="0"/>
              <w:ind w:left="135"/>
              <w:jc w:val="center"/>
            </w:pPr>
          </w:p>
        </w:tc>
        <w:tc>
          <w:tcPr>
            <w:tcW w:w="1600" w:type="dxa"/>
            <w:tcMar>
              <w:top w:w="50" w:type="dxa"/>
              <w:left w:w="100" w:type="dxa"/>
            </w:tcMar>
            <w:vAlign w:val="center"/>
          </w:tcPr>
          <w:p w:rsidR="00395B5D" w:rsidRDefault="00395B5D">
            <w:pPr>
              <w:spacing w:after="0"/>
              <w:ind w:left="135"/>
              <w:jc w:val="center"/>
            </w:pPr>
          </w:p>
        </w:tc>
        <w:tc>
          <w:tcPr>
            <w:tcW w:w="1131" w:type="dxa"/>
            <w:tcMar>
              <w:top w:w="50" w:type="dxa"/>
              <w:left w:w="100" w:type="dxa"/>
            </w:tcMar>
            <w:vAlign w:val="center"/>
          </w:tcPr>
          <w:p w:rsidR="00395B5D" w:rsidRDefault="00395B5D">
            <w:pPr>
              <w:spacing w:after="0"/>
              <w:ind w:left="135"/>
            </w:pPr>
          </w:p>
        </w:tc>
        <w:tc>
          <w:tcPr>
            <w:tcW w:w="1948"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w:t>
              </w:r>
              <w:r>
                <w:rPr>
                  <w:rFonts w:ascii="Times New Roman" w:hAnsi="Times New Roman"/>
                  <w:color w:val="0000FF"/>
                  <w:u w:val="single"/>
                </w:rPr>
                <w:t>d</w:t>
              </w:r>
              <w:r w:rsidRPr="00633C18">
                <w:rPr>
                  <w:rFonts w:ascii="Times New Roman" w:hAnsi="Times New Roman"/>
                  <w:color w:val="0000FF"/>
                  <w:u w:val="single"/>
                  <w:lang w:val="ru-RU"/>
                </w:rPr>
                <w:t>505742</w:t>
              </w:r>
              <w:r>
                <w:rPr>
                  <w:rFonts w:ascii="Times New Roman" w:hAnsi="Times New Roman"/>
                  <w:color w:val="0000FF"/>
                  <w:u w:val="single"/>
                </w:rPr>
                <w:t>d</w:t>
              </w:r>
            </w:hyperlink>
          </w:p>
        </w:tc>
      </w:tr>
      <w:tr w:rsidR="00395B5D" w:rsidRPr="00DE2019">
        <w:trPr>
          <w:trHeight w:val="144"/>
          <w:tblCellSpacing w:w="20" w:type="nil"/>
        </w:trPr>
        <w:tc>
          <w:tcPr>
            <w:tcW w:w="458" w:type="dxa"/>
            <w:tcMar>
              <w:top w:w="50" w:type="dxa"/>
              <w:left w:w="100" w:type="dxa"/>
            </w:tcMar>
            <w:vAlign w:val="center"/>
          </w:tcPr>
          <w:p w:rsidR="00395B5D" w:rsidRDefault="00AC50FD">
            <w:pPr>
              <w:spacing w:after="0"/>
            </w:pPr>
            <w:r>
              <w:rPr>
                <w:rFonts w:ascii="Times New Roman" w:hAnsi="Times New Roman"/>
                <w:color w:val="000000"/>
                <w:sz w:val="24"/>
              </w:rPr>
              <w:t>10</w:t>
            </w:r>
          </w:p>
        </w:tc>
        <w:tc>
          <w:tcPr>
            <w:tcW w:w="325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Развитие речи. Подготовка к домашнему сочинению по пьесе А.Н. Островского «Гроза»</w:t>
            </w:r>
          </w:p>
        </w:tc>
        <w:tc>
          <w:tcPr>
            <w:tcW w:w="805"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95B5D" w:rsidRDefault="00395B5D">
            <w:pPr>
              <w:spacing w:after="0"/>
              <w:ind w:left="135"/>
              <w:jc w:val="center"/>
            </w:pPr>
          </w:p>
        </w:tc>
        <w:tc>
          <w:tcPr>
            <w:tcW w:w="1600" w:type="dxa"/>
            <w:tcMar>
              <w:top w:w="50" w:type="dxa"/>
              <w:left w:w="100" w:type="dxa"/>
            </w:tcMar>
            <w:vAlign w:val="center"/>
          </w:tcPr>
          <w:p w:rsidR="00395B5D" w:rsidRDefault="00395B5D">
            <w:pPr>
              <w:spacing w:after="0"/>
              <w:ind w:left="135"/>
              <w:jc w:val="center"/>
            </w:pPr>
          </w:p>
        </w:tc>
        <w:tc>
          <w:tcPr>
            <w:tcW w:w="1131" w:type="dxa"/>
            <w:tcMar>
              <w:top w:w="50" w:type="dxa"/>
              <w:left w:w="100" w:type="dxa"/>
            </w:tcMar>
            <w:vAlign w:val="center"/>
          </w:tcPr>
          <w:p w:rsidR="00395B5D" w:rsidRDefault="00395B5D">
            <w:pPr>
              <w:spacing w:after="0"/>
              <w:ind w:left="135"/>
            </w:pPr>
          </w:p>
        </w:tc>
        <w:tc>
          <w:tcPr>
            <w:tcW w:w="1948"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w:t>
              </w:r>
              <w:r>
                <w:rPr>
                  <w:rFonts w:ascii="Times New Roman" w:hAnsi="Times New Roman"/>
                  <w:color w:val="0000FF"/>
                  <w:u w:val="single"/>
                </w:rPr>
                <w:t>b</w:t>
              </w:r>
              <w:r w:rsidRPr="00633C18">
                <w:rPr>
                  <w:rFonts w:ascii="Times New Roman" w:hAnsi="Times New Roman"/>
                  <w:color w:val="0000FF"/>
                  <w:u w:val="single"/>
                  <w:lang w:val="ru-RU"/>
                </w:rPr>
                <w:t>2</w:t>
              </w:r>
              <w:r>
                <w:rPr>
                  <w:rFonts w:ascii="Times New Roman" w:hAnsi="Times New Roman"/>
                  <w:color w:val="0000FF"/>
                  <w:u w:val="single"/>
                </w:rPr>
                <w:t>bfccec</w:t>
              </w:r>
            </w:hyperlink>
          </w:p>
        </w:tc>
      </w:tr>
      <w:tr w:rsidR="00395B5D" w:rsidRPr="00DE2019">
        <w:trPr>
          <w:trHeight w:val="144"/>
          <w:tblCellSpacing w:w="20" w:type="nil"/>
        </w:trPr>
        <w:tc>
          <w:tcPr>
            <w:tcW w:w="458" w:type="dxa"/>
            <w:tcMar>
              <w:top w:w="50" w:type="dxa"/>
              <w:left w:w="100" w:type="dxa"/>
            </w:tcMar>
            <w:vAlign w:val="center"/>
          </w:tcPr>
          <w:p w:rsidR="00395B5D" w:rsidRDefault="00AC50FD">
            <w:pPr>
              <w:spacing w:after="0"/>
            </w:pPr>
            <w:r>
              <w:rPr>
                <w:rFonts w:ascii="Times New Roman" w:hAnsi="Times New Roman"/>
                <w:color w:val="000000"/>
                <w:sz w:val="24"/>
              </w:rPr>
              <w:t>11</w:t>
            </w:r>
          </w:p>
        </w:tc>
        <w:tc>
          <w:tcPr>
            <w:tcW w:w="325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Резервный урок. </w:t>
            </w:r>
            <w:r>
              <w:rPr>
                <w:rFonts w:ascii="Times New Roman" w:hAnsi="Times New Roman"/>
                <w:color w:val="000000"/>
                <w:sz w:val="24"/>
              </w:rPr>
              <w:t>C</w:t>
            </w:r>
            <w:r w:rsidRPr="00633C18">
              <w:rPr>
                <w:rFonts w:ascii="Times New Roman" w:hAnsi="Times New Roman"/>
                <w:color w:val="000000"/>
                <w:sz w:val="24"/>
                <w:lang w:val="ru-RU"/>
              </w:rPr>
              <w:t>очинение по пьесе А.Н. Островского «Гроза»</w:t>
            </w:r>
          </w:p>
        </w:tc>
        <w:tc>
          <w:tcPr>
            <w:tcW w:w="805"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95B5D" w:rsidRDefault="00395B5D">
            <w:pPr>
              <w:spacing w:after="0"/>
              <w:ind w:left="135"/>
              <w:jc w:val="center"/>
            </w:pPr>
          </w:p>
        </w:tc>
        <w:tc>
          <w:tcPr>
            <w:tcW w:w="1600" w:type="dxa"/>
            <w:tcMar>
              <w:top w:w="50" w:type="dxa"/>
              <w:left w:w="100" w:type="dxa"/>
            </w:tcMar>
            <w:vAlign w:val="center"/>
          </w:tcPr>
          <w:p w:rsidR="00395B5D" w:rsidRDefault="00395B5D">
            <w:pPr>
              <w:spacing w:after="0"/>
              <w:ind w:left="135"/>
              <w:jc w:val="center"/>
            </w:pPr>
          </w:p>
        </w:tc>
        <w:tc>
          <w:tcPr>
            <w:tcW w:w="1131" w:type="dxa"/>
            <w:tcMar>
              <w:top w:w="50" w:type="dxa"/>
              <w:left w:w="100" w:type="dxa"/>
            </w:tcMar>
            <w:vAlign w:val="center"/>
          </w:tcPr>
          <w:p w:rsidR="00395B5D" w:rsidRDefault="00395B5D">
            <w:pPr>
              <w:spacing w:after="0"/>
              <w:ind w:left="135"/>
            </w:pPr>
          </w:p>
        </w:tc>
        <w:tc>
          <w:tcPr>
            <w:tcW w:w="1948"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w:t>
              </w:r>
              <w:r>
                <w:rPr>
                  <w:rFonts w:ascii="Times New Roman" w:hAnsi="Times New Roman"/>
                  <w:color w:val="0000FF"/>
                  <w:u w:val="single"/>
                </w:rPr>
                <w:t>f</w:t>
              </w:r>
              <w:r w:rsidRPr="00633C18">
                <w:rPr>
                  <w:rFonts w:ascii="Times New Roman" w:hAnsi="Times New Roman"/>
                  <w:color w:val="0000FF"/>
                  <w:u w:val="single"/>
                  <w:lang w:val="ru-RU"/>
                </w:rPr>
                <w:t>1</w:t>
              </w:r>
              <w:r>
                <w:rPr>
                  <w:rFonts w:ascii="Times New Roman" w:hAnsi="Times New Roman"/>
                  <w:color w:val="0000FF"/>
                  <w:u w:val="single"/>
                </w:rPr>
                <w:t>bf</w:t>
              </w:r>
              <w:r w:rsidRPr="00633C18">
                <w:rPr>
                  <w:rFonts w:ascii="Times New Roman" w:hAnsi="Times New Roman"/>
                  <w:color w:val="0000FF"/>
                  <w:u w:val="single"/>
                  <w:lang w:val="ru-RU"/>
                </w:rPr>
                <w:t>6</w:t>
              </w:r>
              <w:r>
                <w:rPr>
                  <w:rFonts w:ascii="Times New Roman" w:hAnsi="Times New Roman"/>
                  <w:color w:val="0000FF"/>
                  <w:u w:val="single"/>
                </w:rPr>
                <w:t>dac</w:t>
              </w:r>
            </w:hyperlink>
          </w:p>
        </w:tc>
      </w:tr>
      <w:tr w:rsidR="00395B5D" w:rsidRPr="00DE2019">
        <w:trPr>
          <w:trHeight w:val="144"/>
          <w:tblCellSpacing w:w="20" w:type="nil"/>
        </w:trPr>
        <w:tc>
          <w:tcPr>
            <w:tcW w:w="458" w:type="dxa"/>
            <w:tcMar>
              <w:top w:w="50" w:type="dxa"/>
              <w:left w:w="100" w:type="dxa"/>
            </w:tcMar>
            <w:vAlign w:val="center"/>
          </w:tcPr>
          <w:p w:rsidR="00395B5D" w:rsidRDefault="00AC50FD">
            <w:pPr>
              <w:spacing w:after="0"/>
            </w:pPr>
            <w:r>
              <w:rPr>
                <w:rFonts w:ascii="Times New Roman" w:hAnsi="Times New Roman"/>
                <w:color w:val="000000"/>
                <w:sz w:val="24"/>
              </w:rPr>
              <w:t>12</w:t>
            </w:r>
          </w:p>
        </w:tc>
        <w:tc>
          <w:tcPr>
            <w:tcW w:w="325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Основные этапы жизни и творчества И.А. Гончарова</w:t>
            </w:r>
          </w:p>
        </w:tc>
        <w:tc>
          <w:tcPr>
            <w:tcW w:w="805"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95B5D" w:rsidRDefault="00395B5D">
            <w:pPr>
              <w:spacing w:after="0"/>
              <w:ind w:left="135"/>
              <w:jc w:val="center"/>
            </w:pPr>
          </w:p>
        </w:tc>
        <w:tc>
          <w:tcPr>
            <w:tcW w:w="1600" w:type="dxa"/>
            <w:tcMar>
              <w:top w:w="50" w:type="dxa"/>
              <w:left w:w="100" w:type="dxa"/>
            </w:tcMar>
            <w:vAlign w:val="center"/>
          </w:tcPr>
          <w:p w:rsidR="00395B5D" w:rsidRDefault="00395B5D">
            <w:pPr>
              <w:spacing w:after="0"/>
              <w:ind w:left="135"/>
              <w:jc w:val="center"/>
            </w:pPr>
          </w:p>
        </w:tc>
        <w:tc>
          <w:tcPr>
            <w:tcW w:w="1131" w:type="dxa"/>
            <w:tcMar>
              <w:top w:w="50" w:type="dxa"/>
              <w:left w:w="100" w:type="dxa"/>
            </w:tcMar>
            <w:vAlign w:val="center"/>
          </w:tcPr>
          <w:p w:rsidR="00395B5D" w:rsidRDefault="00395B5D">
            <w:pPr>
              <w:spacing w:after="0"/>
              <w:ind w:left="135"/>
            </w:pPr>
          </w:p>
        </w:tc>
        <w:tc>
          <w:tcPr>
            <w:tcW w:w="1948"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w:t>
              </w:r>
              <w:r>
                <w:rPr>
                  <w:rFonts w:ascii="Times New Roman" w:hAnsi="Times New Roman"/>
                  <w:color w:val="0000FF"/>
                  <w:u w:val="single"/>
                </w:rPr>
                <w:t>f</w:t>
              </w:r>
              <w:r w:rsidRPr="00633C18">
                <w:rPr>
                  <w:rFonts w:ascii="Times New Roman" w:hAnsi="Times New Roman"/>
                  <w:color w:val="0000FF"/>
                  <w:u w:val="single"/>
                  <w:lang w:val="ru-RU"/>
                </w:rPr>
                <w:t>8025</w:t>
              </w:r>
              <w:r>
                <w:rPr>
                  <w:rFonts w:ascii="Times New Roman" w:hAnsi="Times New Roman"/>
                  <w:color w:val="0000FF"/>
                  <w:u w:val="single"/>
                </w:rPr>
                <w:t>ef</w:t>
              </w:r>
              <w:r w:rsidRPr="00633C18">
                <w:rPr>
                  <w:rFonts w:ascii="Times New Roman" w:hAnsi="Times New Roman"/>
                  <w:color w:val="0000FF"/>
                  <w:u w:val="single"/>
                  <w:lang w:val="ru-RU"/>
                </w:rPr>
                <w:t>8</w:t>
              </w:r>
            </w:hyperlink>
          </w:p>
        </w:tc>
      </w:tr>
      <w:tr w:rsidR="00395B5D" w:rsidRPr="00DE2019">
        <w:trPr>
          <w:trHeight w:val="144"/>
          <w:tblCellSpacing w:w="20" w:type="nil"/>
        </w:trPr>
        <w:tc>
          <w:tcPr>
            <w:tcW w:w="458" w:type="dxa"/>
            <w:tcMar>
              <w:top w:w="50" w:type="dxa"/>
              <w:left w:w="100" w:type="dxa"/>
            </w:tcMar>
            <w:vAlign w:val="center"/>
          </w:tcPr>
          <w:p w:rsidR="00395B5D" w:rsidRDefault="00AC50FD">
            <w:pPr>
              <w:spacing w:after="0"/>
            </w:pPr>
            <w:r>
              <w:rPr>
                <w:rFonts w:ascii="Times New Roman" w:hAnsi="Times New Roman"/>
                <w:color w:val="000000"/>
                <w:sz w:val="24"/>
              </w:rPr>
              <w:t>13</w:t>
            </w:r>
          </w:p>
        </w:tc>
        <w:tc>
          <w:tcPr>
            <w:tcW w:w="325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История создания романа «Обломов». Особенности композиции</w:t>
            </w:r>
          </w:p>
        </w:tc>
        <w:tc>
          <w:tcPr>
            <w:tcW w:w="805"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95B5D" w:rsidRDefault="00395B5D">
            <w:pPr>
              <w:spacing w:after="0"/>
              <w:ind w:left="135"/>
              <w:jc w:val="center"/>
            </w:pPr>
          </w:p>
        </w:tc>
        <w:tc>
          <w:tcPr>
            <w:tcW w:w="1600" w:type="dxa"/>
            <w:tcMar>
              <w:top w:w="50" w:type="dxa"/>
              <w:left w:w="100" w:type="dxa"/>
            </w:tcMar>
            <w:vAlign w:val="center"/>
          </w:tcPr>
          <w:p w:rsidR="00395B5D" w:rsidRDefault="00395B5D">
            <w:pPr>
              <w:spacing w:after="0"/>
              <w:ind w:left="135"/>
              <w:jc w:val="center"/>
            </w:pPr>
          </w:p>
        </w:tc>
        <w:tc>
          <w:tcPr>
            <w:tcW w:w="1131" w:type="dxa"/>
            <w:tcMar>
              <w:top w:w="50" w:type="dxa"/>
              <w:left w:w="100" w:type="dxa"/>
            </w:tcMar>
            <w:vAlign w:val="center"/>
          </w:tcPr>
          <w:p w:rsidR="00395B5D" w:rsidRDefault="00395B5D">
            <w:pPr>
              <w:spacing w:after="0"/>
              <w:ind w:left="135"/>
            </w:pPr>
          </w:p>
        </w:tc>
        <w:tc>
          <w:tcPr>
            <w:tcW w:w="1948"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w:t>
              </w:r>
              <w:r>
                <w:rPr>
                  <w:rFonts w:ascii="Times New Roman" w:hAnsi="Times New Roman"/>
                  <w:color w:val="0000FF"/>
                  <w:u w:val="single"/>
                </w:rPr>
                <w:t>d</w:t>
              </w:r>
              <w:r w:rsidRPr="00633C18">
                <w:rPr>
                  <w:rFonts w:ascii="Times New Roman" w:hAnsi="Times New Roman"/>
                  <w:color w:val="0000FF"/>
                  <w:u w:val="single"/>
                  <w:lang w:val="ru-RU"/>
                </w:rPr>
                <w:t>0004569</w:t>
              </w:r>
            </w:hyperlink>
          </w:p>
        </w:tc>
      </w:tr>
      <w:tr w:rsidR="00395B5D" w:rsidRPr="00DE2019">
        <w:trPr>
          <w:trHeight w:val="144"/>
          <w:tblCellSpacing w:w="20" w:type="nil"/>
        </w:trPr>
        <w:tc>
          <w:tcPr>
            <w:tcW w:w="458" w:type="dxa"/>
            <w:tcMar>
              <w:top w:w="50" w:type="dxa"/>
              <w:left w:w="100" w:type="dxa"/>
            </w:tcMar>
            <w:vAlign w:val="center"/>
          </w:tcPr>
          <w:p w:rsidR="00395B5D" w:rsidRDefault="00AC50FD">
            <w:pPr>
              <w:spacing w:after="0"/>
            </w:pPr>
            <w:r>
              <w:rPr>
                <w:rFonts w:ascii="Times New Roman" w:hAnsi="Times New Roman"/>
                <w:color w:val="000000"/>
                <w:sz w:val="24"/>
              </w:rPr>
              <w:t>14</w:t>
            </w:r>
          </w:p>
        </w:tc>
        <w:tc>
          <w:tcPr>
            <w:tcW w:w="325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Образ главного героя. Обломов и Штольц</w:t>
            </w:r>
          </w:p>
        </w:tc>
        <w:tc>
          <w:tcPr>
            <w:tcW w:w="805"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95B5D" w:rsidRDefault="00395B5D">
            <w:pPr>
              <w:spacing w:after="0"/>
              <w:ind w:left="135"/>
              <w:jc w:val="center"/>
            </w:pPr>
          </w:p>
        </w:tc>
        <w:tc>
          <w:tcPr>
            <w:tcW w:w="1600" w:type="dxa"/>
            <w:tcMar>
              <w:top w:w="50" w:type="dxa"/>
              <w:left w:w="100" w:type="dxa"/>
            </w:tcMar>
            <w:vAlign w:val="center"/>
          </w:tcPr>
          <w:p w:rsidR="00395B5D" w:rsidRDefault="00395B5D">
            <w:pPr>
              <w:spacing w:after="0"/>
              <w:ind w:left="135"/>
              <w:jc w:val="center"/>
            </w:pPr>
          </w:p>
        </w:tc>
        <w:tc>
          <w:tcPr>
            <w:tcW w:w="1131" w:type="dxa"/>
            <w:tcMar>
              <w:top w:w="50" w:type="dxa"/>
              <w:left w:w="100" w:type="dxa"/>
            </w:tcMar>
            <w:vAlign w:val="center"/>
          </w:tcPr>
          <w:p w:rsidR="00395B5D" w:rsidRDefault="00395B5D">
            <w:pPr>
              <w:spacing w:after="0"/>
              <w:ind w:left="135"/>
            </w:pPr>
          </w:p>
        </w:tc>
        <w:tc>
          <w:tcPr>
            <w:tcW w:w="1948"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/7</w:t>
              </w:r>
              <w:r>
                <w:rPr>
                  <w:rFonts w:ascii="Times New Roman" w:hAnsi="Times New Roman"/>
                  <w:color w:val="0000FF"/>
                  <w:u w:val="single"/>
                </w:rPr>
                <w:t>eface</w:t>
              </w:r>
              <w:r w:rsidRPr="00633C18">
                <w:rPr>
                  <w:rFonts w:ascii="Times New Roman" w:hAnsi="Times New Roman"/>
                  <w:color w:val="0000FF"/>
                  <w:u w:val="single"/>
                  <w:lang w:val="ru-RU"/>
                </w:rPr>
                <w:t>0</w:t>
              </w:r>
              <w:r>
                <w:rPr>
                  <w:rFonts w:ascii="Times New Roman" w:hAnsi="Times New Roman"/>
                  <w:color w:val="0000FF"/>
                  <w:u w:val="single"/>
                </w:rPr>
                <w:t>f</w:t>
              </w:r>
            </w:hyperlink>
          </w:p>
        </w:tc>
      </w:tr>
      <w:tr w:rsidR="00395B5D" w:rsidRPr="00DE2019">
        <w:trPr>
          <w:trHeight w:val="144"/>
          <w:tblCellSpacing w:w="20" w:type="nil"/>
        </w:trPr>
        <w:tc>
          <w:tcPr>
            <w:tcW w:w="458" w:type="dxa"/>
            <w:tcMar>
              <w:top w:w="50" w:type="dxa"/>
              <w:left w:w="100" w:type="dxa"/>
            </w:tcMar>
            <w:vAlign w:val="center"/>
          </w:tcPr>
          <w:p w:rsidR="00395B5D" w:rsidRDefault="00AC50FD">
            <w:pPr>
              <w:spacing w:after="0"/>
            </w:pPr>
            <w:r>
              <w:rPr>
                <w:rFonts w:ascii="Times New Roman" w:hAnsi="Times New Roman"/>
                <w:color w:val="000000"/>
                <w:sz w:val="24"/>
              </w:rPr>
              <w:t>15</w:t>
            </w:r>
          </w:p>
        </w:tc>
        <w:tc>
          <w:tcPr>
            <w:tcW w:w="325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Женские образы в романе </w:t>
            </w:r>
            <w:r w:rsidRPr="00633C18">
              <w:rPr>
                <w:rFonts w:ascii="Times New Roman" w:hAnsi="Times New Roman"/>
                <w:color w:val="000000"/>
                <w:sz w:val="24"/>
                <w:lang w:val="ru-RU"/>
              </w:rPr>
              <w:lastRenderedPageBreak/>
              <w:t>«Обломов» и их роль в развитии сюжета</w:t>
            </w:r>
          </w:p>
        </w:tc>
        <w:tc>
          <w:tcPr>
            <w:tcW w:w="805"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395B5D" w:rsidRDefault="00395B5D">
            <w:pPr>
              <w:spacing w:after="0"/>
              <w:ind w:left="135"/>
              <w:jc w:val="center"/>
            </w:pPr>
          </w:p>
        </w:tc>
        <w:tc>
          <w:tcPr>
            <w:tcW w:w="1600" w:type="dxa"/>
            <w:tcMar>
              <w:top w:w="50" w:type="dxa"/>
              <w:left w:w="100" w:type="dxa"/>
            </w:tcMar>
            <w:vAlign w:val="center"/>
          </w:tcPr>
          <w:p w:rsidR="00395B5D" w:rsidRDefault="00395B5D">
            <w:pPr>
              <w:spacing w:after="0"/>
              <w:ind w:left="135"/>
              <w:jc w:val="center"/>
            </w:pPr>
          </w:p>
        </w:tc>
        <w:tc>
          <w:tcPr>
            <w:tcW w:w="1131" w:type="dxa"/>
            <w:tcMar>
              <w:top w:w="50" w:type="dxa"/>
              <w:left w:w="100" w:type="dxa"/>
            </w:tcMar>
            <w:vAlign w:val="center"/>
          </w:tcPr>
          <w:p w:rsidR="00395B5D" w:rsidRDefault="00395B5D">
            <w:pPr>
              <w:spacing w:after="0"/>
              <w:ind w:left="135"/>
            </w:pPr>
          </w:p>
        </w:tc>
        <w:tc>
          <w:tcPr>
            <w:tcW w:w="1948"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/569</w:t>
              </w:r>
              <w:r>
                <w:rPr>
                  <w:rFonts w:ascii="Times New Roman" w:hAnsi="Times New Roman"/>
                  <w:color w:val="0000FF"/>
                  <w:u w:val="single"/>
                </w:rPr>
                <w:t>d</w:t>
              </w:r>
              <w:r w:rsidRPr="00633C18">
                <w:rPr>
                  <w:rFonts w:ascii="Times New Roman" w:hAnsi="Times New Roman"/>
                  <w:color w:val="0000FF"/>
                  <w:u w:val="single"/>
                  <w:lang w:val="ru-RU"/>
                </w:rPr>
                <w:t>9145</w:t>
              </w:r>
            </w:hyperlink>
          </w:p>
        </w:tc>
      </w:tr>
      <w:tr w:rsidR="00395B5D" w:rsidRPr="00DE2019">
        <w:trPr>
          <w:trHeight w:val="144"/>
          <w:tblCellSpacing w:w="20" w:type="nil"/>
        </w:trPr>
        <w:tc>
          <w:tcPr>
            <w:tcW w:w="458" w:type="dxa"/>
            <w:tcMar>
              <w:top w:w="50" w:type="dxa"/>
              <w:left w:w="100" w:type="dxa"/>
            </w:tcMar>
            <w:vAlign w:val="center"/>
          </w:tcPr>
          <w:p w:rsidR="00395B5D" w:rsidRDefault="00AC50FD">
            <w:pPr>
              <w:spacing w:after="0"/>
            </w:pPr>
            <w:r>
              <w:rPr>
                <w:rFonts w:ascii="Times New Roman" w:hAnsi="Times New Roman"/>
                <w:color w:val="000000"/>
                <w:sz w:val="24"/>
              </w:rPr>
              <w:t>16</w:t>
            </w:r>
          </w:p>
        </w:tc>
        <w:tc>
          <w:tcPr>
            <w:tcW w:w="325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Социально-философский смысл романа «Обломов». Русская критика о романе. Понятие «обломовщина»</w:t>
            </w:r>
          </w:p>
        </w:tc>
        <w:tc>
          <w:tcPr>
            <w:tcW w:w="805"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95B5D" w:rsidRDefault="00395B5D">
            <w:pPr>
              <w:spacing w:after="0"/>
              <w:ind w:left="135"/>
              <w:jc w:val="center"/>
            </w:pPr>
          </w:p>
        </w:tc>
        <w:tc>
          <w:tcPr>
            <w:tcW w:w="1600" w:type="dxa"/>
            <w:tcMar>
              <w:top w:w="50" w:type="dxa"/>
              <w:left w:w="100" w:type="dxa"/>
            </w:tcMar>
            <w:vAlign w:val="center"/>
          </w:tcPr>
          <w:p w:rsidR="00395B5D" w:rsidRDefault="00395B5D">
            <w:pPr>
              <w:spacing w:after="0"/>
              <w:ind w:left="135"/>
              <w:jc w:val="center"/>
            </w:pPr>
          </w:p>
        </w:tc>
        <w:tc>
          <w:tcPr>
            <w:tcW w:w="1131" w:type="dxa"/>
            <w:tcMar>
              <w:top w:w="50" w:type="dxa"/>
              <w:left w:w="100" w:type="dxa"/>
            </w:tcMar>
            <w:vAlign w:val="center"/>
          </w:tcPr>
          <w:p w:rsidR="00395B5D" w:rsidRDefault="00395B5D">
            <w:pPr>
              <w:spacing w:after="0"/>
              <w:ind w:left="135"/>
            </w:pPr>
          </w:p>
        </w:tc>
        <w:tc>
          <w:tcPr>
            <w:tcW w:w="1948"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/6631455</w:t>
              </w:r>
              <w:r>
                <w:rPr>
                  <w:rFonts w:ascii="Times New Roman" w:hAnsi="Times New Roman"/>
                  <w:color w:val="0000FF"/>
                  <w:u w:val="single"/>
                </w:rPr>
                <w:t>a</w:t>
              </w:r>
            </w:hyperlink>
          </w:p>
        </w:tc>
      </w:tr>
      <w:tr w:rsidR="00395B5D" w:rsidRPr="00DE2019">
        <w:trPr>
          <w:trHeight w:val="144"/>
          <w:tblCellSpacing w:w="20" w:type="nil"/>
        </w:trPr>
        <w:tc>
          <w:tcPr>
            <w:tcW w:w="458" w:type="dxa"/>
            <w:tcMar>
              <w:top w:w="50" w:type="dxa"/>
              <w:left w:w="100" w:type="dxa"/>
            </w:tcMar>
            <w:vAlign w:val="center"/>
          </w:tcPr>
          <w:p w:rsidR="00395B5D" w:rsidRDefault="00AC50FD">
            <w:pPr>
              <w:spacing w:after="0"/>
            </w:pPr>
            <w:r>
              <w:rPr>
                <w:rFonts w:ascii="Times New Roman" w:hAnsi="Times New Roman"/>
                <w:color w:val="000000"/>
                <w:sz w:val="24"/>
              </w:rPr>
              <w:t>17</w:t>
            </w:r>
          </w:p>
        </w:tc>
        <w:tc>
          <w:tcPr>
            <w:tcW w:w="325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Развитие речи. Подготовка к домашнему сочинению по роману И.А. Гончарова «Обломов»</w:t>
            </w:r>
          </w:p>
        </w:tc>
        <w:tc>
          <w:tcPr>
            <w:tcW w:w="805"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95B5D" w:rsidRDefault="00395B5D">
            <w:pPr>
              <w:spacing w:after="0"/>
              <w:ind w:left="135"/>
              <w:jc w:val="center"/>
            </w:pPr>
          </w:p>
        </w:tc>
        <w:tc>
          <w:tcPr>
            <w:tcW w:w="1600" w:type="dxa"/>
            <w:tcMar>
              <w:top w:w="50" w:type="dxa"/>
              <w:left w:w="100" w:type="dxa"/>
            </w:tcMar>
            <w:vAlign w:val="center"/>
          </w:tcPr>
          <w:p w:rsidR="00395B5D" w:rsidRDefault="00395B5D">
            <w:pPr>
              <w:spacing w:after="0"/>
              <w:ind w:left="135"/>
              <w:jc w:val="center"/>
            </w:pPr>
          </w:p>
        </w:tc>
        <w:tc>
          <w:tcPr>
            <w:tcW w:w="1131" w:type="dxa"/>
            <w:tcMar>
              <w:top w:w="50" w:type="dxa"/>
              <w:left w:w="100" w:type="dxa"/>
            </w:tcMar>
            <w:vAlign w:val="center"/>
          </w:tcPr>
          <w:p w:rsidR="00395B5D" w:rsidRDefault="00395B5D">
            <w:pPr>
              <w:spacing w:after="0"/>
              <w:ind w:left="135"/>
            </w:pPr>
          </w:p>
        </w:tc>
        <w:tc>
          <w:tcPr>
            <w:tcW w:w="1948"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/9</w:t>
              </w:r>
              <w:r>
                <w:rPr>
                  <w:rFonts w:ascii="Times New Roman" w:hAnsi="Times New Roman"/>
                  <w:color w:val="0000FF"/>
                  <w:u w:val="single"/>
                </w:rPr>
                <w:t>e</w:t>
              </w:r>
              <w:r w:rsidRPr="00633C18">
                <w:rPr>
                  <w:rFonts w:ascii="Times New Roman" w:hAnsi="Times New Roman"/>
                  <w:color w:val="0000FF"/>
                  <w:u w:val="single"/>
                  <w:lang w:val="ru-RU"/>
                </w:rPr>
                <w:t>3</w:t>
              </w:r>
              <w:r>
                <w:rPr>
                  <w:rFonts w:ascii="Times New Roman" w:hAnsi="Times New Roman"/>
                  <w:color w:val="0000FF"/>
                  <w:u w:val="single"/>
                </w:rPr>
                <w:t>b</w:t>
              </w:r>
              <w:r w:rsidRPr="00633C18">
                <w:rPr>
                  <w:rFonts w:ascii="Times New Roman" w:hAnsi="Times New Roman"/>
                  <w:color w:val="0000FF"/>
                  <w:u w:val="single"/>
                  <w:lang w:val="ru-RU"/>
                </w:rPr>
                <w:t>3966</w:t>
              </w:r>
            </w:hyperlink>
          </w:p>
        </w:tc>
      </w:tr>
      <w:tr w:rsidR="00395B5D" w:rsidRPr="00DE2019">
        <w:trPr>
          <w:trHeight w:val="144"/>
          <w:tblCellSpacing w:w="20" w:type="nil"/>
        </w:trPr>
        <w:tc>
          <w:tcPr>
            <w:tcW w:w="458" w:type="dxa"/>
            <w:tcMar>
              <w:top w:w="50" w:type="dxa"/>
              <w:left w:w="100" w:type="dxa"/>
            </w:tcMar>
            <w:vAlign w:val="center"/>
          </w:tcPr>
          <w:p w:rsidR="00395B5D" w:rsidRDefault="00AC50FD">
            <w:pPr>
              <w:spacing w:after="0"/>
            </w:pPr>
            <w:r>
              <w:rPr>
                <w:rFonts w:ascii="Times New Roman" w:hAnsi="Times New Roman"/>
                <w:color w:val="000000"/>
                <w:sz w:val="24"/>
              </w:rPr>
              <w:t>18</w:t>
            </w:r>
          </w:p>
        </w:tc>
        <w:tc>
          <w:tcPr>
            <w:tcW w:w="325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Основные этапы жизни и творчества И.С. Тургенева. Творческая история создания романа «Отцы и дети»</w:t>
            </w:r>
          </w:p>
        </w:tc>
        <w:tc>
          <w:tcPr>
            <w:tcW w:w="805"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95B5D" w:rsidRDefault="00395B5D">
            <w:pPr>
              <w:spacing w:after="0"/>
              <w:ind w:left="135"/>
              <w:jc w:val="center"/>
            </w:pPr>
          </w:p>
        </w:tc>
        <w:tc>
          <w:tcPr>
            <w:tcW w:w="1600" w:type="dxa"/>
            <w:tcMar>
              <w:top w:w="50" w:type="dxa"/>
              <w:left w:w="100" w:type="dxa"/>
            </w:tcMar>
            <w:vAlign w:val="center"/>
          </w:tcPr>
          <w:p w:rsidR="00395B5D" w:rsidRDefault="00395B5D">
            <w:pPr>
              <w:spacing w:after="0"/>
              <w:ind w:left="135"/>
              <w:jc w:val="center"/>
            </w:pPr>
          </w:p>
        </w:tc>
        <w:tc>
          <w:tcPr>
            <w:tcW w:w="1131" w:type="dxa"/>
            <w:tcMar>
              <w:top w:w="50" w:type="dxa"/>
              <w:left w:w="100" w:type="dxa"/>
            </w:tcMar>
            <w:vAlign w:val="center"/>
          </w:tcPr>
          <w:p w:rsidR="00395B5D" w:rsidRDefault="00395B5D">
            <w:pPr>
              <w:spacing w:after="0"/>
              <w:ind w:left="135"/>
            </w:pPr>
          </w:p>
        </w:tc>
        <w:tc>
          <w:tcPr>
            <w:tcW w:w="1948"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w:t>
              </w:r>
              <w:r>
                <w:rPr>
                  <w:rFonts w:ascii="Times New Roman" w:hAnsi="Times New Roman"/>
                  <w:color w:val="0000FF"/>
                  <w:u w:val="single"/>
                </w:rPr>
                <w:t>e</w:t>
              </w:r>
              <w:r w:rsidRPr="00633C18">
                <w:rPr>
                  <w:rFonts w:ascii="Times New Roman" w:hAnsi="Times New Roman"/>
                  <w:color w:val="0000FF"/>
                  <w:u w:val="single"/>
                  <w:lang w:val="ru-RU"/>
                </w:rPr>
                <w:t>9505</w:t>
              </w:r>
              <w:r>
                <w:rPr>
                  <w:rFonts w:ascii="Times New Roman" w:hAnsi="Times New Roman"/>
                  <w:color w:val="0000FF"/>
                  <w:u w:val="single"/>
                </w:rPr>
                <w:t>c</w:t>
              </w:r>
              <w:r w:rsidRPr="00633C18">
                <w:rPr>
                  <w:rFonts w:ascii="Times New Roman" w:hAnsi="Times New Roman"/>
                  <w:color w:val="0000FF"/>
                  <w:u w:val="single"/>
                  <w:lang w:val="ru-RU"/>
                </w:rPr>
                <w:t>01</w:t>
              </w:r>
            </w:hyperlink>
          </w:p>
        </w:tc>
      </w:tr>
      <w:tr w:rsidR="00395B5D" w:rsidRPr="00DE2019">
        <w:trPr>
          <w:trHeight w:val="144"/>
          <w:tblCellSpacing w:w="20" w:type="nil"/>
        </w:trPr>
        <w:tc>
          <w:tcPr>
            <w:tcW w:w="458" w:type="dxa"/>
            <w:tcMar>
              <w:top w:w="50" w:type="dxa"/>
              <w:left w:w="100" w:type="dxa"/>
            </w:tcMar>
            <w:vAlign w:val="center"/>
          </w:tcPr>
          <w:p w:rsidR="00395B5D" w:rsidRDefault="00AC50FD">
            <w:pPr>
              <w:spacing w:after="0"/>
            </w:pPr>
            <w:r>
              <w:rPr>
                <w:rFonts w:ascii="Times New Roman" w:hAnsi="Times New Roman"/>
                <w:color w:val="000000"/>
                <w:sz w:val="24"/>
              </w:rPr>
              <w:t>19</w:t>
            </w:r>
          </w:p>
        </w:tc>
        <w:tc>
          <w:tcPr>
            <w:tcW w:w="325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Сюжет и проблематика романа «Отцы и дети»</w:t>
            </w:r>
          </w:p>
        </w:tc>
        <w:tc>
          <w:tcPr>
            <w:tcW w:w="805"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95B5D" w:rsidRDefault="00395B5D">
            <w:pPr>
              <w:spacing w:after="0"/>
              <w:ind w:left="135"/>
              <w:jc w:val="center"/>
            </w:pPr>
          </w:p>
        </w:tc>
        <w:tc>
          <w:tcPr>
            <w:tcW w:w="1600" w:type="dxa"/>
            <w:tcMar>
              <w:top w:w="50" w:type="dxa"/>
              <w:left w:w="100" w:type="dxa"/>
            </w:tcMar>
            <w:vAlign w:val="center"/>
          </w:tcPr>
          <w:p w:rsidR="00395B5D" w:rsidRDefault="00395B5D">
            <w:pPr>
              <w:spacing w:after="0"/>
              <w:ind w:left="135"/>
              <w:jc w:val="center"/>
            </w:pPr>
          </w:p>
        </w:tc>
        <w:tc>
          <w:tcPr>
            <w:tcW w:w="1131" w:type="dxa"/>
            <w:tcMar>
              <w:top w:w="50" w:type="dxa"/>
              <w:left w:w="100" w:type="dxa"/>
            </w:tcMar>
            <w:vAlign w:val="center"/>
          </w:tcPr>
          <w:p w:rsidR="00395B5D" w:rsidRDefault="00395B5D">
            <w:pPr>
              <w:spacing w:after="0"/>
              <w:ind w:left="135"/>
            </w:pPr>
          </w:p>
        </w:tc>
        <w:tc>
          <w:tcPr>
            <w:tcW w:w="1948"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w:t>
              </w:r>
              <w:r>
                <w:rPr>
                  <w:rFonts w:ascii="Times New Roman" w:hAnsi="Times New Roman"/>
                  <w:color w:val="0000FF"/>
                  <w:u w:val="single"/>
                </w:rPr>
                <w:t>e</w:t>
              </w:r>
              <w:r w:rsidRPr="00633C18">
                <w:rPr>
                  <w:rFonts w:ascii="Times New Roman" w:hAnsi="Times New Roman"/>
                  <w:color w:val="0000FF"/>
                  <w:u w:val="single"/>
                  <w:lang w:val="ru-RU"/>
                </w:rPr>
                <w:t>43</w:t>
              </w:r>
              <w:r>
                <w:rPr>
                  <w:rFonts w:ascii="Times New Roman" w:hAnsi="Times New Roman"/>
                  <w:color w:val="0000FF"/>
                  <w:u w:val="single"/>
                </w:rPr>
                <w:t>e</w:t>
              </w:r>
              <w:r w:rsidRPr="00633C18">
                <w:rPr>
                  <w:rFonts w:ascii="Times New Roman" w:hAnsi="Times New Roman"/>
                  <w:color w:val="0000FF"/>
                  <w:u w:val="single"/>
                  <w:lang w:val="ru-RU"/>
                </w:rPr>
                <w:t>1304</w:t>
              </w:r>
            </w:hyperlink>
          </w:p>
        </w:tc>
      </w:tr>
      <w:tr w:rsidR="00395B5D" w:rsidRPr="00DE2019">
        <w:trPr>
          <w:trHeight w:val="144"/>
          <w:tblCellSpacing w:w="20" w:type="nil"/>
        </w:trPr>
        <w:tc>
          <w:tcPr>
            <w:tcW w:w="458" w:type="dxa"/>
            <w:tcMar>
              <w:top w:w="50" w:type="dxa"/>
              <w:left w:w="100" w:type="dxa"/>
            </w:tcMar>
            <w:vAlign w:val="center"/>
          </w:tcPr>
          <w:p w:rsidR="00395B5D" w:rsidRDefault="00AC50FD">
            <w:pPr>
              <w:spacing w:after="0"/>
            </w:pPr>
            <w:r>
              <w:rPr>
                <w:rFonts w:ascii="Times New Roman" w:hAnsi="Times New Roman"/>
                <w:color w:val="000000"/>
                <w:sz w:val="24"/>
              </w:rPr>
              <w:t>20</w:t>
            </w:r>
          </w:p>
        </w:tc>
        <w:tc>
          <w:tcPr>
            <w:tcW w:w="325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Образ нигилиста в романе «Отцы и дети», конфликт поколений</w:t>
            </w:r>
          </w:p>
        </w:tc>
        <w:tc>
          <w:tcPr>
            <w:tcW w:w="805"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95B5D" w:rsidRDefault="00395B5D">
            <w:pPr>
              <w:spacing w:after="0"/>
              <w:ind w:left="135"/>
              <w:jc w:val="center"/>
            </w:pPr>
          </w:p>
        </w:tc>
        <w:tc>
          <w:tcPr>
            <w:tcW w:w="1600" w:type="dxa"/>
            <w:tcMar>
              <w:top w:w="50" w:type="dxa"/>
              <w:left w:w="100" w:type="dxa"/>
            </w:tcMar>
            <w:vAlign w:val="center"/>
          </w:tcPr>
          <w:p w:rsidR="00395B5D" w:rsidRDefault="00395B5D">
            <w:pPr>
              <w:spacing w:after="0"/>
              <w:ind w:left="135"/>
              <w:jc w:val="center"/>
            </w:pPr>
          </w:p>
        </w:tc>
        <w:tc>
          <w:tcPr>
            <w:tcW w:w="1131" w:type="dxa"/>
            <w:tcMar>
              <w:top w:w="50" w:type="dxa"/>
              <w:left w:w="100" w:type="dxa"/>
            </w:tcMar>
            <w:vAlign w:val="center"/>
          </w:tcPr>
          <w:p w:rsidR="00395B5D" w:rsidRDefault="00395B5D">
            <w:pPr>
              <w:spacing w:after="0"/>
              <w:ind w:left="135"/>
            </w:pPr>
          </w:p>
        </w:tc>
        <w:tc>
          <w:tcPr>
            <w:tcW w:w="1948"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w:t>
              </w:r>
              <w:r>
                <w:rPr>
                  <w:rFonts w:ascii="Times New Roman" w:hAnsi="Times New Roman"/>
                  <w:color w:val="0000FF"/>
                  <w:u w:val="single"/>
                </w:rPr>
                <w:t>f</w:t>
              </w:r>
              <w:r w:rsidRPr="00633C18">
                <w:rPr>
                  <w:rFonts w:ascii="Times New Roman" w:hAnsi="Times New Roman"/>
                  <w:color w:val="0000FF"/>
                  <w:u w:val="single"/>
                  <w:lang w:val="ru-RU"/>
                </w:rPr>
                <w:t>8</w:t>
              </w:r>
              <w:r>
                <w:rPr>
                  <w:rFonts w:ascii="Times New Roman" w:hAnsi="Times New Roman"/>
                  <w:color w:val="0000FF"/>
                  <w:u w:val="single"/>
                </w:rPr>
                <w:t>f</w:t>
              </w:r>
              <w:r w:rsidRPr="00633C18">
                <w:rPr>
                  <w:rFonts w:ascii="Times New Roman" w:hAnsi="Times New Roman"/>
                  <w:color w:val="0000FF"/>
                  <w:u w:val="single"/>
                  <w:lang w:val="ru-RU"/>
                </w:rPr>
                <w:t>820</w:t>
              </w:r>
              <w:r>
                <w:rPr>
                  <w:rFonts w:ascii="Times New Roman" w:hAnsi="Times New Roman"/>
                  <w:color w:val="0000FF"/>
                  <w:u w:val="single"/>
                </w:rPr>
                <w:t>d</w:t>
              </w:r>
              <w:r w:rsidRPr="00633C18">
                <w:rPr>
                  <w:rFonts w:ascii="Times New Roman" w:hAnsi="Times New Roman"/>
                  <w:color w:val="0000FF"/>
                  <w:u w:val="single"/>
                  <w:lang w:val="ru-RU"/>
                </w:rPr>
                <w:t>8</w:t>
              </w:r>
            </w:hyperlink>
          </w:p>
        </w:tc>
      </w:tr>
      <w:tr w:rsidR="00395B5D" w:rsidRPr="00DE2019">
        <w:trPr>
          <w:trHeight w:val="144"/>
          <w:tblCellSpacing w:w="20" w:type="nil"/>
        </w:trPr>
        <w:tc>
          <w:tcPr>
            <w:tcW w:w="458" w:type="dxa"/>
            <w:tcMar>
              <w:top w:w="50" w:type="dxa"/>
              <w:left w:w="100" w:type="dxa"/>
            </w:tcMar>
            <w:vAlign w:val="center"/>
          </w:tcPr>
          <w:p w:rsidR="00395B5D" w:rsidRDefault="00AC50FD">
            <w:pPr>
              <w:spacing w:after="0"/>
            </w:pPr>
            <w:r>
              <w:rPr>
                <w:rFonts w:ascii="Times New Roman" w:hAnsi="Times New Roman"/>
                <w:color w:val="000000"/>
                <w:sz w:val="24"/>
              </w:rPr>
              <w:t>21</w:t>
            </w:r>
          </w:p>
        </w:tc>
        <w:tc>
          <w:tcPr>
            <w:tcW w:w="325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Женские образы в романе «Отцы и дети»</w:t>
            </w:r>
          </w:p>
        </w:tc>
        <w:tc>
          <w:tcPr>
            <w:tcW w:w="805"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95B5D" w:rsidRDefault="00395B5D">
            <w:pPr>
              <w:spacing w:after="0"/>
              <w:ind w:left="135"/>
              <w:jc w:val="center"/>
            </w:pPr>
          </w:p>
        </w:tc>
        <w:tc>
          <w:tcPr>
            <w:tcW w:w="1600" w:type="dxa"/>
            <w:tcMar>
              <w:top w:w="50" w:type="dxa"/>
              <w:left w:w="100" w:type="dxa"/>
            </w:tcMar>
            <w:vAlign w:val="center"/>
          </w:tcPr>
          <w:p w:rsidR="00395B5D" w:rsidRDefault="00395B5D">
            <w:pPr>
              <w:spacing w:after="0"/>
              <w:ind w:left="135"/>
              <w:jc w:val="center"/>
            </w:pPr>
          </w:p>
        </w:tc>
        <w:tc>
          <w:tcPr>
            <w:tcW w:w="1131" w:type="dxa"/>
            <w:tcMar>
              <w:top w:w="50" w:type="dxa"/>
              <w:left w:w="100" w:type="dxa"/>
            </w:tcMar>
            <w:vAlign w:val="center"/>
          </w:tcPr>
          <w:p w:rsidR="00395B5D" w:rsidRDefault="00395B5D">
            <w:pPr>
              <w:spacing w:after="0"/>
              <w:ind w:left="135"/>
            </w:pPr>
          </w:p>
        </w:tc>
        <w:tc>
          <w:tcPr>
            <w:tcW w:w="1948"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w:t>
              </w:r>
              <w:r>
                <w:rPr>
                  <w:rFonts w:ascii="Times New Roman" w:hAnsi="Times New Roman"/>
                  <w:color w:val="0000FF"/>
                  <w:u w:val="single"/>
                </w:rPr>
                <w:t>c</w:t>
              </w:r>
              <w:r w:rsidRPr="00633C18">
                <w:rPr>
                  <w:rFonts w:ascii="Times New Roman" w:hAnsi="Times New Roman"/>
                  <w:color w:val="0000FF"/>
                  <w:u w:val="single"/>
                  <w:lang w:val="ru-RU"/>
                </w:rPr>
                <w:t>753714</w:t>
              </w:r>
              <w:r>
                <w:rPr>
                  <w:rFonts w:ascii="Times New Roman" w:hAnsi="Times New Roman"/>
                  <w:color w:val="0000FF"/>
                  <w:u w:val="single"/>
                </w:rPr>
                <w:t>b</w:t>
              </w:r>
            </w:hyperlink>
          </w:p>
        </w:tc>
      </w:tr>
      <w:tr w:rsidR="00395B5D" w:rsidRPr="00DE2019">
        <w:trPr>
          <w:trHeight w:val="144"/>
          <w:tblCellSpacing w:w="20" w:type="nil"/>
        </w:trPr>
        <w:tc>
          <w:tcPr>
            <w:tcW w:w="458" w:type="dxa"/>
            <w:tcMar>
              <w:top w:w="50" w:type="dxa"/>
              <w:left w:w="100" w:type="dxa"/>
            </w:tcMar>
            <w:vAlign w:val="center"/>
          </w:tcPr>
          <w:p w:rsidR="00395B5D" w:rsidRDefault="00AC50FD">
            <w:pPr>
              <w:spacing w:after="0"/>
            </w:pPr>
            <w:r>
              <w:rPr>
                <w:rFonts w:ascii="Times New Roman" w:hAnsi="Times New Roman"/>
                <w:color w:val="000000"/>
                <w:sz w:val="24"/>
              </w:rPr>
              <w:t>22</w:t>
            </w:r>
          </w:p>
        </w:tc>
        <w:tc>
          <w:tcPr>
            <w:tcW w:w="325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«Вечные темы» в романе «Отцы и дети». Роль эпилога. Авторская позиция и способы ее выражения</w:t>
            </w:r>
          </w:p>
        </w:tc>
        <w:tc>
          <w:tcPr>
            <w:tcW w:w="805"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95B5D" w:rsidRDefault="00395B5D">
            <w:pPr>
              <w:spacing w:after="0"/>
              <w:ind w:left="135"/>
              <w:jc w:val="center"/>
            </w:pPr>
          </w:p>
        </w:tc>
        <w:tc>
          <w:tcPr>
            <w:tcW w:w="1600" w:type="dxa"/>
            <w:tcMar>
              <w:top w:w="50" w:type="dxa"/>
              <w:left w:w="100" w:type="dxa"/>
            </w:tcMar>
            <w:vAlign w:val="center"/>
          </w:tcPr>
          <w:p w:rsidR="00395B5D" w:rsidRDefault="00395B5D">
            <w:pPr>
              <w:spacing w:after="0"/>
              <w:ind w:left="135"/>
              <w:jc w:val="center"/>
            </w:pPr>
          </w:p>
        </w:tc>
        <w:tc>
          <w:tcPr>
            <w:tcW w:w="1131" w:type="dxa"/>
            <w:tcMar>
              <w:top w:w="50" w:type="dxa"/>
              <w:left w:w="100" w:type="dxa"/>
            </w:tcMar>
            <w:vAlign w:val="center"/>
          </w:tcPr>
          <w:p w:rsidR="00395B5D" w:rsidRDefault="00395B5D">
            <w:pPr>
              <w:spacing w:after="0"/>
              <w:ind w:left="135"/>
            </w:pPr>
          </w:p>
        </w:tc>
        <w:tc>
          <w:tcPr>
            <w:tcW w:w="1948"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w:t>
              </w:r>
              <w:r>
                <w:rPr>
                  <w:rFonts w:ascii="Times New Roman" w:hAnsi="Times New Roman"/>
                  <w:color w:val="0000FF"/>
                  <w:u w:val="single"/>
                </w:rPr>
                <w:t>f</w:t>
              </w:r>
              <w:r w:rsidRPr="00633C18">
                <w:rPr>
                  <w:rFonts w:ascii="Times New Roman" w:hAnsi="Times New Roman"/>
                  <w:color w:val="0000FF"/>
                  <w:u w:val="single"/>
                  <w:lang w:val="ru-RU"/>
                </w:rPr>
                <w:t>04</w:t>
              </w:r>
              <w:r>
                <w:rPr>
                  <w:rFonts w:ascii="Times New Roman" w:hAnsi="Times New Roman"/>
                  <w:color w:val="0000FF"/>
                  <w:u w:val="single"/>
                </w:rPr>
                <w:t>ffea</w:t>
              </w:r>
              <w:r w:rsidRPr="00633C18">
                <w:rPr>
                  <w:rFonts w:ascii="Times New Roman" w:hAnsi="Times New Roman"/>
                  <w:color w:val="0000FF"/>
                  <w:u w:val="single"/>
                  <w:lang w:val="ru-RU"/>
                </w:rPr>
                <w:t>9</w:t>
              </w:r>
            </w:hyperlink>
          </w:p>
        </w:tc>
      </w:tr>
      <w:tr w:rsidR="00395B5D" w:rsidRPr="00DE2019">
        <w:trPr>
          <w:trHeight w:val="144"/>
          <w:tblCellSpacing w:w="20" w:type="nil"/>
        </w:trPr>
        <w:tc>
          <w:tcPr>
            <w:tcW w:w="458" w:type="dxa"/>
            <w:tcMar>
              <w:top w:w="50" w:type="dxa"/>
              <w:left w:w="100" w:type="dxa"/>
            </w:tcMar>
            <w:vAlign w:val="center"/>
          </w:tcPr>
          <w:p w:rsidR="00395B5D" w:rsidRDefault="00AC50FD">
            <w:pPr>
              <w:spacing w:after="0"/>
            </w:pPr>
            <w:r>
              <w:rPr>
                <w:rFonts w:ascii="Times New Roman" w:hAnsi="Times New Roman"/>
                <w:color w:val="000000"/>
                <w:sz w:val="24"/>
              </w:rPr>
              <w:t>23</w:t>
            </w:r>
          </w:p>
        </w:tc>
        <w:tc>
          <w:tcPr>
            <w:tcW w:w="325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Полемика вокруг романа «Отцы и дети»: Д.И. Писарев и другие</w:t>
            </w:r>
          </w:p>
        </w:tc>
        <w:tc>
          <w:tcPr>
            <w:tcW w:w="805"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95B5D" w:rsidRDefault="00395B5D">
            <w:pPr>
              <w:spacing w:after="0"/>
              <w:ind w:left="135"/>
              <w:jc w:val="center"/>
            </w:pPr>
          </w:p>
        </w:tc>
        <w:tc>
          <w:tcPr>
            <w:tcW w:w="1600" w:type="dxa"/>
            <w:tcMar>
              <w:top w:w="50" w:type="dxa"/>
              <w:left w:w="100" w:type="dxa"/>
            </w:tcMar>
            <w:vAlign w:val="center"/>
          </w:tcPr>
          <w:p w:rsidR="00395B5D" w:rsidRDefault="00395B5D">
            <w:pPr>
              <w:spacing w:after="0"/>
              <w:ind w:left="135"/>
              <w:jc w:val="center"/>
            </w:pPr>
          </w:p>
        </w:tc>
        <w:tc>
          <w:tcPr>
            <w:tcW w:w="1131" w:type="dxa"/>
            <w:tcMar>
              <w:top w:w="50" w:type="dxa"/>
              <w:left w:w="100" w:type="dxa"/>
            </w:tcMar>
            <w:vAlign w:val="center"/>
          </w:tcPr>
          <w:p w:rsidR="00395B5D" w:rsidRDefault="00395B5D">
            <w:pPr>
              <w:spacing w:after="0"/>
              <w:ind w:left="135"/>
            </w:pPr>
          </w:p>
        </w:tc>
        <w:tc>
          <w:tcPr>
            <w:tcW w:w="1948"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w:t>
              </w:r>
              <w:r>
                <w:rPr>
                  <w:rFonts w:ascii="Times New Roman" w:hAnsi="Times New Roman"/>
                  <w:color w:val="0000FF"/>
                  <w:u w:val="single"/>
                </w:rPr>
                <w:t>b</w:t>
              </w:r>
              <w:r w:rsidRPr="00633C18">
                <w:rPr>
                  <w:rFonts w:ascii="Times New Roman" w:hAnsi="Times New Roman"/>
                  <w:color w:val="0000FF"/>
                  <w:u w:val="single"/>
                  <w:lang w:val="ru-RU"/>
                </w:rPr>
                <w:t>800</w:t>
              </w:r>
              <w:r>
                <w:rPr>
                  <w:rFonts w:ascii="Times New Roman" w:hAnsi="Times New Roman"/>
                  <w:color w:val="0000FF"/>
                  <w:u w:val="single"/>
                </w:rPr>
                <w:t>baca</w:t>
              </w:r>
            </w:hyperlink>
          </w:p>
        </w:tc>
      </w:tr>
      <w:tr w:rsidR="00395B5D" w:rsidRPr="00DE2019">
        <w:trPr>
          <w:trHeight w:val="144"/>
          <w:tblCellSpacing w:w="20" w:type="nil"/>
        </w:trPr>
        <w:tc>
          <w:tcPr>
            <w:tcW w:w="458" w:type="dxa"/>
            <w:tcMar>
              <w:top w:w="50" w:type="dxa"/>
              <w:left w:w="100" w:type="dxa"/>
            </w:tcMar>
            <w:vAlign w:val="center"/>
          </w:tcPr>
          <w:p w:rsidR="00395B5D" w:rsidRDefault="00AC50FD">
            <w:pPr>
              <w:spacing w:after="0"/>
            </w:pPr>
            <w:r>
              <w:rPr>
                <w:rFonts w:ascii="Times New Roman" w:hAnsi="Times New Roman"/>
                <w:color w:val="000000"/>
                <w:sz w:val="24"/>
              </w:rPr>
              <w:t>24</w:t>
            </w:r>
          </w:p>
        </w:tc>
        <w:tc>
          <w:tcPr>
            <w:tcW w:w="325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Развитие речи. Подготовка к домашнему сочинению по роману И.С. Тургенева «Отцы и дети»</w:t>
            </w:r>
          </w:p>
        </w:tc>
        <w:tc>
          <w:tcPr>
            <w:tcW w:w="805"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95B5D" w:rsidRDefault="00395B5D">
            <w:pPr>
              <w:spacing w:after="0"/>
              <w:ind w:left="135"/>
              <w:jc w:val="center"/>
            </w:pPr>
          </w:p>
        </w:tc>
        <w:tc>
          <w:tcPr>
            <w:tcW w:w="1600" w:type="dxa"/>
            <w:tcMar>
              <w:top w:w="50" w:type="dxa"/>
              <w:left w:w="100" w:type="dxa"/>
            </w:tcMar>
            <w:vAlign w:val="center"/>
          </w:tcPr>
          <w:p w:rsidR="00395B5D" w:rsidRDefault="00395B5D">
            <w:pPr>
              <w:spacing w:after="0"/>
              <w:ind w:left="135"/>
              <w:jc w:val="center"/>
            </w:pPr>
          </w:p>
        </w:tc>
        <w:tc>
          <w:tcPr>
            <w:tcW w:w="1131" w:type="dxa"/>
            <w:tcMar>
              <w:top w:w="50" w:type="dxa"/>
              <w:left w:w="100" w:type="dxa"/>
            </w:tcMar>
            <w:vAlign w:val="center"/>
          </w:tcPr>
          <w:p w:rsidR="00395B5D" w:rsidRDefault="00395B5D">
            <w:pPr>
              <w:spacing w:after="0"/>
              <w:ind w:left="135"/>
            </w:pPr>
          </w:p>
        </w:tc>
        <w:tc>
          <w:tcPr>
            <w:tcW w:w="1948"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w:t>
              </w:r>
              <w:r>
                <w:rPr>
                  <w:rFonts w:ascii="Times New Roman" w:hAnsi="Times New Roman"/>
                  <w:color w:val="0000FF"/>
                  <w:u w:val="single"/>
                </w:rPr>
                <w:t>cca</w:t>
              </w:r>
              <w:r w:rsidRPr="00633C18">
                <w:rPr>
                  <w:rFonts w:ascii="Times New Roman" w:hAnsi="Times New Roman"/>
                  <w:color w:val="0000FF"/>
                  <w:u w:val="single"/>
                  <w:lang w:val="ru-RU"/>
                </w:rPr>
                <w:t>723</w:t>
              </w:r>
              <w:r>
                <w:rPr>
                  <w:rFonts w:ascii="Times New Roman" w:hAnsi="Times New Roman"/>
                  <w:color w:val="0000FF"/>
                  <w:u w:val="single"/>
                </w:rPr>
                <w:t>e</w:t>
              </w:r>
              <w:r w:rsidRPr="00633C18">
                <w:rPr>
                  <w:rFonts w:ascii="Times New Roman" w:hAnsi="Times New Roman"/>
                  <w:color w:val="0000FF"/>
                  <w:u w:val="single"/>
                  <w:lang w:val="ru-RU"/>
                </w:rPr>
                <w:t>7</w:t>
              </w:r>
            </w:hyperlink>
          </w:p>
        </w:tc>
      </w:tr>
      <w:tr w:rsidR="00395B5D" w:rsidRPr="00DE2019">
        <w:trPr>
          <w:trHeight w:val="144"/>
          <w:tblCellSpacing w:w="20" w:type="nil"/>
        </w:trPr>
        <w:tc>
          <w:tcPr>
            <w:tcW w:w="458" w:type="dxa"/>
            <w:tcMar>
              <w:top w:w="50" w:type="dxa"/>
              <w:left w:w="100" w:type="dxa"/>
            </w:tcMar>
            <w:vAlign w:val="center"/>
          </w:tcPr>
          <w:p w:rsidR="00395B5D" w:rsidRDefault="00AC50FD">
            <w:pPr>
              <w:spacing w:after="0"/>
            </w:pPr>
            <w:r>
              <w:rPr>
                <w:rFonts w:ascii="Times New Roman" w:hAnsi="Times New Roman"/>
                <w:color w:val="000000"/>
                <w:sz w:val="24"/>
              </w:rPr>
              <w:t>25</w:t>
            </w:r>
          </w:p>
        </w:tc>
        <w:tc>
          <w:tcPr>
            <w:tcW w:w="325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Основные этапы жизни и </w:t>
            </w:r>
            <w:r w:rsidRPr="00633C18">
              <w:rPr>
                <w:rFonts w:ascii="Times New Roman" w:hAnsi="Times New Roman"/>
                <w:color w:val="000000"/>
                <w:sz w:val="24"/>
                <w:lang w:val="ru-RU"/>
              </w:rPr>
              <w:lastRenderedPageBreak/>
              <w:t>творчества Ф.И. Тютчева. Поэт-философ</w:t>
            </w:r>
          </w:p>
        </w:tc>
        <w:tc>
          <w:tcPr>
            <w:tcW w:w="805"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395B5D" w:rsidRDefault="00395B5D">
            <w:pPr>
              <w:spacing w:after="0"/>
              <w:ind w:left="135"/>
              <w:jc w:val="center"/>
            </w:pPr>
          </w:p>
        </w:tc>
        <w:tc>
          <w:tcPr>
            <w:tcW w:w="1600" w:type="dxa"/>
            <w:tcMar>
              <w:top w:w="50" w:type="dxa"/>
              <w:left w:w="100" w:type="dxa"/>
            </w:tcMar>
            <w:vAlign w:val="center"/>
          </w:tcPr>
          <w:p w:rsidR="00395B5D" w:rsidRDefault="00395B5D">
            <w:pPr>
              <w:spacing w:after="0"/>
              <w:ind w:left="135"/>
              <w:jc w:val="center"/>
            </w:pPr>
          </w:p>
        </w:tc>
        <w:tc>
          <w:tcPr>
            <w:tcW w:w="1131" w:type="dxa"/>
            <w:tcMar>
              <w:top w:w="50" w:type="dxa"/>
              <w:left w:w="100" w:type="dxa"/>
            </w:tcMar>
            <w:vAlign w:val="center"/>
          </w:tcPr>
          <w:p w:rsidR="00395B5D" w:rsidRDefault="00395B5D">
            <w:pPr>
              <w:spacing w:after="0"/>
              <w:ind w:left="135"/>
            </w:pPr>
          </w:p>
        </w:tc>
        <w:tc>
          <w:tcPr>
            <w:tcW w:w="1948"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/77583</w:t>
              </w:r>
              <w:r>
                <w:rPr>
                  <w:rFonts w:ascii="Times New Roman" w:hAnsi="Times New Roman"/>
                  <w:color w:val="0000FF"/>
                  <w:u w:val="single"/>
                </w:rPr>
                <w:t>f</w:t>
              </w:r>
              <w:r w:rsidRPr="00633C18">
                <w:rPr>
                  <w:rFonts w:ascii="Times New Roman" w:hAnsi="Times New Roman"/>
                  <w:color w:val="0000FF"/>
                  <w:u w:val="single"/>
                  <w:lang w:val="ru-RU"/>
                </w:rPr>
                <w:t>5</w:t>
              </w:r>
              <w:r>
                <w:rPr>
                  <w:rFonts w:ascii="Times New Roman" w:hAnsi="Times New Roman"/>
                  <w:color w:val="0000FF"/>
                  <w:u w:val="single"/>
                </w:rPr>
                <w:t>e</w:t>
              </w:r>
            </w:hyperlink>
          </w:p>
        </w:tc>
      </w:tr>
      <w:tr w:rsidR="00395B5D" w:rsidRPr="00DE2019">
        <w:trPr>
          <w:trHeight w:val="144"/>
          <w:tblCellSpacing w:w="20" w:type="nil"/>
        </w:trPr>
        <w:tc>
          <w:tcPr>
            <w:tcW w:w="458" w:type="dxa"/>
            <w:tcMar>
              <w:top w:w="50" w:type="dxa"/>
              <w:left w:w="100" w:type="dxa"/>
            </w:tcMar>
            <w:vAlign w:val="center"/>
          </w:tcPr>
          <w:p w:rsidR="00395B5D" w:rsidRDefault="00AC50FD">
            <w:pPr>
              <w:spacing w:after="0"/>
            </w:pPr>
            <w:r>
              <w:rPr>
                <w:rFonts w:ascii="Times New Roman" w:hAnsi="Times New Roman"/>
                <w:color w:val="000000"/>
                <w:sz w:val="24"/>
              </w:rPr>
              <w:t>26</w:t>
            </w:r>
          </w:p>
        </w:tc>
        <w:tc>
          <w:tcPr>
            <w:tcW w:w="325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Тема родной природы в лирике Ф.И. Тютчева</w:t>
            </w:r>
          </w:p>
        </w:tc>
        <w:tc>
          <w:tcPr>
            <w:tcW w:w="805"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95B5D" w:rsidRDefault="00395B5D">
            <w:pPr>
              <w:spacing w:after="0"/>
              <w:ind w:left="135"/>
              <w:jc w:val="center"/>
            </w:pPr>
          </w:p>
        </w:tc>
        <w:tc>
          <w:tcPr>
            <w:tcW w:w="1600" w:type="dxa"/>
            <w:tcMar>
              <w:top w:w="50" w:type="dxa"/>
              <w:left w:w="100" w:type="dxa"/>
            </w:tcMar>
            <w:vAlign w:val="center"/>
          </w:tcPr>
          <w:p w:rsidR="00395B5D" w:rsidRDefault="00395B5D">
            <w:pPr>
              <w:spacing w:after="0"/>
              <w:ind w:left="135"/>
              <w:jc w:val="center"/>
            </w:pPr>
          </w:p>
        </w:tc>
        <w:tc>
          <w:tcPr>
            <w:tcW w:w="1131" w:type="dxa"/>
            <w:tcMar>
              <w:top w:w="50" w:type="dxa"/>
              <w:left w:w="100" w:type="dxa"/>
            </w:tcMar>
            <w:vAlign w:val="center"/>
          </w:tcPr>
          <w:p w:rsidR="00395B5D" w:rsidRDefault="00395B5D">
            <w:pPr>
              <w:spacing w:after="0"/>
              <w:ind w:left="135"/>
            </w:pPr>
          </w:p>
        </w:tc>
        <w:tc>
          <w:tcPr>
            <w:tcW w:w="1948"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w:t>
              </w:r>
              <w:r>
                <w:rPr>
                  <w:rFonts w:ascii="Times New Roman" w:hAnsi="Times New Roman"/>
                  <w:color w:val="0000FF"/>
                  <w:u w:val="single"/>
                </w:rPr>
                <w:t>f</w:t>
              </w:r>
              <w:r w:rsidRPr="00633C18">
                <w:rPr>
                  <w:rFonts w:ascii="Times New Roman" w:hAnsi="Times New Roman"/>
                  <w:color w:val="0000FF"/>
                  <w:u w:val="single"/>
                  <w:lang w:val="ru-RU"/>
                </w:rPr>
                <w:t>46</w:t>
              </w:r>
              <w:r>
                <w:rPr>
                  <w:rFonts w:ascii="Times New Roman" w:hAnsi="Times New Roman"/>
                  <w:color w:val="0000FF"/>
                  <w:u w:val="single"/>
                </w:rPr>
                <w:t>e</w:t>
              </w:r>
              <w:r w:rsidRPr="00633C18">
                <w:rPr>
                  <w:rFonts w:ascii="Times New Roman" w:hAnsi="Times New Roman"/>
                  <w:color w:val="0000FF"/>
                  <w:u w:val="single"/>
                  <w:lang w:val="ru-RU"/>
                </w:rPr>
                <w:t>3</w:t>
              </w:r>
              <w:r>
                <w:rPr>
                  <w:rFonts w:ascii="Times New Roman" w:hAnsi="Times New Roman"/>
                  <w:color w:val="0000FF"/>
                  <w:u w:val="single"/>
                </w:rPr>
                <w:t>aff</w:t>
              </w:r>
            </w:hyperlink>
          </w:p>
        </w:tc>
      </w:tr>
      <w:tr w:rsidR="00395B5D" w:rsidRPr="00DE2019">
        <w:trPr>
          <w:trHeight w:val="144"/>
          <w:tblCellSpacing w:w="20" w:type="nil"/>
        </w:trPr>
        <w:tc>
          <w:tcPr>
            <w:tcW w:w="458" w:type="dxa"/>
            <w:tcMar>
              <w:top w:w="50" w:type="dxa"/>
              <w:left w:w="100" w:type="dxa"/>
            </w:tcMar>
            <w:vAlign w:val="center"/>
          </w:tcPr>
          <w:p w:rsidR="00395B5D" w:rsidRDefault="00AC50FD">
            <w:pPr>
              <w:spacing w:after="0"/>
            </w:pPr>
            <w:r>
              <w:rPr>
                <w:rFonts w:ascii="Times New Roman" w:hAnsi="Times New Roman"/>
                <w:color w:val="000000"/>
                <w:sz w:val="24"/>
              </w:rPr>
              <w:t>27</w:t>
            </w:r>
          </w:p>
        </w:tc>
        <w:tc>
          <w:tcPr>
            <w:tcW w:w="325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Любовная лирика Ф.И. Тютчева</w:t>
            </w:r>
          </w:p>
        </w:tc>
        <w:tc>
          <w:tcPr>
            <w:tcW w:w="805"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95B5D" w:rsidRDefault="00395B5D">
            <w:pPr>
              <w:spacing w:after="0"/>
              <w:ind w:left="135"/>
              <w:jc w:val="center"/>
            </w:pPr>
          </w:p>
        </w:tc>
        <w:tc>
          <w:tcPr>
            <w:tcW w:w="1600" w:type="dxa"/>
            <w:tcMar>
              <w:top w:w="50" w:type="dxa"/>
              <w:left w:w="100" w:type="dxa"/>
            </w:tcMar>
            <w:vAlign w:val="center"/>
          </w:tcPr>
          <w:p w:rsidR="00395B5D" w:rsidRDefault="00395B5D">
            <w:pPr>
              <w:spacing w:after="0"/>
              <w:ind w:left="135"/>
              <w:jc w:val="center"/>
            </w:pPr>
          </w:p>
        </w:tc>
        <w:tc>
          <w:tcPr>
            <w:tcW w:w="1131" w:type="dxa"/>
            <w:tcMar>
              <w:top w:w="50" w:type="dxa"/>
              <w:left w:w="100" w:type="dxa"/>
            </w:tcMar>
            <w:vAlign w:val="center"/>
          </w:tcPr>
          <w:p w:rsidR="00395B5D" w:rsidRDefault="00395B5D">
            <w:pPr>
              <w:spacing w:after="0"/>
              <w:ind w:left="135"/>
            </w:pPr>
          </w:p>
        </w:tc>
        <w:tc>
          <w:tcPr>
            <w:tcW w:w="1948"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w:t>
              </w:r>
              <w:r>
                <w:rPr>
                  <w:rFonts w:ascii="Times New Roman" w:hAnsi="Times New Roman"/>
                  <w:color w:val="0000FF"/>
                  <w:u w:val="single"/>
                </w:rPr>
                <w:t>e</w:t>
              </w:r>
              <w:r w:rsidRPr="00633C18">
                <w:rPr>
                  <w:rFonts w:ascii="Times New Roman" w:hAnsi="Times New Roman"/>
                  <w:color w:val="0000FF"/>
                  <w:u w:val="single"/>
                  <w:lang w:val="ru-RU"/>
                </w:rPr>
                <w:t>6</w:t>
              </w:r>
              <w:r>
                <w:rPr>
                  <w:rFonts w:ascii="Times New Roman" w:hAnsi="Times New Roman"/>
                  <w:color w:val="0000FF"/>
                  <w:u w:val="single"/>
                </w:rPr>
                <w:t>e</w:t>
              </w:r>
              <w:r w:rsidRPr="00633C18">
                <w:rPr>
                  <w:rFonts w:ascii="Times New Roman" w:hAnsi="Times New Roman"/>
                  <w:color w:val="0000FF"/>
                  <w:u w:val="single"/>
                  <w:lang w:val="ru-RU"/>
                </w:rPr>
                <w:t>2637</w:t>
              </w:r>
              <w:r>
                <w:rPr>
                  <w:rFonts w:ascii="Times New Roman" w:hAnsi="Times New Roman"/>
                  <w:color w:val="0000FF"/>
                  <w:u w:val="single"/>
                </w:rPr>
                <w:t>d</w:t>
              </w:r>
            </w:hyperlink>
          </w:p>
        </w:tc>
      </w:tr>
      <w:tr w:rsidR="00395B5D" w:rsidRPr="00DE2019">
        <w:trPr>
          <w:trHeight w:val="144"/>
          <w:tblCellSpacing w:w="20" w:type="nil"/>
        </w:trPr>
        <w:tc>
          <w:tcPr>
            <w:tcW w:w="458" w:type="dxa"/>
            <w:tcMar>
              <w:top w:w="50" w:type="dxa"/>
              <w:left w:w="100" w:type="dxa"/>
            </w:tcMar>
            <w:vAlign w:val="center"/>
          </w:tcPr>
          <w:p w:rsidR="00395B5D" w:rsidRDefault="00AC50FD">
            <w:pPr>
              <w:spacing w:after="0"/>
            </w:pPr>
            <w:r>
              <w:rPr>
                <w:rFonts w:ascii="Times New Roman" w:hAnsi="Times New Roman"/>
                <w:color w:val="000000"/>
                <w:sz w:val="24"/>
              </w:rPr>
              <w:t>28</w:t>
            </w:r>
          </w:p>
        </w:tc>
        <w:tc>
          <w:tcPr>
            <w:tcW w:w="325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Развитие речи. Анализ лирического произведения Ф.И. Тютчева</w:t>
            </w:r>
          </w:p>
        </w:tc>
        <w:tc>
          <w:tcPr>
            <w:tcW w:w="805"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95B5D" w:rsidRDefault="00395B5D">
            <w:pPr>
              <w:spacing w:after="0"/>
              <w:ind w:left="135"/>
              <w:jc w:val="center"/>
            </w:pPr>
          </w:p>
        </w:tc>
        <w:tc>
          <w:tcPr>
            <w:tcW w:w="1600" w:type="dxa"/>
            <w:tcMar>
              <w:top w:w="50" w:type="dxa"/>
              <w:left w:w="100" w:type="dxa"/>
            </w:tcMar>
            <w:vAlign w:val="center"/>
          </w:tcPr>
          <w:p w:rsidR="00395B5D" w:rsidRDefault="00395B5D">
            <w:pPr>
              <w:spacing w:after="0"/>
              <w:ind w:left="135"/>
              <w:jc w:val="center"/>
            </w:pPr>
          </w:p>
        </w:tc>
        <w:tc>
          <w:tcPr>
            <w:tcW w:w="1131" w:type="dxa"/>
            <w:tcMar>
              <w:top w:w="50" w:type="dxa"/>
              <w:left w:w="100" w:type="dxa"/>
            </w:tcMar>
            <w:vAlign w:val="center"/>
          </w:tcPr>
          <w:p w:rsidR="00395B5D" w:rsidRDefault="00395B5D">
            <w:pPr>
              <w:spacing w:after="0"/>
              <w:ind w:left="135"/>
            </w:pPr>
          </w:p>
        </w:tc>
        <w:tc>
          <w:tcPr>
            <w:tcW w:w="1948"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/9</w:t>
              </w:r>
              <w:r>
                <w:rPr>
                  <w:rFonts w:ascii="Times New Roman" w:hAnsi="Times New Roman"/>
                  <w:color w:val="0000FF"/>
                  <w:u w:val="single"/>
                </w:rPr>
                <w:t>f</w:t>
              </w:r>
              <w:r w:rsidRPr="00633C18">
                <w:rPr>
                  <w:rFonts w:ascii="Times New Roman" w:hAnsi="Times New Roman"/>
                  <w:color w:val="0000FF"/>
                  <w:u w:val="single"/>
                  <w:lang w:val="ru-RU"/>
                </w:rPr>
                <w:t>46</w:t>
              </w:r>
              <w:r>
                <w:rPr>
                  <w:rFonts w:ascii="Times New Roman" w:hAnsi="Times New Roman"/>
                  <w:color w:val="0000FF"/>
                  <w:u w:val="single"/>
                </w:rPr>
                <w:t>e</w:t>
              </w:r>
              <w:r w:rsidRPr="00633C18">
                <w:rPr>
                  <w:rFonts w:ascii="Times New Roman" w:hAnsi="Times New Roman"/>
                  <w:color w:val="0000FF"/>
                  <w:u w:val="single"/>
                  <w:lang w:val="ru-RU"/>
                </w:rPr>
                <w:t>13</w:t>
              </w:r>
              <w:r>
                <w:rPr>
                  <w:rFonts w:ascii="Times New Roman" w:hAnsi="Times New Roman"/>
                  <w:color w:val="0000FF"/>
                  <w:u w:val="single"/>
                </w:rPr>
                <w:t>e</w:t>
              </w:r>
            </w:hyperlink>
          </w:p>
        </w:tc>
      </w:tr>
      <w:tr w:rsidR="00395B5D" w:rsidRPr="00DE2019">
        <w:trPr>
          <w:trHeight w:val="144"/>
          <w:tblCellSpacing w:w="20" w:type="nil"/>
        </w:trPr>
        <w:tc>
          <w:tcPr>
            <w:tcW w:w="458" w:type="dxa"/>
            <w:tcMar>
              <w:top w:w="50" w:type="dxa"/>
              <w:left w:w="100" w:type="dxa"/>
            </w:tcMar>
            <w:vAlign w:val="center"/>
          </w:tcPr>
          <w:p w:rsidR="00395B5D" w:rsidRDefault="00AC50FD">
            <w:pPr>
              <w:spacing w:after="0"/>
            </w:pPr>
            <w:r>
              <w:rPr>
                <w:rFonts w:ascii="Times New Roman" w:hAnsi="Times New Roman"/>
                <w:color w:val="000000"/>
                <w:sz w:val="24"/>
              </w:rPr>
              <w:t>29</w:t>
            </w:r>
          </w:p>
        </w:tc>
        <w:tc>
          <w:tcPr>
            <w:tcW w:w="325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Основные этапы жизни и творчества Н.А. Некрасова. О народных истоках мироощущения поэта</w:t>
            </w:r>
          </w:p>
        </w:tc>
        <w:tc>
          <w:tcPr>
            <w:tcW w:w="805"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95B5D" w:rsidRDefault="00395B5D">
            <w:pPr>
              <w:spacing w:after="0"/>
              <w:ind w:left="135"/>
              <w:jc w:val="center"/>
            </w:pPr>
          </w:p>
        </w:tc>
        <w:tc>
          <w:tcPr>
            <w:tcW w:w="1600" w:type="dxa"/>
            <w:tcMar>
              <w:top w:w="50" w:type="dxa"/>
              <w:left w:w="100" w:type="dxa"/>
            </w:tcMar>
            <w:vAlign w:val="center"/>
          </w:tcPr>
          <w:p w:rsidR="00395B5D" w:rsidRDefault="00395B5D">
            <w:pPr>
              <w:spacing w:after="0"/>
              <w:ind w:left="135"/>
              <w:jc w:val="center"/>
            </w:pPr>
          </w:p>
        </w:tc>
        <w:tc>
          <w:tcPr>
            <w:tcW w:w="1131" w:type="dxa"/>
            <w:tcMar>
              <w:top w:w="50" w:type="dxa"/>
              <w:left w:w="100" w:type="dxa"/>
            </w:tcMar>
            <w:vAlign w:val="center"/>
          </w:tcPr>
          <w:p w:rsidR="00395B5D" w:rsidRDefault="00395B5D">
            <w:pPr>
              <w:spacing w:after="0"/>
              <w:ind w:left="135"/>
            </w:pPr>
          </w:p>
        </w:tc>
        <w:tc>
          <w:tcPr>
            <w:tcW w:w="1948"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w:t>
              </w:r>
              <w:r>
                <w:rPr>
                  <w:rFonts w:ascii="Times New Roman" w:hAnsi="Times New Roman"/>
                  <w:color w:val="0000FF"/>
                  <w:u w:val="single"/>
                </w:rPr>
                <w:t>d</w:t>
              </w:r>
              <w:r w:rsidRPr="00633C18">
                <w:rPr>
                  <w:rFonts w:ascii="Times New Roman" w:hAnsi="Times New Roman"/>
                  <w:color w:val="0000FF"/>
                  <w:u w:val="single"/>
                  <w:lang w:val="ru-RU"/>
                </w:rPr>
                <w:t>94</w:t>
              </w:r>
              <w:r>
                <w:rPr>
                  <w:rFonts w:ascii="Times New Roman" w:hAnsi="Times New Roman"/>
                  <w:color w:val="0000FF"/>
                  <w:u w:val="single"/>
                </w:rPr>
                <w:t>a</w:t>
              </w:r>
              <w:r w:rsidRPr="00633C18">
                <w:rPr>
                  <w:rFonts w:ascii="Times New Roman" w:hAnsi="Times New Roman"/>
                  <w:color w:val="0000FF"/>
                  <w:u w:val="single"/>
                  <w:lang w:val="ru-RU"/>
                </w:rPr>
                <w:t>8</w:t>
              </w:r>
              <w:r>
                <w:rPr>
                  <w:rFonts w:ascii="Times New Roman" w:hAnsi="Times New Roman"/>
                  <w:color w:val="0000FF"/>
                  <w:u w:val="single"/>
                </w:rPr>
                <w:t>edc</w:t>
              </w:r>
            </w:hyperlink>
          </w:p>
        </w:tc>
      </w:tr>
      <w:tr w:rsidR="00395B5D" w:rsidRPr="00DE2019">
        <w:trPr>
          <w:trHeight w:val="144"/>
          <w:tblCellSpacing w:w="20" w:type="nil"/>
        </w:trPr>
        <w:tc>
          <w:tcPr>
            <w:tcW w:w="458" w:type="dxa"/>
            <w:tcMar>
              <w:top w:w="50" w:type="dxa"/>
              <w:left w:w="100" w:type="dxa"/>
            </w:tcMar>
            <w:vAlign w:val="center"/>
          </w:tcPr>
          <w:p w:rsidR="00395B5D" w:rsidRDefault="00AC50FD">
            <w:pPr>
              <w:spacing w:after="0"/>
            </w:pPr>
            <w:r>
              <w:rPr>
                <w:rFonts w:ascii="Times New Roman" w:hAnsi="Times New Roman"/>
                <w:color w:val="000000"/>
                <w:sz w:val="24"/>
              </w:rPr>
              <w:t>30</w:t>
            </w:r>
          </w:p>
        </w:tc>
        <w:tc>
          <w:tcPr>
            <w:tcW w:w="325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Гражданская поэзия и лирика чувств Н.А. Некрасова</w:t>
            </w:r>
          </w:p>
        </w:tc>
        <w:tc>
          <w:tcPr>
            <w:tcW w:w="805"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95B5D" w:rsidRDefault="00395B5D">
            <w:pPr>
              <w:spacing w:after="0"/>
              <w:ind w:left="135"/>
              <w:jc w:val="center"/>
            </w:pPr>
          </w:p>
        </w:tc>
        <w:tc>
          <w:tcPr>
            <w:tcW w:w="1600" w:type="dxa"/>
            <w:tcMar>
              <w:top w:w="50" w:type="dxa"/>
              <w:left w:w="100" w:type="dxa"/>
            </w:tcMar>
            <w:vAlign w:val="center"/>
          </w:tcPr>
          <w:p w:rsidR="00395B5D" w:rsidRDefault="00395B5D">
            <w:pPr>
              <w:spacing w:after="0"/>
              <w:ind w:left="135"/>
              <w:jc w:val="center"/>
            </w:pPr>
          </w:p>
        </w:tc>
        <w:tc>
          <w:tcPr>
            <w:tcW w:w="1131" w:type="dxa"/>
            <w:tcMar>
              <w:top w:w="50" w:type="dxa"/>
              <w:left w:w="100" w:type="dxa"/>
            </w:tcMar>
            <w:vAlign w:val="center"/>
          </w:tcPr>
          <w:p w:rsidR="00395B5D" w:rsidRDefault="00395B5D">
            <w:pPr>
              <w:spacing w:after="0"/>
              <w:ind w:left="135"/>
            </w:pPr>
          </w:p>
        </w:tc>
        <w:tc>
          <w:tcPr>
            <w:tcW w:w="1948"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/4</w:t>
              </w:r>
              <w:r>
                <w:rPr>
                  <w:rFonts w:ascii="Times New Roman" w:hAnsi="Times New Roman"/>
                  <w:color w:val="0000FF"/>
                  <w:u w:val="single"/>
                </w:rPr>
                <w:t>d</w:t>
              </w:r>
              <w:r w:rsidRPr="00633C18">
                <w:rPr>
                  <w:rFonts w:ascii="Times New Roman" w:hAnsi="Times New Roman"/>
                  <w:color w:val="0000FF"/>
                  <w:u w:val="single"/>
                  <w:lang w:val="ru-RU"/>
                </w:rPr>
                <w:t>9</w:t>
              </w:r>
              <w:r>
                <w:rPr>
                  <w:rFonts w:ascii="Times New Roman" w:hAnsi="Times New Roman"/>
                  <w:color w:val="0000FF"/>
                  <w:u w:val="single"/>
                </w:rPr>
                <w:t>c</w:t>
              </w:r>
              <w:r w:rsidRPr="00633C18">
                <w:rPr>
                  <w:rFonts w:ascii="Times New Roman" w:hAnsi="Times New Roman"/>
                  <w:color w:val="0000FF"/>
                  <w:u w:val="single"/>
                  <w:lang w:val="ru-RU"/>
                </w:rPr>
                <w:t>87</w:t>
              </w:r>
              <w:r>
                <w:rPr>
                  <w:rFonts w:ascii="Times New Roman" w:hAnsi="Times New Roman"/>
                  <w:color w:val="0000FF"/>
                  <w:u w:val="single"/>
                </w:rPr>
                <w:t>fd</w:t>
              </w:r>
            </w:hyperlink>
          </w:p>
        </w:tc>
      </w:tr>
      <w:tr w:rsidR="00395B5D" w:rsidRPr="00DE2019">
        <w:trPr>
          <w:trHeight w:val="144"/>
          <w:tblCellSpacing w:w="20" w:type="nil"/>
        </w:trPr>
        <w:tc>
          <w:tcPr>
            <w:tcW w:w="458" w:type="dxa"/>
            <w:tcMar>
              <w:top w:w="50" w:type="dxa"/>
              <w:left w:w="100" w:type="dxa"/>
            </w:tcMar>
            <w:vAlign w:val="center"/>
          </w:tcPr>
          <w:p w:rsidR="00395B5D" w:rsidRDefault="00AC50FD">
            <w:pPr>
              <w:spacing w:after="0"/>
            </w:pPr>
            <w:r>
              <w:rPr>
                <w:rFonts w:ascii="Times New Roman" w:hAnsi="Times New Roman"/>
                <w:color w:val="000000"/>
                <w:sz w:val="24"/>
              </w:rPr>
              <w:t>31</w:t>
            </w:r>
          </w:p>
        </w:tc>
        <w:tc>
          <w:tcPr>
            <w:tcW w:w="325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Развитие речи. Анализ лирического произведения Н.А. Некрасова</w:t>
            </w:r>
          </w:p>
        </w:tc>
        <w:tc>
          <w:tcPr>
            <w:tcW w:w="805"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95B5D" w:rsidRDefault="00395B5D">
            <w:pPr>
              <w:spacing w:after="0"/>
              <w:ind w:left="135"/>
              <w:jc w:val="center"/>
            </w:pPr>
          </w:p>
        </w:tc>
        <w:tc>
          <w:tcPr>
            <w:tcW w:w="1600" w:type="dxa"/>
            <w:tcMar>
              <w:top w:w="50" w:type="dxa"/>
              <w:left w:w="100" w:type="dxa"/>
            </w:tcMar>
            <w:vAlign w:val="center"/>
          </w:tcPr>
          <w:p w:rsidR="00395B5D" w:rsidRDefault="00395B5D">
            <w:pPr>
              <w:spacing w:after="0"/>
              <w:ind w:left="135"/>
              <w:jc w:val="center"/>
            </w:pPr>
          </w:p>
        </w:tc>
        <w:tc>
          <w:tcPr>
            <w:tcW w:w="1131" w:type="dxa"/>
            <w:tcMar>
              <w:top w:w="50" w:type="dxa"/>
              <w:left w:w="100" w:type="dxa"/>
            </w:tcMar>
            <w:vAlign w:val="center"/>
          </w:tcPr>
          <w:p w:rsidR="00395B5D" w:rsidRDefault="00395B5D">
            <w:pPr>
              <w:spacing w:after="0"/>
              <w:ind w:left="135"/>
            </w:pPr>
          </w:p>
        </w:tc>
        <w:tc>
          <w:tcPr>
            <w:tcW w:w="1948"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w:t>
              </w:r>
              <w:r>
                <w:rPr>
                  <w:rFonts w:ascii="Times New Roman" w:hAnsi="Times New Roman"/>
                  <w:color w:val="0000FF"/>
                  <w:u w:val="single"/>
                </w:rPr>
                <w:t>ab</w:t>
              </w:r>
              <w:r w:rsidRPr="00633C18">
                <w:rPr>
                  <w:rFonts w:ascii="Times New Roman" w:hAnsi="Times New Roman"/>
                  <w:color w:val="0000FF"/>
                  <w:u w:val="single"/>
                  <w:lang w:val="ru-RU"/>
                </w:rPr>
                <w:t>0</w:t>
              </w:r>
              <w:r>
                <w:rPr>
                  <w:rFonts w:ascii="Times New Roman" w:hAnsi="Times New Roman"/>
                  <w:color w:val="0000FF"/>
                  <w:u w:val="single"/>
                </w:rPr>
                <w:t>ee</w:t>
              </w:r>
              <w:r w:rsidRPr="00633C18">
                <w:rPr>
                  <w:rFonts w:ascii="Times New Roman" w:hAnsi="Times New Roman"/>
                  <w:color w:val="0000FF"/>
                  <w:u w:val="single"/>
                  <w:lang w:val="ru-RU"/>
                </w:rPr>
                <w:t>46</w:t>
              </w:r>
              <w:r>
                <w:rPr>
                  <w:rFonts w:ascii="Times New Roman" w:hAnsi="Times New Roman"/>
                  <w:color w:val="0000FF"/>
                  <w:u w:val="single"/>
                </w:rPr>
                <w:t>b</w:t>
              </w:r>
            </w:hyperlink>
          </w:p>
        </w:tc>
      </w:tr>
      <w:tr w:rsidR="00395B5D" w:rsidRPr="00DE2019">
        <w:trPr>
          <w:trHeight w:val="144"/>
          <w:tblCellSpacing w:w="20" w:type="nil"/>
        </w:trPr>
        <w:tc>
          <w:tcPr>
            <w:tcW w:w="458" w:type="dxa"/>
            <w:tcMar>
              <w:top w:w="50" w:type="dxa"/>
              <w:left w:w="100" w:type="dxa"/>
            </w:tcMar>
            <w:vAlign w:val="center"/>
          </w:tcPr>
          <w:p w:rsidR="00395B5D" w:rsidRDefault="00AC50FD">
            <w:pPr>
              <w:spacing w:after="0"/>
            </w:pPr>
            <w:r>
              <w:rPr>
                <w:rFonts w:ascii="Times New Roman" w:hAnsi="Times New Roman"/>
                <w:color w:val="000000"/>
                <w:sz w:val="24"/>
              </w:rPr>
              <w:t>32</w:t>
            </w:r>
          </w:p>
        </w:tc>
        <w:tc>
          <w:tcPr>
            <w:tcW w:w="3256" w:type="dxa"/>
            <w:tcMar>
              <w:top w:w="50" w:type="dxa"/>
              <w:left w:w="100" w:type="dxa"/>
            </w:tcMar>
            <w:vAlign w:val="center"/>
          </w:tcPr>
          <w:p w:rsidR="00395B5D" w:rsidRDefault="00AC50FD">
            <w:pPr>
              <w:spacing w:after="0"/>
              <w:ind w:left="135"/>
            </w:pPr>
            <w:r w:rsidRPr="00633C18">
              <w:rPr>
                <w:rFonts w:ascii="Times New Roman" w:hAnsi="Times New Roman"/>
                <w:color w:val="000000"/>
                <w:sz w:val="24"/>
                <w:lang w:val="ru-RU"/>
              </w:rPr>
              <w:t xml:space="preserve">История создания поэмы Н.А. Некрасова «Кому на Руси жить хорошо». </w:t>
            </w:r>
            <w:r>
              <w:rPr>
                <w:rFonts w:ascii="Times New Roman" w:hAnsi="Times New Roman"/>
                <w:color w:val="000000"/>
                <w:sz w:val="24"/>
              </w:rPr>
              <w:t>Особенности жанра, сюжета и композиции. Фольклорная основа произведения</w:t>
            </w:r>
          </w:p>
        </w:tc>
        <w:tc>
          <w:tcPr>
            <w:tcW w:w="805" w:type="dxa"/>
            <w:tcMar>
              <w:top w:w="50" w:type="dxa"/>
              <w:left w:w="100" w:type="dxa"/>
            </w:tcMar>
            <w:vAlign w:val="center"/>
          </w:tcPr>
          <w:p w:rsidR="00395B5D" w:rsidRDefault="00AC50FD">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395B5D" w:rsidRDefault="00395B5D">
            <w:pPr>
              <w:spacing w:after="0"/>
              <w:ind w:left="135"/>
              <w:jc w:val="center"/>
            </w:pPr>
          </w:p>
        </w:tc>
        <w:tc>
          <w:tcPr>
            <w:tcW w:w="1600" w:type="dxa"/>
            <w:tcMar>
              <w:top w:w="50" w:type="dxa"/>
              <w:left w:w="100" w:type="dxa"/>
            </w:tcMar>
            <w:vAlign w:val="center"/>
          </w:tcPr>
          <w:p w:rsidR="00395B5D" w:rsidRDefault="00395B5D">
            <w:pPr>
              <w:spacing w:after="0"/>
              <w:ind w:left="135"/>
              <w:jc w:val="center"/>
            </w:pPr>
          </w:p>
        </w:tc>
        <w:tc>
          <w:tcPr>
            <w:tcW w:w="1131" w:type="dxa"/>
            <w:tcMar>
              <w:top w:w="50" w:type="dxa"/>
              <w:left w:w="100" w:type="dxa"/>
            </w:tcMar>
            <w:vAlign w:val="center"/>
          </w:tcPr>
          <w:p w:rsidR="00395B5D" w:rsidRDefault="00395B5D">
            <w:pPr>
              <w:spacing w:after="0"/>
              <w:ind w:left="135"/>
            </w:pPr>
          </w:p>
        </w:tc>
        <w:tc>
          <w:tcPr>
            <w:tcW w:w="1948"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w:t>
              </w:r>
              <w:r>
                <w:rPr>
                  <w:rFonts w:ascii="Times New Roman" w:hAnsi="Times New Roman"/>
                  <w:color w:val="0000FF"/>
                  <w:u w:val="single"/>
                </w:rPr>
                <w:t>fc</w:t>
              </w:r>
              <w:r w:rsidRPr="00633C18">
                <w:rPr>
                  <w:rFonts w:ascii="Times New Roman" w:hAnsi="Times New Roman"/>
                  <w:color w:val="0000FF"/>
                  <w:u w:val="single"/>
                  <w:lang w:val="ru-RU"/>
                </w:rPr>
                <w:t>94</w:t>
              </w:r>
              <w:r>
                <w:rPr>
                  <w:rFonts w:ascii="Times New Roman" w:hAnsi="Times New Roman"/>
                  <w:color w:val="0000FF"/>
                  <w:u w:val="single"/>
                </w:rPr>
                <w:t>db</w:t>
              </w:r>
              <w:r w:rsidRPr="00633C18">
                <w:rPr>
                  <w:rFonts w:ascii="Times New Roman" w:hAnsi="Times New Roman"/>
                  <w:color w:val="0000FF"/>
                  <w:u w:val="single"/>
                  <w:lang w:val="ru-RU"/>
                </w:rPr>
                <w:t>83</w:t>
              </w:r>
            </w:hyperlink>
          </w:p>
        </w:tc>
      </w:tr>
      <w:tr w:rsidR="00395B5D" w:rsidRPr="00DE2019">
        <w:trPr>
          <w:trHeight w:val="144"/>
          <w:tblCellSpacing w:w="20" w:type="nil"/>
        </w:trPr>
        <w:tc>
          <w:tcPr>
            <w:tcW w:w="458" w:type="dxa"/>
            <w:tcMar>
              <w:top w:w="50" w:type="dxa"/>
              <w:left w:w="100" w:type="dxa"/>
            </w:tcMar>
            <w:vAlign w:val="center"/>
          </w:tcPr>
          <w:p w:rsidR="00395B5D" w:rsidRDefault="00AC50FD">
            <w:pPr>
              <w:spacing w:after="0"/>
            </w:pPr>
            <w:r>
              <w:rPr>
                <w:rFonts w:ascii="Times New Roman" w:hAnsi="Times New Roman"/>
                <w:color w:val="000000"/>
                <w:sz w:val="24"/>
              </w:rPr>
              <w:t>33</w:t>
            </w:r>
          </w:p>
        </w:tc>
        <w:tc>
          <w:tcPr>
            <w:tcW w:w="325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Многообразие народных типов в галерее персонажей «Кому на Руси жить хорошо»</w:t>
            </w:r>
          </w:p>
        </w:tc>
        <w:tc>
          <w:tcPr>
            <w:tcW w:w="805"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95B5D" w:rsidRDefault="00395B5D">
            <w:pPr>
              <w:spacing w:after="0"/>
              <w:ind w:left="135"/>
              <w:jc w:val="center"/>
            </w:pPr>
          </w:p>
        </w:tc>
        <w:tc>
          <w:tcPr>
            <w:tcW w:w="1600" w:type="dxa"/>
            <w:tcMar>
              <w:top w:w="50" w:type="dxa"/>
              <w:left w:w="100" w:type="dxa"/>
            </w:tcMar>
            <w:vAlign w:val="center"/>
          </w:tcPr>
          <w:p w:rsidR="00395B5D" w:rsidRDefault="00395B5D">
            <w:pPr>
              <w:spacing w:after="0"/>
              <w:ind w:left="135"/>
              <w:jc w:val="center"/>
            </w:pPr>
          </w:p>
        </w:tc>
        <w:tc>
          <w:tcPr>
            <w:tcW w:w="1131" w:type="dxa"/>
            <w:tcMar>
              <w:top w:w="50" w:type="dxa"/>
              <w:left w:w="100" w:type="dxa"/>
            </w:tcMar>
            <w:vAlign w:val="center"/>
          </w:tcPr>
          <w:p w:rsidR="00395B5D" w:rsidRDefault="00395B5D">
            <w:pPr>
              <w:spacing w:after="0"/>
              <w:ind w:left="135"/>
            </w:pPr>
          </w:p>
        </w:tc>
        <w:tc>
          <w:tcPr>
            <w:tcW w:w="1948"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/38</w:t>
              </w:r>
              <w:r>
                <w:rPr>
                  <w:rFonts w:ascii="Times New Roman" w:hAnsi="Times New Roman"/>
                  <w:color w:val="0000FF"/>
                  <w:u w:val="single"/>
                </w:rPr>
                <w:t>fb</w:t>
              </w:r>
              <w:r w:rsidRPr="00633C18">
                <w:rPr>
                  <w:rFonts w:ascii="Times New Roman" w:hAnsi="Times New Roman"/>
                  <w:color w:val="0000FF"/>
                  <w:u w:val="single"/>
                  <w:lang w:val="ru-RU"/>
                </w:rPr>
                <w:t>8</w:t>
              </w:r>
              <w:r>
                <w:rPr>
                  <w:rFonts w:ascii="Times New Roman" w:hAnsi="Times New Roman"/>
                  <w:color w:val="0000FF"/>
                  <w:u w:val="single"/>
                </w:rPr>
                <w:t>ca</w:t>
              </w:r>
              <w:r w:rsidRPr="00633C18">
                <w:rPr>
                  <w:rFonts w:ascii="Times New Roman" w:hAnsi="Times New Roman"/>
                  <w:color w:val="0000FF"/>
                  <w:u w:val="single"/>
                  <w:lang w:val="ru-RU"/>
                </w:rPr>
                <w:t>5</w:t>
              </w:r>
            </w:hyperlink>
          </w:p>
        </w:tc>
      </w:tr>
      <w:tr w:rsidR="00395B5D" w:rsidRPr="00DE2019">
        <w:trPr>
          <w:trHeight w:val="144"/>
          <w:tblCellSpacing w:w="20" w:type="nil"/>
        </w:trPr>
        <w:tc>
          <w:tcPr>
            <w:tcW w:w="458" w:type="dxa"/>
            <w:tcMar>
              <w:top w:w="50" w:type="dxa"/>
              <w:left w:w="100" w:type="dxa"/>
            </w:tcMar>
            <w:vAlign w:val="center"/>
          </w:tcPr>
          <w:p w:rsidR="00395B5D" w:rsidRDefault="00AC50FD">
            <w:pPr>
              <w:spacing w:after="0"/>
            </w:pPr>
            <w:r>
              <w:rPr>
                <w:rFonts w:ascii="Times New Roman" w:hAnsi="Times New Roman"/>
                <w:color w:val="000000"/>
                <w:sz w:val="24"/>
              </w:rPr>
              <w:t>34</w:t>
            </w:r>
          </w:p>
        </w:tc>
        <w:tc>
          <w:tcPr>
            <w:tcW w:w="325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Проблемы счастья и смысла жизни в поэме «Кому на Руси жить хорошо»</w:t>
            </w:r>
          </w:p>
        </w:tc>
        <w:tc>
          <w:tcPr>
            <w:tcW w:w="805"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95B5D" w:rsidRDefault="00395B5D">
            <w:pPr>
              <w:spacing w:after="0"/>
              <w:ind w:left="135"/>
              <w:jc w:val="center"/>
            </w:pPr>
          </w:p>
        </w:tc>
        <w:tc>
          <w:tcPr>
            <w:tcW w:w="1600" w:type="dxa"/>
            <w:tcMar>
              <w:top w:w="50" w:type="dxa"/>
              <w:left w:w="100" w:type="dxa"/>
            </w:tcMar>
            <w:vAlign w:val="center"/>
          </w:tcPr>
          <w:p w:rsidR="00395B5D" w:rsidRDefault="00395B5D">
            <w:pPr>
              <w:spacing w:after="0"/>
              <w:ind w:left="135"/>
              <w:jc w:val="center"/>
            </w:pPr>
          </w:p>
        </w:tc>
        <w:tc>
          <w:tcPr>
            <w:tcW w:w="1131" w:type="dxa"/>
            <w:tcMar>
              <w:top w:w="50" w:type="dxa"/>
              <w:left w:w="100" w:type="dxa"/>
            </w:tcMar>
            <w:vAlign w:val="center"/>
          </w:tcPr>
          <w:p w:rsidR="00395B5D" w:rsidRDefault="00395B5D">
            <w:pPr>
              <w:spacing w:after="0"/>
              <w:ind w:left="135"/>
            </w:pPr>
          </w:p>
        </w:tc>
        <w:tc>
          <w:tcPr>
            <w:tcW w:w="1948"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/6409</w:t>
              </w:r>
              <w:r>
                <w:rPr>
                  <w:rFonts w:ascii="Times New Roman" w:hAnsi="Times New Roman"/>
                  <w:color w:val="0000FF"/>
                  <w:u w:val="single"/>
                </w:rPr>
                <w:t>d</w:t>
              </w:r>
              <w:r w:rsidRPr="00633C18">
                <w:rPr>
                  <w:rFonts w:ascii="Times New Roman" w:hAnsi="Times New Roman"/>
                  <w:color w:val="0000FF"/>
                  <w:u w:val="single"/>
                  <w:lang w:val="ru-RU"/>
                </w:rPr>
                <w:t>788</w:t>
              </w:r>
            </w:hyperlink>
          </w:p>
        </w:tc>
      </w:tr>
      <w:tr w:rsidR="00395B5D" w:rsidRPr="00DE2019">
        <w:trPr>
          <w:trHeight w:val="144"/>
          <w:tblCellSpacing w:w="20" w:type="nil"/>
        </w:trPr>
        <w:tc>
          <w:tcPr>
            <w:tcW w:w="458" w:type="dxa"/>
            <w:tcMar>
              <w:top w:w="50" w:type="dxa"/>
              <w:left w:w="100" w:type="dxa"/>
            </w:tcMar>
            <w:vAlign w:val="center"/>
          </w:tcPr>
          <w:p w:rsidR="00395B5D" w:rsidRDefault="00AC50FD">
            <w:pPr>
              <w:spacing w:after="0"/>
            </w:pPr>
            <w:r>
              <w:rPr>
                <w:rFonts w:ascii="Times New Roman" w:hAnsi="Times New Roman"/>
                <w:color w:val="000000"/>
                <w:sz w:val="24"/>
              </w:rPr>
              <w:t>35</w:t>
            </w:r>
          </w:p>
        </w:tc>
        <w:tc>
          <w:tcPr>
            <w:tcW w:w="3256" w:type="dxa"/>
            <w:tcMar>
              <w:top w:w="50" w:type="dxa"/>
              <w:left w:w="100" w:type="dxa"/>
            </w:tcMar>
            <w:vAlign w:val="center"/>
          </w:tcPr>
          <w:p w:rsidR="00395B5D" w:rsidRDefault="00AC50FD">
            <w:pPr>
              <w:spacing w:after="0"/>
              <w:ind w:left="135"/>
            </w:pPr>
            <w:r w:rsidRPr="00633C18">
              <w:rPr>
                <w:rFonts w:ascii="Times New Roman" w:hAnsi="Times New Roman"/>
                <w:color w:val="000000"/>
                <w:sz w:val="24"/>
                <w:lang w:val="ru-RU"/>
              </w:rPr>
              <w:t xml:space="preserve">Основные этапы жизни и </w:t>
            </w:r>
            <w:r w:rsidRPr="00633C18">
              <w:rPr>
                <w:rFonts w:ascii="Times New Roman" w:hAnsi="Times New Roman"/>
                <w:color w:val="000000"/>
                <w:sz w:val="24"/>
                <w:lang w:val="ru-RU"/>
              </w:rPr>
              <w:lastRenderedPageBreak/>
              <w:t xml:space="preserve">творчества А.А. Фета. </w:t>
            </w:r>
            <w:r>
              <w:rPr>
                <w:rFonts w:ascii="Times New Roman" w:hAnsi="Times New Roman"/>
                <w:color w:val="000000"/>
                <w:sz w:val="24"/>
              </w:rPr>
              <w:t>Теория «чистого искусства»</w:t>
            </w:r>
          </w:p>
        </w:tc>
        <w:tc>
          <w:tcPr>
            <w:tcW w:w="805" w:type="dxa"/>
            <w:tcMar>
              <w:top w:w="50" w:type="dxa"/>
              <w:left w:w="100" w:type="dxa"/>
            </w:tcMar>
            <w:vAlign w:val="center"/>
          </w:tcPr>
          <w:p w:rsidR="00395B5D" w:rsidRDefault="00AC50FD">
            <w:pPr>
              <w:spacing w:after="0"/>
              <w:ind w:left="135"/>
              <w:jc w:val="center"/>
            </w:pPr>
            <w:r>
              <w:rPr>
                <w:rFonts w:ascii="Times New Roman" w:hAnsi="Times New Roman"/>
                <w:color w:val="000000"/>
                <w:sz w:val="24"/>
              </w:rPr>
              <w:lastRenderedPageBreak/>
              <w:t xml:space="preserve"> 1 </w:t>
            </w:r>
          </w:p>
        </w:tc>
        <w:tc>
          <w:tcPr>
            <w:tcW w:w="1499" w:type="dxa"/>
            <w:tcMar>
              <w:top w:w="50" w:type="dxa"/>
              <w:left w:w="100" w:type="dxa"/>
            </w:tcMar>
            <w:vAlign w:val="center"/>
          </w:tcPr>
          <w:p w:rsidR="00395B5D" w:rsidRDefault="00395B5D">
            <w:pPr>
              <w:spacing w:after="0"/>
              <w:ind w:left="135"/>
              <w:jc w:val="center"/>
            </w:pPr>
          </w:p>
        </w:tc>
        <w:tc>
          <w:tcPr>
            <w:tcW w:w="1600" w:type="dxa"/>
            <w:tcMar>
              <w:top w:w="50" w:type="dxa"/>
              <w:left w:w="100" w:type="dxa"/>
            </w:tcMar>
            <w:vAlign w:val="center"/>
          </w:tcPr>
          <w:p w:rsidR="00395B5D" w:rsidRDefault="00395B5D">
            <w:pPr>
              <w:spacing w:after="0"/>
              <w:ind w:left="135"/>
              <w:jc w:val="center"/>
            </w:pPr>
          </w:p>
        </w:tc>
        <w:tc>
          <w:tcPr>
            <w:tcW w:w="1131" w:type="dxa"/>
            <w:tcMar>
              <w:top w:w="50" w:type="dxa"/>
              <w:left w:w="100" w:type="dxa"/>
            </w:tcMar>
            <w:vAlign w:val="center"/>
          </w:tcPr>
          <w:p w:rsidR="00395B5D" w:rsidRDefault="00395B5D">
            <w:pPr>
              <w:spacing w:after="0"/>
              <w:ind w:left="135"/>
            </w:pPr>
          </w:p>
        </w:tc>
        <w:tc>
          <w:tcPr>
            <w:tcW w:w="1948"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/0</w:t>
              </w:r>
              <w:r>
                <w:rPr>
                  <w:rFonts w:ascii="Times New Roman" w:hAnsi="Times New Roman"/>
                  <w:color w:val="0000FF"/>
                  <w:u w:val="single"/>
                </w:rPr>
                <w:t>fdcc</w:t>
              </w:r>
              <w:r w:rsidRPr="00633C18">
                <w:rPr>
                  <w:rFonts w:ascii="Times New Roman" w:hAnsi="Times New Roman"/>
                  <w:color w:val="0000FF"/>
                  <w:u w:val="single"/>
                  <w:lang w:val="ru-RU"/>
                </w:rPr>
                <w:t>372</w:t>
              </w:r>
            </w:hyperlink>
          </w:p>
        </w:tc>
      </w:tr>
      <w:tr w:rsidR="00395B5D" w:rsidRPr="00DE2019">
        <w:trPr>
          <w:trHeight w:val="144"/>
          <w:tblCellSpacing w:w="20" w:type="nil"/>
        </w:trPr>
        <w:tc>
          <w:tcPr>
            <w:tcW w:w="458" w:type="dxa"/>
            <w:tcMar>
              <w:top w:w="50" w:type="dxa"/>
              <w:left w:w="100" w:type="dxa"/>
            </w:tcMar>
            <w:vAlign w:val="center"/>
          </w:tcPr>
          <w:p w:rsidR="00395B5D" w:rsidRDefault="00AC50FD">
            <w:pPr>
              <w:spacing w:after="0"/>
            </w:pPr>
            <w:r>
              <w:rPr>
                <w:rFonts w:ascii="Times New Roman" w:hAnsi="Times New Roman"/>
                <w:color w:val="000000"/>
                <w:sz w:val="24"/>
              </w:rPr>
              <w:t>36</w:t>
            </w:r>
          </w:p>
        </w:tc>
        <w:tc>
          <w:tcPr>
            <w:tcW w:w="325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Человек и природа в лирике А.А. Фета</w:t>
            </w:r>
          </w:p>
        </w:tc>
        <w:tc>
          <w:tcPr>
            <w:tcW w:w="805"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95B5D" w:rsidRDefault="00395B5D">
            <w:pPr>
              <w:spacing w:after="0"/>
              <w:ind w:left="135"/>
              <w:jc w:val="center"/>
            </w:pPr>
          </w:p>
        </w:tc>
        <w:tc>
          <w:tcPr>
            <w:tcW w:w="1600" w:type="dxa"/>
            <w:tcMar>
              <w:top w:w="50" w:type="dxa"/>
              <w:left w:w="100" w:type="dxa"/>
            </w:tcMar>
            <w:vAlign w:val="center"/>
          </w:tcPr>
          <w:p w:rsidR="00395B5D" w:rsidRDefault="00395B5D">
            <w:pPr>
              <w:spacing w:after="0"/>
              <w:ind w:left="135"/>
              <w:jc w:val="center"/>
            </w:pPr>
          </w:p>
        </w:tc>
        <w:tc>
          <w:tcPr>
            <w:tcW w:w="1131" w:type="dxa"/>
            <w:tcMar>
              <w:top w:w="50" w:type="dxa"/>
              <w:left w:w="100" w:type="dxa"/>
            </w:tcMar>
            <w:vAlign w:val="center"/>
          </w:tcPr>
          <w:p w:rsidR="00395B5D" w:rsidRDefault="00395B5D">
            <w:pPr>
              <w:spacing w:after="0"/>
              <w:ind w:left="135"/>
            </w:pPr>
          </w:p>
        </w:tc>
        <w:tc>
          <w:tcPr>
            <w:tcW w:w="1948"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/2</w:t>
              </w:r>
              <w:r>
                <w:rPr>
                  <w:rFonts w:ascii="Times New Roman" w:hAnsi="Times New Roman"/>
                  <w:color w:val="0000FF"/>
                  <w:u w:val="single"/>
                </w:rPr>
                <w:t>e</w:t>
              </w:r>
              <w:r w:rsidRPr="00633C18">
                <w:rPr>
                  <w:rFonts w:ascii="Times New Roman" w:hAnsi="Times New Roman"/>
                  <w:color w:val="0000FF"/>
                  <w:u w:val="single"/>
                  <w:lang w:val="ru-RU"/>
                </w:rPr>
                <w:t>017055</w:t>
              </w:r>
            </w:hyperlink>
          </w:p>
        </w:tc>
      </w:tr>
      <w:tr w:rsidR="00395B5D" w:rsidRPr="00DE2019">
        <w:trPr>
          <w:trHeight w:val="144"/>
          <w:tblCellSpacing w:w="20" w:type="nil"/>
        </w:trPr>
        <w:tc>
          <w:tcPr>
            <w:tcW w:w="458" w:type="dxa"/>
            <w:tcMar>
              <w:top w:w="50" w:type="dxa"/>
              <w:left w:w="100" w:type="dxa"/>
            </w:tcMar>
            <w:vAlign w:val="center"/>
          </w:tcPr>
          <w:p w:rsidR="00395B5D" w:rsidRDefault="00AC50FD">
            <w:pPr>
              <w:spacing w:after="0"/>
            </w:pPr>
            <w:r>
              <w:rPr>
                <w:rFonts w:ascii="Times New Roman" w:hAnsi="Times New Roman"/>
                <w:color w:val="000000"/>
                <w:sz w:val="24"/>
              </w:rPr>
              <w:t>37</w:t>
            </w:r>
          </w:p>
        </w:tc>
        <w:tc>
          <w:tcPr>
            <w:tcW w:w="325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Художественное мастерство А.А. Фета</w:t>
            </w:r>
          </w:p>
        </w:tc>
        <w:tc>
          <w:tcPr>
            <w:tcW w:w="805"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95B5D" w:rsidRDefault="00395B5D">
            <w:pPr>
              <w:spacing w:after="0"/>
              <w:ind w:left="135"/>
              <w:jc w:val="center"/>
            </w:pPr>
          </w:p>
        </w:tc>
        <w:tc>
          <w:tcPr>
            <w:tcW w:w="1600" w:type="dxa"/>
            <w:tcMar>
              <w:top w:w="50" w:type="dxa"/>
              <w:left w:w="100" w:type="dxa"/>
            </w:tcMar>
            <w:vAlign w:val="center"/>
          </w:tcPr>
          <w:p w:rsidR="00395B5D" w:rsidRDefault="00395B5D">
            <w:pPr>
              <w:spacing w:after="0"/>
              <w:ind w:left="135"/>
              <w:jc w:val="center"/>
            </w:pPr>
          </w:p>
        </w:tc>
        <w:tc>
          <w:tcPr>
            <w:tcW w:w="1131" w:type="dxa"/>
            <w:tcMar>
              <w:top w:w="50" w:type="dxa"/>
              <w:left w:w="100" w:type="dxa"/>
            </w:tcMar>
            <w:vAlign w:val="center"/>
          </w:tcPr>
          <w:p w:rsidR="00395B5D" w:rsidRDefault="00395B5D">
            <w:pPr>
              <w:spacing w:after="0"/>
              <w:ind w:left="135"/>
            </w:pPr>
          </w:p>
        </w:tc>
        <w:tc>
          <w:tcPr>
            <w:tcW w:w="1948"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/278</w:t>
              </w:r>
              <w:r>
                <w:rPr>
                  <w:rFonts w:ascii="Times New Roman" w:hAnsi="Times New Roman"/>
                  <w:color w:val="0000FF"/>
                  <w:u w:val="single"/>
                </w:rPr>
                <w:t>e</w:t>
              </w:r>
              <w:r w:rsidRPr="00633C18">
                <w:rPr>
                  <w:rFonts w:ascii="Times New Roman" w:hAnsi="Times New Roman"/>
                  <w:color w:val="0000FF"/>
                  <w:u w:val="single"/>
                  <w:lang w:val="ru-RU"/>
                </w:rPr>
                <w:t>6</w:t>
              </w:r>
              <w:r>
                <w:rPr>
                  <w:rFonts w:ascii="Times New Roman" w:hAnsi="Times New Roman"/>
                  <w:color w:val="0000FF"/>
                  <w:u w:val="single"/>
                </w:rPr>
                <w:t>a</w:t>
              </w:r>
              <w:r w:rsidRPr="00633C18">
                <w:rPr>
                  <w:rFonts w:ascii="Times New Roman" w:hAnsi="Times New Roman"/>
                  <w:color w:val="0000FF"/>
                  <w:u w:val="single"/>
                  <w:lang w:val="ru-RU"/>
                </w:rPr>
                <w:t>2</w:t>
              </w:r>
              <w:r>
                <w:rPr>
                  <w:rFonts w:ascii="Times New Roman" w:hAnsi="Times New Roman"/>
                  <w:color w:val="0000FF"/>
                  <w:u w:val="single"/>
                </w:rPr>
                <w:t>c</w:t>
              </w:r>
            </w:hyperlink>
          </w:p>
        </w:tc>
      </w:tr>
      <w:tr w:rsidR="00395B5D" w:rsidRPr="00DE2019">
        <w:trPr>
          <w:trHeight w:val="144"/>
          <w:tblCellSpacing w:w="20" w:type="nil"/>
        </w:trPr>
        <w:tc>
          <w:tcPr>
            <w:tcW w:w="458" w:type="dxa"/>
            <w:tcMar>
              <w:top w:w="50" w:type="dxa"/>
              <w:left w:w="100" w:type="dxa"/>
            </w:tcMar>
            <w:vAlign w:val="center"/>
          </w:tcPr>
          <w:p w:rsidR="00395B5D" w:rsidRDefault="00AC50FD">
            <w:pPr>
              <w:spacing w:after="0"/>
            </w:pPr>
            <w:r>
              <w:rPr>
                <w:rFonts w:ascii="Times New Roman" w:hAnsi="Times New Roman"/>
                <w:color w:val="000000"/>
                <w:sz w:val="24"/>
              </w:rPr>
              <w:t>38</w:t>
            </w:r>
          </w:p>
        </w:tc>
        <w:tc>
          <w:tcPr>
            <w:tcW w:w="325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Развитие речи. Анализ лирического произведения А.А. Фета</w:t>
            </w:r>
          </w:p>
        </w:tc>
        <w:tc>
          <w:tcPr>
            <w:tcW w:w="805"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95B5D" w:rsidRDefault="00395B5D">
            <w:pPr>
              <w:spacing w:after="0"/>
              <w:ind w:left="135"/>
              <w:jc w:val="center"/>
            </w:pPr>
          </w:p>
        </w:tc>
        <w:tc>
          <w:tcPr>
            <w:tcW w:w="1600" w:type="dxa"/>
            <w:tcMar>
              <w:top w:w="50" w:type="dxa"/>
              <w:left w:w="100" w:type="dxa"/>
            </w:tcMar>
            <w:vAlign w:val="center"/>
          </w:tcPr>
          <w:p w:rsidR="00395B5D" w:rsidRDefault="00395B5D">
            <w:pPr>
              <w:spacing w:after="0"/>
              <w:ind w:left="135"/>
              <w:jc w:val="center"/>
            </w:pPr>
          </w:p>
        </w:tc>
        <w:tc>
          <w:tcPr>
            <w:tcW w:w="1131" w:type="dxa"/>
            <w:tcMar>
              <w:top w:w="50" w:type="dxa"/>
              <w:left w:w="100" w:type="dxa"/>
            </w:tcMar>
            <w:vAlign w:val="center"/>
          </w:tcPr>
          <w:p w:rsidR="00395B5D" w:rsidRDefault="00395B5D">
            <w:pPr>
              <w:spacing w:after="0"/>
              <w:ind w:left="135"/>
            </w:pPr>
          </w:p>
        </w:tc>
        <w:tc>
          <w:tcPr>
            <w:tcW w:w="1948"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/396</w:t>
              </w:r>
              <w:r>
                <w:rPr>
                  <w:rFonts w:ascii="Times New Roman" w:hAnsi="Times New Roman"/>
                  <w:color w:val="0000FF"/>
                  <w:u w:val="single"/>
                </w:rPr>
                <w:t>f</w:t>
              </w:r>
              <w:r w:rsidRPr="00633C18">
                <w:rPr>
                  <w:rFonts w:ascii="Times New Roman" w:hAnsi="Times New Roman"/>
                  <w:color w:val="0000FF"/>
                  <w:u w:val="single"/>
                  <w:lang w:val="ru-RU"/>
                </w:rPr>
                <w:t>644</w:t>
              </w:r>
              <w:r>
                <w:rPr>
                  <w:rFonts w:ascii="Times New Roman" w:hAnsi="Times New Roman"/>
                  <w:color w:val="0000FF"/>
                  <w:u w:val="single"/>
                </w:rPr>
                <w:t>b</w:t>
              </w:r>
            </w:hyperlink>
          </w:p>
        </w:tc>
      </w:tr>
      <w:tr w:rsidR="00395B5D" w:rsidRPr="00DE2019">
        <w:trPr>
          <w:trHeight w:val="144"/>
          <w:tblCellSpacing w:w="20" w:type="nil"/>
        </w:trPr>
        <w:tc>
          <w:tcPr>
            <w:tcW w:w="458" w:type="dxa"/>
            <w:tcMar>
              <w:top w:w="50" w:type="dxa"/>
              <w:left w:w="100" w:type="dxa"/>
            </w:tcMar>
            <w:vAlign w:val="center"/>
          </w:tcPr>
          <w:p w:rsidR="00395B5D" w:rsidRDefault="00AC50FD">
            <w:pPr>
              <w:spacing w:after="0"/>
            </w:pPr>
            <w:r>
              <w:rPr>
                <w:rFonts w:ascii="Times New Roman" w:hAnsi="Times New Roman"/>
                <w:color w:val="000000"/>
                <w:sz w:val="24"/>
              </w:rPr>
              <w:t>39</w:t>
            </w:r>
          </w:p>
        </w:tc>
        <w:tc>
          <w:tcPr>
            <w:tcW w:w="325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Подготовка к контрольной работе: ответы на проблемный вопрос, сочинение, тесты по поэзии второй половины </w:t>
            </w:r>
            <w:r>
              <w:rPr>
                <w:rFonts w:ascii="Times New Roman" w:hAnsi="Times New Roman"/>
                <w:color w:val="000000"/>
                <w:sz w:val="24"/>
              </w:rPr>
              <w:t>XIX</w:t>
            </w:r>
            <w:r w:rsidRPr="00633C18">
              <w:rPr>
                <w:rFonts w:ascii="Times New Roman" w:hAnsi="Times New Roman"/>
                <w:color w:val="000000"/>
                <w:sz w:val="24"/>
                <w:lang w:val="ru-RU"/>
              </w:rPr>
              <w:t xml:space="preserve"> века</w:t>
            </w:r>
          </w:p>
        </w:tc>
        <w:tc>
          <w:tcPr>
            <w:tcW w:w="805"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95B5D" w:rsidRDefault="00395B5D">
            <w:pPr>
              <w:spacing w:after="0"/>
              <w:ind w:left="135"/>
              <w:jc w:val="center"/>
            </w:pPr>
          </w:p>
        </w:tc>
        <w:tc>
          <w:tcPr>
            <w:tcW w:w="1600" w:type="dxa"/>
            <w:tcMar>
              <w:top w:w="50" w:type="dxa"/>
              <w:left w:w="100" w:type="dxa"/>
            </w:tcMar>
            <w:vAlign w:val="center"/>
          </w:tcPr>
          <w:p w:rsidR="00395B5D" w:rsidRDefault="00395B5D">
            <w:pPr>
              <w:spacing w:after="0"/>
              <w:ind w:left="135"/>
              <w:jc w:val="center"/>
            </w:pPr>
          </w:p>
        </w:tc>
        <w:tc>
          <w:tcPr>
            <w:tcW w:w="1131" w:type="dxa"/>
            <w:tcMar>
              <w:top w:w="50" w:type="dxa"/>
              <w:left w:w="100" w:type="dxa"/>
            </w:tcMar>
            <w:vAlign w:val="center"/>
          </w:tcPr>
          <w:p w:rsidR="00395B5D" w:rsidRDefault="00395B5D">
            <w:pPr>
              <w:spacing w:after="0"/>
              <w:ind w:left="135"/>
            </w:pPr>
          </w:p>
        </w:tc>
        <w:tc>
          <w:tcPr>
            <w:tcW w:w="1948"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/8</w:t>
              </w:r>
              <w:r>
                <w:rPr>
                  <w:rFonts w:ascii="Times New Roman" w:hAnsi="Times New Roman"/>
                  <w:color w:val="0000FF"/>
                  <w:u w:val="single"/>
                </w:rPr>
                <w:t>f</w:t>
              </w:r>
              <w:r w:rsidRPr="00633C18">
                <w:rPr>
                  <w:rFonts w:ascii="Times New Roman" w:hAnsi="Times New Roman"/>
                  <w:color w:val="0000FF"/>
                  <w:u w:val="single"/>
                  <w:lang w:val="ru-RU"/>
                </w:rPr>
                <w:t>005</w:t>
              </w:r>
              <w:r>
                <w:rPr>
                  <w:rFonts w:ascii="Times New Roman" w:hAnsi="Times New Roman"/>
                  <w:color w:val="0000FF"/>
                  <w:u w:val="single"/>
                </w:rPr>
                <w:t>a</w:t>
              </w:r>
              <w:r w:rsidRPr="00633C18">
                <w:rPr>
                  <w:rFonts w:ascii="Times New Roman" w:hAnsi="Times New Roman"/>
                  <w:color w:val="0000FF"/>
                  <w:u w:val="single"/>
                  <w:lang w:val="ru-RU"/>
                </w:rPr>
                <w:t>51</w:t>
              </w:r>
            </w:hyperlink>
          </w:p>
        </w:tc>
      </w:tr>
      <w:tr w:rsidR="00395B5D" w:rsidRPr="00DE2019">
        <w:trPr>
          <w:trHeight w:val="144"/>
          <w:tblCellSpacing w:w="20" w:type="nil"/>
        </w:trPr>
        <w:tc>
          <w:tcPr>
            <w:tcW w:w="458" w:type="dxa"/>
            <w:tcMar>
              <w:top w:w="50" w:type="dxa"/>
              <w:left w:w="100" w:type="dxa"/>
            </w:tcMar>
            <w:vAlign w:val="center"/>
          </w:tcPr>
          <w:p w:rsidR="00395B5D" w:rsidRDefault="00AC50FD">
            <w:pPr>
              <w:spacing w:after="0"/>
            </w:pPr>
            <w:r>
              <w:rPr>
                <w:rFonts w:ascii="Times New Roman" w:hAnsi="Times New Roman"/>
                <w:color w:val="000000"/>
                <w:sz w:val="24"/>
              </w:rPr>
              <w:t>40</w:t>
            </w:r>
          </w:p>
        </w:tc>
        <w:tc>
          <w:tcPr>
            <w:tcW w:w="325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Контрольная работа: письменные ответы на проблемный вопрос, сочинение, тесты по поэзии второй половины </w:t>
            </w:r>
            <w:r>
              <w:rPr>
                <w:rFonts w:ascii="Times New Roman" w:hAnsi="Times New Roman"/>
                <w:color w:val="000000"/>
                <w:sz w:val="24"/>
              </w:rPr>
              <w:t>XIX</w:t>
            </w:r>
            <w:r w:rsidRPr="00633C18">
              <w:rPr>
                <w:rFonts w:ascii="Times New Roman" w:hAnsi="Times New Roman"/>
                <w:color w:val="000000"/>
                <w:sz w:val="24"/>
                <w:lang w:val="ru-RU"/>
              </w:rPr>
              <w:t xml:space="preserve"> века</w:t>
            </w:r>
          </w:p>
        </w:tc>
        <w:tc>
          <w:tcPr>
            <w:tcW w:w="805"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95B5D" w:rsidRDefault="00AC50FD">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395B5D" w:rsidRDefault="00395B5D">
            <w:pPr>
              <w:spacing w:after="0"/>
              <w:ind w:left="135"/>
              <w:jc w:val="center"/>
            </w:pPr>
          </w:p>
        </w:tc>
        <w:tc>
          <w:tcPr>
            <w:tcW w:w="1131" w:type="dxa"/>
            <w:tcMar>
              <w:top w:w="50" w:type="dxa"/>
              <w:left w:w="100" w:type="dxa"/>
            </w:tcMar>
            <w:vAlign w:val="center"/>
          </w:tcPr>
          <w:p w:rsidR="00395B5D" w:rsidRDefault="00395B5D">
            <w:pPr>
              <w:spacing w:after="0"/>
              <w:ind w:left="135"/>
            </w:pPr>
          </w:p>
        </w:tc>
        <w:tc>
          <w:tcPr>
            <w:tcW w:w="1948"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w:t>
              </w:r>
              <w:r>
                <w:rPr>
                  <w:rFonts w:ascii="Times New Roman" w:hAnsi="Times New Roman"/>
                  <w:color w:val="0000FF"/>
                  <w:u w:val="single"/>
                </w:rPr>
                <w:t>db</w:t>
              </w:r>
              <w:r w:rsidRPr="00633C18">
                <w:rPr>
                  <w:rFonts w:ascii="Times New Roman" w:hAnsi="Times New Roman"/>
                  <w:color w:val="0000FF"/>
                  <w:u w:val="single"/>
                  <w:lang w:val="ru-RU"/>
                </w:rPr>
                <w:t>211621</w:t>
              </w:r>
            </w:hyperlink>
          </w:p>
        </w:tc>
      </w:tr>
      <w:tr w:rsidR="00395B5D" w:rsidRPr="00DE2019">
        <w:trPr>
          <w:trHeight w:val="144"/>
          <w:tblCellSpacing w:w="20" w:type="nil"/>
        </w:trPr>
        <w:tc>
          <w:tcPr>
            <w:tcW w:w="458" w:type="dxa"/>
            <w:tcMar>
              <w:top w:w="50" w:type="dxa"/>
              <w:left w:w="100" w:type="dxa"/>
            </w:tcMar>
            <w:vAlign w:val="center"/>
          </w:tcPr>
          <w:p w:rsidR="00395B5D" w:rsidRDefault="00AC50FD">
            <w:pPr>
              <w:spacing w:after="0"/>
            </w:pPr>
            <w:r>
              <w:rPr>
                <w:rFonts w:ascii="Times New Roman" w:hAnsi="Times New Roman"/>
                <w:color w:val="000000"/>
                <w:sz w:val="24"/>
              </w:rPr>
              <w:t>41</w:t>
            </w:r>
          </w:p>
        </w:tc>
        <w:tc>
          <w:tcPr>
            <w:tcW w:w="3256" w:type="dxa"/>
            <w:tcMar>
              <w:top w:w="50" w:type="dxa"/>
              <w:left w:w="100" w:type="dxa"/>
            </w:tcMar>
            <w:vAlign w:val="center"/>
          </w:tcPr>
          <w:p w:rsidR="00395B5D" w:rsidRDefault="00AC50FD">
            <w:pPr>
              <w:spacing w:after="0"/>
              <w:ind w:left="135"/>
            </w:pPr>
            <w:r w:rsidRPr="00633C18">
              <w:rPr>
                <w:rFonts w:ascii="Times New Roman" w:hAnsi="Times New Roman"/>
                <w:color w:val="000000"/>
                <w:sz w:val="24"/>
                <w:lang w:val="ru-RU"/>
              </w:rPr>
              <w:t xml:space="preserve">Основные этапы жизни и творчества М.Е. Салтыкова-Щедрина. </w:t>
            </w:r>
            <w:r>
              <w:rPr>
                <w:rFonts w:ascii="Times New Roman" w:hAnsi="Times New Roman"/>
                <w:color w:val="000000"/>
                <w:sz w:val="24"/>
              </w:rPr>
              <w:t>Мастер сатиры</w:t>
            </w:r>
          </w:p>
        </w:tc>
        <w:tc>
          <w:tcPr>
            <w:tcW w:w="805" w:type="dxa"/>
            <w:tcMar>
              <w:top w:w="50" w:type="dxa"/>
              <w:left w:w="100" w:type="dxa"/>
            </w:tcMar>
            <w:vAlign w:val="center"/>
          </w:tcPr>
          <w:p w:rsidR="00395B5D" w:rsidRDefault="00AC50FD">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395B5D" w:rsidRDefault="00395B5D">
            <w:pPr>
              <w:spacing w:after="0"/>
              <w:ind w:left="135"/>
              <w:jc w:val="center"/>
            </w:pPr>
          </w:p>
        </w:tc>
        <w:tc>
          <w:tcPr>
            <w:tcW w:w="1600" w:type="dxa"/>
            <w:tcMar>
              <w:top w:w="50" w:type="dxa"/>
              <w:left w:w="100" w:type="dxa"/>
            </w:tcMar>
            <w:vAlign w:val="center"/>
          </w:tcPr>
          <w:p w:rsidR="00395B5D" w:rsidRDefault="00395B5D">
            <w:pPr>
              <w:spacing w:after="0"/>
              <w:ind w:left="135"/>
              <w:jc w:val="center"/>
            </w:pPr>
          </w:p>
        </w:tc>
        <w:tc>
          <w:tcPr>
            <w:tcW w:w="1131" w:type="dxa"/>
            <w:tcMar>
              <w:top w:w="50" w:type="dxa"/>
              <w:left w:w="100" w:type="dxa"/>
            </w:tcMar>
            <w:vAlign w:val="center"/>
          </w:tcPr>
          <w:p w:rsidR="00395B5D" w:rsidRDefault="00395B5D">
            <w:pPr>
              <w:spacing w:after="0"/>
              <w:ind w:left="135"/>
            </w:pPr>
          </w:p>
        </w:tc>
        <w:tc>
          <w:tcPr>
            <w:tcW w:w="1948"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/3</w:t>
              </w:r>
              <w:r>
                <w:rPr>
                  <w:rFonts w:ascii="Times New Roman" w:hAnsi="Times New Roman"/>
                  <w:color w:val="0000FF"/>
                  <w:u w:val="single"/>
                </w:rPr>
                <w:t>d</w:t>
              </w:r>
              <w:r w:rsidRPr="00633C18">
                <w:rPr>
                  <w:rFonts w:ascii="Times New Roman" w:hAnsi="Times New Roman"/>
                  <w:color w:val="0000FF"/>
                  <w:u w:val="single"/>
                  <w:lang w:val="ru-RU"/>
                </w:rPr>
                <w:t>6</w:t>
              </w:r>
              <w:r>
                <w:rPr>
                  <w:rFonts w:ascii="Times New Roman" w:hAnsi="Times New Roman"/>
                  <w:color w:val="0000FF"/>
                  <w:u w:val="single"/>
                </w:rPr>
                <w:t>eed</w:t>
              </w:r>
              <w:r w:rsidRPr="00633C18">
                <w:rPr>
                  <w:rFonts w:ascii="Times New Roman" w:hAnsi="Times New Roman"/>
                  <w:color w:val="0000FF"/>
                  <w:u w:val="single"/>
                  <w:lang w:val="ru-RU"/>
                </w:rPr>
                <w:t>61</w:t>
              </w:r>
            </w:hyperlink>
          </w:p>
        </w:tc>
      </w:tr>
      <w:tr w:rsidR="00395B5D" w:rsidRPr="00DE2019">
        <w:trPr>
          <w:trHeight w:val="144"/>
          <w:tblCellSpacing w:w="20" w:type="nil"/>
        </w:trPr>
        <w:tc>
          <w:tcPr>
            <w:tcW w:w="458" w:type="dxa"/>
            <w:tcMar>
              <w:top w:w="50" w:type="dxa"/>
              <w:left w:w="100" w:type="dxa"/>
            </w:tcMar>
            <w:vAlign w:val="center"/>
          </w:tcPr>
          <w:p w:rsidR="00395B5D" w:rsidRDefault="00AC50FD">
            <w:pPr>
              <w:spacing w:after="0"/>
            </w:pPr>
            <w:r>
              <w:rPr>
                <w:rFonts w:ascii="Times New Roman" w:hAnsi="Times New Roman"/>
                <w:color w:val="000000"/>
                <w:sz w:val="24"/>
              </w:rPr>
              <w:t>42</w:t>
            </w:r>
          </w:p>
        </w:tc>
        <w:tc>
          <w:tcPr>
            <w:tcW w:w="325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«История одного города» как сатирическое произведение. Глава «О корени происхождения глуповцев»</w:t>
            </w:r>
          </w:p>
        </w:tc>
        <w:tc>
          <w:tcPr>
            <w:tcW w:w="805"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95B5D" w:rsidRDefault="00395B5D">
            <w:pPr>
              <w:spacing w:after="0"/>
              <w:ind w:left="135"/>
              <w:jc w:val="center"/>
            </w:pPr>
          </w:p>
        </w:tc>
        <w:tc>
          <w:tcPr>
            <w:tcW w:w="1600" w:type="dxa"/>
            <w:tcMar>
              <w:top w:w="50" w:type="dxa"/>
              <w:left w:w="100" w:type="dxa"/>
            </w:tcMar>
            <w:vAlign w:val="center"/>
          </w:tcPr>
          <w:p w:rsidR="00395B5D" w:rsidRDefault="00395B5D">
            <w:pPr>
              <w:spacing w:after="0"/>
              <w:ind w:left="135"/>
              <w:jc w:val="center"/>
            </w:pPr>
          </w:p>
        </w:tc>
        <w:tc>
          <w:tcPr>
            <w:tcW w:w="1131" w:type="dxa"/>
            <w:tcMar>
              <w:top w:w="50" w:type="dxa"/>
              <w:left w:w="100" w:type="dxa"/>
            </w:tcMar>
            <w:vAlign w:val="center"/>
          </w:tcPr>
          <w:p w:rsidR="00395B5D" w:rsidRDefault="00395B5D">
            <w:pPr>
              <w:spacing w:after="0"/>
              <w:ind w:left="135"/>
            </w:pPr>
          </w:p>
        </w:tc>
        <w:tc>
          <w:tcPr>
            <w:tcW w:w="1948"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/8</w:t>
              </w:r>
              <w:r>
                <w:rPr>
                  <w:rFonts w:ascii="Times New Roman" w:hAnsi="Times New Roman"/>
                  <w:color w:val="0000FF"/>
                  <w:u w:val="single"/>
                </w:rPr>
                <w:t>b</w:t>
              </w:r>
              <w:r w:rsidRPr="00633C18">
                <w:rPr>
                  <w:rFonts w:ascii="Times New Roman" w:hAnsi="Times New Roman"/>
                  <w:color w:val="0000FF"/>
                  <w:u w:val="single"/>
                  <w:lang w:val="ru-RU"/>
                </w:rPr>
                <w:t>277</w:t>
              </w:r>
              <w:r>
                <w:rPr>
                  <w:rFonts w:ascii="Times New Roman" w:hAnsi="Times New Roman"/>
                  <w:color w:val="0000FF"/>
                  <w:u w:val="single"/>
                </w:rPr>
                <w:t>b</w:t>
              </w:r>
              <w:r w:rsidRPr="00633C18">
                <w:rPr>
                  <w:rFonts w:ascii="Times New Roman" w:hAnsi="Times New Roman"/>
                  <w:color w:val="0000FF"/>
                  <w:u w:val="single"/>
                  <w:lang w:val="ru-RU"/>
                </w:rPr>
                <w:t>94</w:t>
              </w:r>
            </w:hyperlink>
          </w:p>
        </w:tc>
      </w:tr>
      <w:tr w:rsidR="00395B5D" w:rsidRPr="00DE2019">
        <w:trPr>
          <w:trHeight w:val="144"/>
          <w:tblCellSpacing w:w="20" w:type="nil"/>
        </w:trPr>
        <w:tc>
          <w:tcPr>
            <w:tcW w:w="458" w:type="dxa"/>
            <w:tcMar>
              <w:top w:w="50" w:type="dxa"/>
              <w:left w:w="100" w:type="dxa"/>
            </w:tcMar>
            <w:vAlign w:val="center"/>
          </w:tcPr>
          <w:p w:rsidR="00395B5D" w:rsidRDefault="00AC50FD">
            <w:pPr>
              <w:spacing w:after="0"/>
            </w:pPr>
            <w:r>
              <w:rPr>
                <w:rFonts w:ascii="Times New Roman" w:hAnsi="Times New Roman"/>
                <w:color w:val="000000"/>
                <w:sz w:val="24"/>
              </w:rPr>
              <w:t>43</w:t>
            </w:r>
          </w:p>
        </w:tc>
        <w:tc>
          <w:tcPr>
            <w:tcW w:w="325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Собирательные образы градоначальников и «глуповцев». Главы «Опись градоначальникам», «Органчик», «Подтверждение покаяния» и другие</w:t>
            </w:r>
          </w:p>
        </w:tc>
        <w:tc>
          <w:tcPr>
            <w:tcW w:w="805"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95B5D" w:rsidRDefault="00395B5D">
            <w:pPr>
              <w:spacing w:after="0"/>
              <w:ind w:left="135"/>
              <w:jc w:val="center"/>
            </w:pPr>
          </w:p>
        </w:tc>
        <w:tc>
          <w:tcPr>
            <w:tcW w:w="1600" w:type="dxa"/>
            <w:tcMar>
              <w:top w:w="50" w:type="dxa"/>
              <w:left w:w="100" w:type="dxa"/>
            </w:tcMar>
            <w:vAlign w:val="center"/>
          </w:tcPr>
          <w:p w:rsidR="00395B5D" w:rsidRDefault="00395B5D">
            <w:pPr>
              <w:spacing w:after="0"/>
              <w:ind w:left="135"/>
              <w:jc w:val="center"/>
            </w:pPr>
          </w:p>
        </w:tc>
        <w:tc>
          <w:tcPr>
            <w:tcW w:w="1131" w:type="dxa"/>
            <w:tcMar>
              <w:top w:w="50" w:type="dxa"/>
              <w:left w:w="100" w:type="dxa"/>
            </w:tcMar>
            <w:vAlign w:val="center"/>
          </w:tcPr>
          <w:p w:rsidR="00395B5D" w:rsidRDefault="00395B5D">
            <w:pPr>
              <w:spacing w:after="0"/>
              <w:ind w:left="135"/>
            </w:pPr>
          </w:p>
        </w:tc>
        <w:tc>
          <w:tcPr>
            <w:tcW w:w="1948"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/62</w:t>
              </w:r>
              <w:r>
                <w:rPr>
                  <w:rFonts w:ascii="Times New Roman" w:hAnsi="Times New Roman"/>
                  <w:color w:val="0000FF"/>
                  <w:u w:val="single"/>
                </w:rPr>
                <w:t>b</w:t>
              </w:r>
              <w:r w:rsidRPr="00633C18">
                <w:rPr>
                  <w:rFonts w:ascii="Times New Roman" w:hAnsi="Times New Roman"/>
                  <w:color w:val="0000FF"/>
                  <w:u w:val="single"/>
                  <w:lang w:val="ru-RU"/>
                </w:rPr>
                <w:t>032</w:t>
              </w:r>
              <w:r>
                <w:rPr>
                  <w:rFonts w:ascii="Times New Roman" w:hAnsi="Times New Roman"/>
                  <w:color w:val="0000FF"/>
                  <w:u w:val="single"/>
                </w:rPr>
                <w:t>c</w:t>
              </w:r>
              <w:r w:rsidRPr="00633C18">
                <w:rPr>
                  <w:rFonts w:ascii="Times New Roman" w:hAnsi="Times New Roman"/>
                  <w:color w:val="0000FF"/>
                  <w:u w:val="single"/>
                  <w:lang w:val="ru-RU"/>
                </w:rPr>
                <w:t>0</w:t>
              </w:r>
            </w:hyperlink>
          </w:p>
        </w:tc>
      </w:tr>
      <w:tr w:rsidR="00395B5D" w:rsidRPr="00DE2019">
        <w:trPr>
          <w:trHeight w:val="144"/>
          <w:tblCellSpacing w:w="20" w:type="nil"/>
        </w:trPr>
        <w:tc>
          <w:tcPr>
            <w:tcW w:w="458" w:type="dxa"/>
            <w:tcMar>
              <w:top w:w="50" w:type="dxa"/>
              <w:left w:w="100" w:type="dxa"/>
            </w:tcMar>
            <w:vAlign w:val="center"/>
          </w:tcPr>
          <w:p w:rsidR="00395B5D" w:rsidRDefault="00AC50FD">
            <w:pPr>
              <w:spacing w:after="0"/>
            </w:pPr>
            <w:r>
              <w:rPr>
                <w:rFonts w:ascii="Times New Roman" w:hAnsi="Times New Roman"/>
                <w:color w:val="000000"/>
                <w:sz w:val="24"/>
              </w:rPr>
              <w:lastRenderedPageBreak/>
              <w:t>44</w:t>
            </w:r>
          </w:p>
        </w:tc>
        <w:tc>
          <w:tcPr>
            <w:tcW w:w="325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Подготовка к презентации проектов по литературе второй половины </w:t>
            </w:r>
            <w:r>
              <w:rPr>
                <w:rFonts w:ascii="Times New Roman" w:hAnsi="Times New Roman"/>
                <w:color w:val="000000"/>
                <w:sz w:val="24"/>
              </w:rPr>
              <w:t>XIX</w:t>
            </w:r>
            <w:r w:rsidRPr="00633C18">
              <w:rPr>
                <w:rFonts w:ascii="Times New Roman" w:hAnsi="Times New Roman"/>
                <w:color w:val="000000"/>
                <w:sz w:val="24"/>
                <w:lang w:val="ru-RU"/>
              </w:rPr>
              <w:t xml:space="preserve"> века</w:t>
            </w:r>
          </w:p>
        </w:tc>
        <w:tc>
          <w:tcPr>
            <w:tcW w:w="805"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95B5D" w:rsidRDefault="00395B5D">
            <w:pPr>
              <w:spacing w:after="0"/>
              <w:ind w:left="135"/>
              <w:jc w:val="center"/>
            </w:pPr>
          </w:p>
        </w:tc>
        <w:tc>
          <w:tcPr>
            <w:tcW w:w="1600" w:type="dxa"/>
            <w:tcMar>
              <w:top w:w="50" w:type="dxa"/>
              <w:left w:w="100" w:type="dxa"/>
            </w:tcMar>
            <w:vAlign w:val="center"/>
          </w:tcPr>
          <w:p w:rsidR="00395B5D" w:rsidRDefault="00395B5D">
            <w:pPr>
              <w:spacing w:after="0"/>
              <w:ind w:left="135"/>
              <w:jc w:val="center"/>
            </w:pPr>
          </w:p>
        </w:tc>
        <w:tc>
          <w:tcPr>
            <w:tcW w:w="1131" w:type="dxa"/>
            <w:tcMar>
              <w:top w:w="50" w:type="dxa"/>
              <w:left w:w="100" w:type="dxa"/>
            </w:tcMar>
            <w:vAlign w:val="center"/>
          </w:tcPr>
          <w:p w:rsidR="00395B5D" w:rsidRDefault="00395B5D">
            <w:pPr>
              <w:spacing w:after="0"/>
              <w:ind w:left="135"/>
            </w:pPr>
          </w:p>
        </w:tc>
        <w:tc>
          <w:tcPr>
            <w:tcW w:w="1948"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/90</w:t>
              </w:r>
              <w:r>
                <w:rPr>
                  <w:rFonts w:ascii="Times New Roman" w:hAnsi="Times New Roman"/>
                  <w:color w:val="0000FF"/>
                  <w:u w:val="single"/>
                </w:rPr>
                <w:t>dd</w:t>
              </w:r>
              <w:r w:rsidRPr="00633C18">
                <w:rPr>
                  <w:rFonts w:ascii="Times New Roman" w:hAnsi="Times New Roman"/>
                  <w:color w:val="0000FF"/>
                  <w:u w:val="single"/>
                  <w:lang w:val="ru-RU"/>
                </w:rPr>
                <w:t>4547</w:t>
              </w:r>
            </w:hyperlink>
          </w:p>
        </w:tc>
      </w:tr>
      <w:tr w:rsidR="00395B5D" w:rsidRPr="00DE2019">
        <w:trPr>
          <w:trHeight w:val="144"/>
          <w:tblCellSpacing w:w="20" w:type="nil"/>
        </w:trPr>
        <w:tc>
          <w:tcPr>
            <w:tcW w:w="458" w:type="dxa"/>
            <w:tcMar>
              <w:top w:w="50" w:type="dxa"/>
              <w:left w:w="100" w:type="dxa"/>
            </w:tcMar>
            <w:vAlign w:val="center"/>
          </w:tcPr>
          <w:p w:rsidR="00395B5D" w:rsidRDefault="00AC50FD">
            <w:pPr>
              <w:spacing w:after="0"/>
            </w:pPr>
            <w:r>
              <w:rPr>
                <w:rFonts w:ascii="Times New Roman" w:hAnsi="Times New Roman"/>
                <w:color w:val="000000"/>
                <w:sz w:val="24"/>
              </w:rPr>
              <w:t>45</w:t>
            </w:r>
          </w:p>
        </w:tc>
        <w:tc>
          <w:tcPr>
            <w:tcW w:w="325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Презентация проектов по литературе второй половины </w:t>
            </w:r>
            <w:r>
              <w:rPr>
                <w:rFonts w:ascii="Times New Roman" w:hAnsi="Times New Roman"/>
                <w:color w:val="000000"/>
                <w:sz w:val="24"/>
              </w:rPr>
              <w:t>XIX</w:t>
            </w:r>
            <w:r w:rsidRPr="00633C18">
              <w:rPr>
                <w:rFonts w:ascii="Times New Roman" w:hAnsi="Times New Roman"/>
                <w:color w:val="000000"/>
                <w:sz w:val="24"/>
                <w:lang w:val="ru-RU"/>
              </w:rPr>
              <w:t xml:space="preserve"> века</w:t>
            </w:r>
          </w:p>
        </w:tc>
        <w:tc>
          <w:tcPr>
            <w:tcW w:w="805"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95B5D" w:rsidRDefault="00395B5D">
            <w:pPr>
              <w:spacing w:after="0"/>
              <w:ind w:left="135"/>
              <w:jc w:val="center"/>
            </w:pPr>
          </w:p>
        </w:tc>
        <w:tc>
          <w:tcPr>
            <w:tcW w:w="1600" w:type="dxa"/>
            <w:tcMar>
              <w:top w:w="50" w:type="dxa"/>
              <w:left w:w="100" w:type="dxa"/>
            </w:tcMar>
            <w:vAlign w:val="center"/>
          </w:tcPr>
          <w:p w:rsidR="00395B5D" w:rsidRDefault="00395B5D">
            <w:pPr>
              <w:spacing w:after="0"/>
              <w:ind w:left="135"/>
              <w:jc w:val="center"/>
            </w:pPr>
          </w:p>
        </w:tc>
        <w:tc>
          <w:tcPr>
            <w:tcW w:w="1131" w:type="dxa"/>
            <w:tcMar>
              <w:top w:w="50" w:type="dxa"/>
              <w:left w:w="100" w:type="dxa"/>
            </w:tcMar>
            <w:vAlign w:val="center"/>
          </w:tcPr>
          <w:p w:rsidR="00395B5D" w:rsidRDefault="00395B5D">
            <w:pPr>
              <w:spacing w:after="0"/>
              <w:ind w:left="135"/>
            </w:pPr>
          </w:p>
        </w:tc>
        <w:tc>
          <w:tcPr>
            <w:tcW w:w="1948"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/48</w:t>
              </w:r>
              <w:r>
                <w:rPr>
                  <w:rFonts w:ascii="Times New Roman" w:hAnsi="Times New Roman"/>
                  <w:color w:val="0000FF"/>
                  <w:u w:val="single"/>
                </w:rPr>
                <w:t>dc</w:t>
              </w:r>
              <w:r w:rsidRPr="00633C18">
                <w:rPr>
                  <w:rFonts w:ascii="Times New Roman" w:hAnsi="Times New Roman"/>
                  <w:color w:val="0000FF"/>
                  <w:u w:val="single"/>
                  <w:lang w:val="ru-RU"/>
                </w:rPr>
                <w:t>8</w:t>
              </w:r>
              <w:r>
                <w:rPr>
                  <w:rFonts w:ascii="Times New Roman" w:hAnsi="Times New Roman"/>
                  <w:color w:val="0000FF"/>
                  <w:u w:val="single"/>
                </w:rPr>
                <w:t>cdd</w:t>
              </w:r>
            </w:hyperlink>
          </w:p>
        </w:tc>
      </w:tr>
      <w:tr w:rsidR="00395B5D" w:rsidRPr="00DE2019">
        <w:trPr>
          <w:trHeight w:val="144"/>
          <w:tblCellSpacing w:w="20" w:type="nil"/>
        </w:trPr>
        <w:tc>
          <w:tcPr>
            <w:tcW w:w="458" w:type="dxa"/>
            <w:tcMar>
              <w:top w:w="50" w:type="dxa"/>
              <w:left w:w="100" w:type="dxa"/>
            </w:tcMar>
            <w:vAlign w:val="center"/>
          </w:tcPr>
          <w:p w:rsidR="00395B5D" w:rsidRDefault="00AC50FD">
            <w:pPr>
              <w:spacing w:after="0"/>
            </w:pPr>
            <w:r>
              <w:rPr>
                <w:rFonts w:ascii="Times New Roman" w:hAnsi="Times New Roman"/>
                <w:color w:val="000000"/>
                <w:sz w:val="24"/>
              </w:rPr>
              <w:t>46</w:t>
            </w:r>
          </w:p>
        </w:tc>
        <w:tc>
          <w:tcPr>
            <w:tcW w:w="325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Основные этапы жизни и творчества Ф.М. Достоевского</w:t>
            </w:r>
          </w:p>
        </w:tc>
        <w:tc>
          <w:tcPr>
            <w:tcW w:w="805"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95B5D" w:rsidRDefault="00395B5D">
            <w:pPr>
              <w:spacing w:after="0"/>
              <w:ind w:left="135"/>
              <w:jc w:val="center"/>
            </w:pPr>
          </w:p>
        </w:tc>
        <w:tc>
          <w:tcPr>
            <w:tcW w:w="1600" w:type="dxa"/>
            <w:tcMar>
              <w:top w:w="50" w:type="dxa"/>
              <w:left w:w="100" w:type="dxa"/>
            </w:tcMar>
            <w:vAlign w:val="center"/>
          </w:tcPr>
          <w:p w:rsidR="00395B5D" w:rsidRDefault="00395B5D">
            <w:pPr>
              <w:spacing w:after="0"/>
              <w:ind w:left="135"/>
              <w:jc w:val="center"/>
            </w:pPr>
          </w:p>
        </w:tc>
        <w:tc>
          <w:tcPr>
            <w:tcW w:w="1131" w:type="dxa"/>
            <w:tcMar>
              <w:top w:w="50" w:type="dxa"/>
              <w:left w:w="100" w:type="dxa"/>
            </w:tcMar>
            <w:vAlign w:val="center"/>
          </w:tcPr>
          <w:p w:rsidR="00395B5D" w:rsidRDefault="00395B5D">
            <w:pPr>
              <w:spacing w:after="0"/>
              <w:ind w:left="135"/>
            </w:pPr>
          </w:p>
        </w:tc>
        <w:tc>
          <w:tcPr>
            <w:tcW w:w="1948"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w:t>
              </w:r>
              <w:r>
                <w:rPr>
                  <w:rFonts w:ascii="Times New Roman" w:hAnsi="Times New Roman"/>
                  <w:color w:val="0000FF"/>
                  <w:u w:val="single"/>
                </w:rPr>
                <w:t>b</w:t>
              </w:r>
              <w:r w:rsidRPr="00633C18">
                <w:rPr>
                  <w:rFonts w:ascii="Times New Roman" w:hAnsi="Times New Roman"/>
                  <w:color w:val="0000FF"/>
                  <w:u w:val="single"/>
                  <w:lang w:val="ru-RU"/>
                </w:rPr>
                <w:t>6</w:t>
              </w:r>
              <w:r>
                <w:rPr>
                  <w:rFonts w:ascii="Times New Roman" w:hAnsi="Times New Roman"/>
                  <w:color w:val="0000FF"/>
                  <w:u w:val="single"/>
                </w:rPr>
                <w:t>b</w:t>
              </w:r>
              <w:r w:rsidRPr="00633C18">
                <w:rPr>
                  <w:rFonts w:ascii="Times New Roman" w:hAnsi="Times New Roman"/>
                  <w:color w:val="0000FF"/>
                  <w:u w:val="single"/>
                  <w:lang w:val="ru-RU"/>
                </w:rPr>
                <w:t>59225</w:t>
              </w:r>
            </w:hyperlink>
          </w:p>
        </w:tc>
      </w:tr>
      <w:tr w:rsidR="00395B5D" w:rsidRPr="00DE2019">
        <w:trPr>
          <w:trHeight w:val="144"/>
          <w:tblCellSpacing w:w="20" w:type="nil"/>
        </w:trPr>
        <w:tc>
          <w:tcPr>
            <w:tcW w:w="458" w:type="dxa"/>
            <w:tcMar>
              <w:top w:w="50" w:type="dxa"/>
              <w:left w:w="100" w:type="dxa"/>
            </w:tcMar>
            <w:vAlign w:val="center"/>
          </w:tcPr>
          <w:p w:rsidR="00395B5D" w:rsidRDefault="00AC50FD">
            <w:pPr>
              <w:spacing w:after="0"/>
            </w:pPr>
            <w:r>
              <w:rPr>
                <w:rFonts w:ascii="Times New Roman" w:hAnsi="Times New Roman"/>
                <w:color w:val="000000"/>
                <w:sz w:val="24"/>
              </w:rPr>
              <w:t>47</w:t>
            </w:r>
          </w:p>
        </w:tc>
        <w:tc>
          <w:tcPr>
            <w:tcW w:w="3256" w:type="dxa"/>
            <w:tcMar>
              <w:top w:w="50" w:type="dxa"/>
              <w:left w:w="100" w:type="dxa"/>
            </w:tcMar>
            <w:vAlign w:val="center"/>
          </w:tcPr>
          <w:p w:rsidR="00395B5D" w:rsidRDefault="00AC50FD">
            <w:pPr>
              <w:spacing w:after="0"/>
              <w:ind w:left="135"/>
            </w:pPr>
            <w:r w:rsidRPr="00633C18">
              <w:rPr>
                <w:rFonts w:ascii="Times New Roman" w:hAnsi="Times New Roman"/>
                <w:color w:val="000000"/>
                <w:sz w:val="24"/>
                <w:lang w:val="ru-RU"/>
              </w:rPr>
              <w:t xml:space="preserve">История создания романа «Преступление и наказание». </w:t>
            </w:r>
            <w:r>
              <w:rPr>
                <w:rFonts w:ascii="Times New Roman" w:hAnsi="Times New Roman"/>
                <w:color w:val="000000"/>
                <w:sz w:val="24"/>
              </w:rPr>
              <w:t>Жанровые и композиционные особенности</w:t>
            </w:r>
          </w:p>
        </w:tc>
        <w:tc>
          <w:tcPr>
            <w:tcW w:w="805" w:type="dxa"/>
            <w:tcMar>
              <w:top w:w="50" w:type="dxa"/>
              <w:left w:w="100" w:type="dxa"/>
            </w:tcMar>
            <w:vAlign w:val="center"/>
          </w:tcPr>
          <w:p w:rsidR="00395B5D" w:rsidRDefault="00AC50FD">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395B5D" w:rsidRDefault="00395B5D">
            <w:pPr>
              <w:spacing w:after="0"/>
              <w:ind w:left="135"/>
              <w:jc w:val="center"/>
            </w:pPr>
          </w:p>
        </w:tc>
        <w:tc>
          <w:tcPr>
            <w:tcW w:w="1600" w:type="dxa"/>
            <w:tcMar>
              <w:top w:w="50" w:type="dxa"/>
              <w:left w:w="100" w:type="dxa"/>
            </w:tcMar>
            <w:vAlign w:val="center"/>
          </w:tcPr>
          <w:p w:rsidR="00395B5D" w:rsidRDefault="00395B5D">
            <w:pPr>
              <w:spacing w:after="0"/>
              <w:ind w:left="135"/>
              <w:jc w:val="center"/>
            </w:pPr>
          </w:p>
        </w:tc>
        <w:tc>
          <w:tcPr>
            <w:tcW w:w="1131" w:type="dxa"/>
            <w:tcMar>
              <w:top w:w="50" w:type="dxa"/>
              <w:left w:w="100" w:type="dxa"/>
            </w:tcMar>
            <w:vAlign w:val="center"/>
          </w:tcPr>
          <w:p w:rsidR="00395B5D" w:rsidRDefault="00395B5D">
            <w:pPr>
              <w:spacing w:after="0"/>
              <w:ind w:left="135"/>
            </w:pPr>
          </w:p>
        </w:tc>
        <w:tc>
          <w:tcPr>
            <w:tcW w:w="1948"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/32909836</w:t>
              </w:r>
            </w:hyperlink>
          </w:p>
        </w:tc>
      </w:tr>
      <w:tr w:rsidR="00395B5D" w:rsidRPr="00DE2019">
        <w:trPr>
          <w:trHeight w:val="144"/>
          <w:tblCellSpacing w:w="20" w:type="nil"/>
        </w:trPr>
        <w:tc>
          <w:tcPr>
            <w:tcW w:w="458" w:type="dxa"/>
            <w:tcMar>
              <w:top w:w="50" w:type="dxa"/>
              <w:left w:w="100" w:type="dxa"/>
            </w:tcMar>
            <w:vAlign w:val="center"/>
          </w:tcPr>
          <w:p w:rsidR="00395B5D" w:rsidRDefault="00AC50FD">
            <w:pPr>
              <w:spacing w:after="0"/>
            </w:pPr>
            <w:r>
              <w:rPr>
                <w:rFonts w:ascii="Times New Roman" w:hAnsi="Times New Roman"/>
                <w:color w:val="000000"/>
                <w:sz w:val="24"/>
              </w:rPr>
              <w:t>48</w:t>
            </w:r>
          </w:p>
        </w:tc>
        <w:tc>
          <w:tcPr>
            <w:tcW w:w="325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Основные сюжетные линии романа «Преступление и наказание». Преступление Раскольникова. Идея о праве сильной личности</w:t>
            </w:r>
          </w:p>
        </w:tc>
        <w:tc>
          <w:tcPr>
            <w:tcW w:w="805"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95B5D" w:rsidRDefault="00395B5D">
            <w:pPr>
              <w:spacing w:after="0"/>
              <w:ind w:left="135"/>
              <w:jc w:val="center"/>
            </w:pPr>
          </w:p>
        </w:tc>
        <w:tc>
          <w:tcPr>
            <w:tcW w:w="1600" w:type="dxa"/>
            <w:tcMar>
              <w:top w:w="50" w:type="dxa"/>
              <w:left w:w="100" w:type="dxa"/>
            </w:tcMar>
            <w:vAlign w:val="center"/>
          </w:tcPr>
          <w:p w:rsidR="00395B5D" w:rsidRDefault="00395B5D">
            <w:pPr>
              <w:spacing w:after="0"/>
              <w:ind w:left="135"/>
              <w:jc w:val="center"/>
            </w:pPr>
          </w:p>
        </w:tc>
        <w:tc>
          <w:tcPr>
            <w:tcW w:w="1131" w:type="dxa"/>
            <w:tcMar>
              <w:top w:w="50" w:type="dxa"/>
              <w:left w:w="100" w:type="dxa"/>
            </w:tcMar>
            <w:vAlign w:val="center"/>
          </w:tcPr>
          <w:p w:rsidR="00395B5D" w:rsidRDefault="00395B5D">
            <w:pPr>
              <w:spacing w:after="0"/>
              <w:ind w:left="135"/>
            </w:pPr>
          </w:p>
        </w:tc>
        <w:tc>
          <w:tcPr>
            <w:tcW w:w="1948"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w:t>
              </w:r>
              <w:r>
                <w:rPr>
                  <w:rFonts w:ascii="Times New Roman" w:hAnsi="Times New Roman"/>
                  <w:color w:val="0000FF"/>
                  <w:u w:val="single"/>
                </w:rPr>
                <w:t>b</w:t>
              </w:r>
              <w:r w:rsidRPr="00633C18">
                <w:rPr>
                  <w:rFonts w:ascii="Times New Roman" w:hAnsi="Times New Roman"/>
                  <w:color w:val="0000FF"/>
                  <w:u w:val="single"/>
                  <w:lang w:val="ru-RU"/>
                </w:rPr>
                <w:t>1</w:t>
              </w:r>
              <w:r>
                <w:rPr>
                  <w:rFonts w:ascii="Times New Roman" w:hAnsi="Times New Roman"/>
                  <w:color w:val="0000FF"/>
                  <w:u w:val="single"/>
                </w:rPr>
                <w:t>d</w:t>
              </w:r>
              <w:r w:rsidRPr="00633C18">
                <w:rPr>
                  <w:rFonts w:ascii="Times New Roman" w:hAnsi="Times New Roman"/>
                  <w:color w:val="0000FF"/>
                  <w:u w:val="single"/>
                  <w:lang w:val="ru-RU"/>
                </w:rPr>
                <w:t>66</w:t>
              </w:r>
              <w:r>
                <w:rPr>
                  <w:rFonts w:ascii="Times New Roman" w:hAnsi="Times New Roman"/>
                  <w:color w:val="0000FF"/>
                  <w:u w:val="single"/>
                </w:rPr>
                <w:t>b</w:t>
              </w:r>
              <w:r w:rsidRPr="00633C18">
                <w:rPr>
                  <w:rFonts w:ascii="Times New Roman" w:hAnsi="Times New Roman"/>
                  <w:color w:val="0000FF"/>
                  <w:u w:val="single"/>
                  <w:lang w:val="ru-RU"/>
                </w:rPr>
                <w:t>91</w:t>
              </w:r>
            </w:hyperlink>
          </w:p>
        </w:tc>
      </w:tr>
      <w:tr w:rsidR="00395B5D" w:rsidRPr="00DE2019">
        <w:trPr>
          <w:trHeight w:val="144"/>
          <w:tblCellSpacing w:w="20" w:type="nil"/>
        </w:trPr>
        <w:tc>
          <w:tcPr>
            <w:tcW w:w="458" w:type="dxa"/>
            <w:tcMar>
              <w:top w:w="50" w:type="dxa"/>
              <w:left w:w="100" w:type="dxa"/>
            </w:tcMar>
            <w:vAlign w:val="center"/>
          </w:tcPr>
          <w:p w:rsidR="00395B5D" w:rsidRDefault="00AC50FD">
            <w:pPr>
              <w:spacing w:after="0"/>
            </w:pPr>
            <w:r>
              <w:rPr>
                <w:rFonts w:ascii="Times New Roman" w:hAnsi="Times New Roman"/>
                <w:color w:val="000000"/>
                <w:sz w:val="24"/>
              </w:rPr>
              <w:t>49</w:t>
            </w:r>
          </w:p>
        </w:tc>
        <w:tc>
          <w:tcPr>
            <w:tcW w:w="325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Раскольников в системе образов. Раскольников и его «двойники»</w:t>
            </w:r>
          </w:p>
        </w:tc>
        <w:tc>
          <w:tcPr>
            <w:tcW w:w="805"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95B5D" w:rsidRDefault="00395B5D">
            <w:pPr>
              <w:spacing w:after="0"/>
              <w:ind w:left="135"/>
              <w:jc w:val="center"/>
            </w:pPr>
          </w:p>
        </w:tc>
        <w:tc>
          <w:tcPr>
            <w:tcW w:w="1600" w:type="dxa"/>
            <w:tcMar>
              <w:top w:w="50" w:type="dxa"/>
              <w:left w:w="100" w:type="dxa"/>
            </w:tcMar>
            <w:vAlign w:val="center"/>
          </w:tcPr>
          <w:p w:rsidR="00395B5D" w:rsidRDefault="00395B5D">
            <w:pPr>
              <w:spacing w:after="0"/>
              <w:ind w:left="135"/>
              <w:jc w:val="center"/>
            </w:pPr>
          </w:p>
        </w:tc>
        <w:tc>
          <w:tcPr>
            <w:tcW w:w="1131" w:type="dxa"/>
            <w:tcMar>
              <w:top w:w="50" w:type="dxa"/>
              <w:left w:w="100" w:type="dxa"/>
            </w:tcMar>
            <w:vAlign w:val="center"/>
          </w:tcPr>
          <w:p w:rsidR="00395B5D" w:rsidRDefault="00395B5D">
            <w:pPr>
              <w:spacing w:after="0"/>
              <w:ind w:left="135"/>
            </w:pPr>
          </w:p>
        </w:tc>
        <w:tc>
          <w:tcPr>
            <w:tcW w:w="1948"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w:t>
              </w:r>
              <w:r>
                <w:rPr>
                  <w:rFonts w:ascii="Times New Roman" w:hAnsi="Times New Roman"/>
                  <w:color w:val="0000FF"/>
                  <w:u w:val="single"/>
                </w:rPr>
                <w:t>e</w:t>
              </w:r>
              <w:r w:rsidRPr="00633C18">
                <w:rPr>
                  <w:rFonts w:ascii="Times New Roman" w:hAnsi="Times New Roman"/>
                  <w:color w:val="0000FF"/>
                  <w:u w:val="single"/>
                  <w:lang w:val="ru-RU"/>
                </w:rPr>
                <w:t>31</w:t>
              </w:r>
              <w:r>
                <w:rPr>
                  <w:rFonts w:ascii="Times New Roman" w:hAnsi="Times New Roman"/>
                  <w:color w:val="0000FF"/>
                  <w:u w:val="single"/>
                </w:rPr>
                <w:t>eadf</w:t>
              </w:r>
              <w:r w:rsidRPr="00633C18">
                <w:rPr>
                  <w:rFonts w:ascii="Times New Roman" w:hAnsi="Times New Roman"/>
                  <w:color w:val="0000FF"/>
                  <w:u w:val="single"/>
                  <w:lang w:val="ru-RU"/>
                </w:rPr>
                <w:t>2</w:t>
              </w:r>
            </w:hyperlink>
          </w:p>
        </w:tc>
      </w:tr>
      <w:tr w:rsidR="00395B5D" w:rsidRPr="00DE2019">
        <w:trPr>
          <w:trHeight w:val="144"/>
          <w:tblCellSpacing w:w="20" w:type="nil"/>
        </w:trPr>
        <w:tc>
          <w:tcPr>
            <w:tcW w:w="458" w:type="dxa"/>
            <w:tcMar>
              <w:top w:w="50" w:type="dxa"/>
              <w:left w:w="100" w:type="dxa"/>
            </w:tcMar>
            <w:vAlign w:val="center"/>
          </w:tcPr>
          <w:p w:rsidR="00395B5D" w:rsidRDefault="00AC50FD">
            <w:pPr>
              <w:spacing w:after="0"/>
            </w:pPr>
            <w:r>
              <w:rPr>
                <w:rFonts w:ascii="Times New Roman" w:hAnsi="Times New Roman"/>
                <w:color w:val="000000"/>
                <w:sz w:val="24"/>
              </w:rPr>
              <w:t>50</w:t>
            </w:r>
          </w:p>
        </w:tc>
        <w:tc>
          <w:tcPr>
            <w:tcW w:w="3256" w:type="dxa"/>
            <w:tcMar>
              <w:top w:w="50" w:type="dxa"/>
              <w:left w:w="100" w:type="dxa"/>
            </w:tcMar>
            <w:vAlign w:val="center"/>
          </w:tcPr>
          <w:p w:rsidR="00395B5D" w:rsidRDefault="00AC50FD">
            <w:pPr>
              <w:spacing w:after="0"/>
              <w:ind w:left="135"/>
            </w:pPr>
            <w:r w:rsidRPr="00633C18">
              <w:rPr>
                <w:rFonts w:ascii="Times New Roman" w:hAnsi="Times New Roman"/>
                <w:color w:val="000000"/>
                <w:sz w:val="24"/>
                <w:lang w:val="ru-RU"/>
              </w:rPr>
              <w:t xml:space="preserve">Униженные и оскорбленные в романе «Преступление и наказание». </w:t>
            </w:r>
            <w:r>
              <w:rPr>
                <w:rFonts w:ascii="Times New Roman" w:hAnsi="Times New Roman"/>
                <w:color w:val="000000"/>
                <w:sz w:val="24"/>
              </w:rPr>
              <w:t>Образ Петербурга</w:t>
            </w:r>
          </w:p>
        </w:tc>
        <w:tc>
          <w:tcPr>
            <w:tcW w:w="805" w:type="dxa"/>
            <w:tcMar>
              <w:top w:w="50" w:type="dxa"/>
              <w:left w:w="100" w:type="dxa"/>
            </w:tcMar>
            <w:vAlign w:val="center"/>
          </w:tcPr>
          <w:p w:rsidR="00395B5D" w:rsidRDefault="00AC50FD">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395B5D" w:rsidRDefault="00395B5D">
            <w:pPr>
              <w:spacing w:after="0"/>
              <w:ind w:left="135"/>
              <w:jc w:val="center"/>
            </w:pPr>
          </w:p>
        </w:tc>
        <w:tc>
          <w:tcPr>
            <w:tcW w:w="1600" w:type="dxa"/>
            <w:tcMar>
              <w:top w:w="50" w:type="dxa"/>
              <w:left w:w="100" w:type="dxa"/>
            </w:tcMar>
            <w:vAlign w:val="center"/>
          </w:tcPr>
          <w:p w:rsidR="00395B5D" w:rsidRDefault="00395B5D">
            <w:pPr>
              <w:spacing w:after="0"/>
              <w:ind w:left="135"/>
              <w:jc w:val="center"/>
            </w:pPr>
          </w:p>
        </w:tc>
        <w:tc>
          <w:tcPr>
            <w:tcW w:w="1131" w:type="dxa"/>
            <w:tcMar>
              <w:top w:w="50" w:type="dxa"/>
              <w:left w:w="100" w:type="dxa"/>
            </w:tcMar>
            <w:vAlign w:val="center"/>
          </w:tcPr>
          <w:p w:rsidR="00395B5D" w:rsidRDefault="00395B5D">
            <w:pPr>
              <w:spacing w:after="0"/>
              <w:ind w:left="135"/>
            </w:pPr>
          </w:p>
        </w:tc>
        <w:tc>
          <w:tcPr>
            <w:tcW w:w="1948"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/14396328</w:t>
              </w:r>
            </w:hyperlink>
          </w:p>
        </w:tc>
      </w:tr>
      <w:tr w:rsidR="00395B5D" w:rsidRPr="00DE2019">
        <w:trPr>
          <w:trHeight w:val="144"/>
          <w:tblCellSpacing w:w="20" w:type="nil"/>
        </w:trPr>
        <w:tc>
          <w:tcPr>
            <w:tcW w:w="458" w:type="dxa"/>
            <w:tcMar>
              <w:top w:w="50" w:type="dxa"/>
              <w:left w:w="100" w:type="dxa"/>
            </w:tcMar>
            <w:vAlign w:val="center"/>
          </w:tcPr>
          <w:p w:rsidR="00395B5D" w:rsidRDefault="00AC50FD">
            <w:pPr>
              <w:spacing w:after="0"/>
            </w:pPr>
            <w:r>
              <w:rPr>
                <w:rFonts w:ascii="Times New Roman" w:hAnsi="Times New Roman"/>
                <w:color w:val="000000"/>
                <w:sz w:val="24"/>
              </w:rPr>
              <w:t>51</w:t>
            </w:r>
          </w:p>
        </w:tc>
        <w:tc>
          <w:tcPr>
            <w:tcW w:w="325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Образ Сонечки Мармеладовой и проблема нравственного идеала в романе «Преступление и наказание»</w:t>
            </w:r>
          </w:p>
        </w:tc>
        <w:tc>
          <w:tcPr>
            <w:tcW w:w="805"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95B5D" w:rsidRDefault="00395B5D">
            <w:pPr>
              <w:spacing w:after="0"/>
              <w:ind w:left="135"/>
              <w:jc w:val="center"/>
            </w:pPr>
          </w:p>
        </w:tc>
        <w:tc>
          <w:tcPr>
            <w:tcW w:w="1600" w:type="dxa"/>
            <w:tcMar>
              <w:top w:w="50" w:type="dxa"/>
              <w:left w:w="100" w:type="dxa"/>
            </w:tcMar>
            <w:vAlign w:val="center"/>
          </w:tcPr>
          <w:p w:rsidR="00395B5D" w:rsidRDefault="00395B5D">
            <w:pPr>
              <w:spacing w:after="0"/>
              <w:ind w:left="135"/>
              <w:jc w:val="center"/>
            </w:pPr>
          </w:p>
        </w:tc>
        <w:tc>
          <w:tcPr>
            <w:tcW w:w="1131" w:type="dxa"/>
            <w:tcMar>
              <w:top w:w="50" w:type="dxa"/>
              <w:left w:w="100" w:type="dxa"/>
            </w:tcMar>
            <w:vAlign w:val="center"/>
          </w:tcPr>
          <w:p w:rsidR="00395B5D" w:rsidRDefault="00395B5D">
            <w:pPr>
              <w:spacing w:after="0"/>
              <w:ind w:left="135"/>
            </w:pPr>
          </w:p>
        </w:tc>
        <w:tc>
          <w:tcPr>
            <w:tcW w:w="1948"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w:t>
              </w:r>
              <w:r>
                <w:rPr>
                  <w:rFonts w:ascii="Times New Roman" w:hAnsi="Times New Roman"/>
                  <w:color w:val="0000FF"/>
                  <w:u w:val="single"/>
                </w:rPr>
                <w:t>eb</w:t>
              </w:r>
              <w:r w:rsidRPr="00633C18">
                <w:rPr>
                  <w:rFonts w:ascii="Times New Roman" w:hAnsi="Times New Roman"/>
                  <w:color w:val="0000FF"/>
                  <w:u w:val="single"/>
                  <w:lang w:val="ru-RU"/>
                </w:rPr>
                <w:t>282</w:t>
              </w:r>
              <w:r>
                <w:rPr>
                  <w:rFonts w:ascii="Times New Roman" w:hAnsi="Times New Roman"/>
                  <w:color w:val="0000FF"/>
                  <w:u w:val="single"/>
                </w:rPr>
                <w:t>fbc</w:t>
              </w:r>
            </w:hyperlink>
          </w:p>
        </w:tc>
      </w:tr>
      <w:tr w:rsidR="00395B5D" w:rsidRPr="00DE2019">
        <w:trPr>
          <w:trHeight w:val="144"/>
          <w:tblCellSpacing w:w="20" w:type="nil"/>
        </w:trPr>
        <w:tc>
          <w:tcPr>
            <w:tcW w:w="458" w:type="dxa"/>
            <w:tcMar>
              <w:top w:w="50" w:type="dxa"/>
              <w:left w:w="100" w:type="dxa"/>
            </w:tcMar>
            <w:vAlign w:val="center"/>
          </w:tcPr>
          <w:p w:rsidR="00395B5D" w:rsidRDefault="00AC50FD">
            <w:pPr>
              <w:spacing w:after="0"/>
            </w:pPr>
            <w:r>
              <w:rPr>
                <w:rFonts w:ascii="Times New Roman" w:hAnsi="Times New Roman"/>
                <w:color w:val="000000"/>
                <w:sz w:val="24"/>
              </w:rPr>
              <w:t>52</w:t>
            </w:r>
          </w:p>
        </w:tc>
        <w:tc>
          <w:tcPr>
            <w:tcW w:w="325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Библейские мотивы и образы в романе «Преступление и наказание»</w:t>
            </w:r>
          </w:p>
        </w:tc>
        <w:tc>
          <w:tcPr>
            <w:tcW w:w="805"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95B5D" w:rsidRDefault="00395B5D">
            <w:pPr>
              <w:spacing w:after="0"/>
              <w:ind w:left="135"/>
              <w:jc w:val="center"/>
            </w:pPr>
          </w:p>
        </w:tc>
        <w:tc>
          <w:tcPr>
            <w:tcW w:w="1600" w:type="dxa"/>
            <w:tcMar>
              <w:top w:w="50" w:type="dxa"/>
              <w:left w:w="100" w:type="dxa"/>
            </w:tcMar>
            <w:vAlign w:val="center"/>
          </w:tcPr>
          <w:p w:rsidR="00395B5D" w:rsidRDefault="00395B5D">
            <w:pPr>
              <w:spacing w:after="0"/>
              <w:ind w:left="135"/>
              <w:jc w:val="center"/>
            </w:pPr>
          </w:p>
        </w:tc>
        <w:tc>
          <w:tcPr>
            <w:tcW w:w="1131" w:type="dxa"/>
            <w:tcMar>
              <w:top w:w="50" w:type="dxa"/>
              <w:left w:w="100" w:type="dxa"/>
            </w:tcMar>
            <w:vAlign w:val="center"/>
          </w:tcPr>
          <w:p w:rsidR="00395B5D" w:rsidRDefault="00395B5D">
            <w:pPr>
              <w:spacing w:after="0"/>
              <w:ind w:left="135"/>
            </w:pPr>
          </w:p>
        </w:tc>
        <w:tc>
          <w:tcPr>
            <w:tcW w:w="1948"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w:t>
              </w:r>
              <w:r>
                <w:rPr>
                  <w:rFonts w:ascii="Times New Roman" w:hAnsi="Times New Roman"/>
                  <w:color w:val="0000FF"/>
                  <w:u w:val="single"/>
                </w:rPr>
                <w:t>f</w:t>
              </w:r>
              <w:r w:rsidRPr="00633C18">
                <w:rPr>
                  <w:rFonts w:ascii="Times New Roman" w:hAnsi="Times New Roman"/>
                  <w:color w:val="0000FF"/>
                  <w:u w:val="single"/>
                  <w:lang w:val="ru-RU"/>
                </w:rPr>
                <w:t>8</w:t>
              </w:r>
              <w:r>
                <w:rPr>
                  <w:rFonts w:ascii="Times New Roman" w:hAnsi="Times New Roman"/>
                  <w:color w:val="0000FF"/>
                  <w:u w:val="single"/>
                </w:rPr>
                <w:t>f</w:t>
              </w:r>
              <w:r w:rsidRPr="00633C18">
                <w:rPr>
                  <w:rFonts w:ascii="Times New Roman" w:hAnsi="Times New Roman"/>
                  <w:color w:val="0000FF"/>
                  <w:u w:val="single"/>
                  <w:lang w:val="ru-RU"/>
                </w:rPr>
                <w:t>251</w:t>
              </w:r>
              <w:r>
                <w:rPr>
                  <w:rFonts w:ascii="Times New Roman" w:hAnsi="Times New Roman"/>
                  <w:color w:val="0000FF"/>
                  <w:u w:val="single"/>
                </w:rPr>
                <w:t>b</w:t>
              </w:r>
              <w:r w:rsidRPr="00633C18">
                <w:rPr>
                  <w:rFonts w:ascii="Times New Roman" w:hAnsi="Times New Roman"/>
                  <w:color w:val="0000FF"/>
                  <w:u w:val="single"/>
                  <w:lang w:val="ru-RU"/>
                </w:rPr>
                <w:t>2</w:t>
              </w:r>
            </w:hyperlink>
          </w:p>
        </w:tc>
      </w:tr>
      <w:tr w:rsidR="00395B5D" w:rsidRPr="00DE2019">
        <w:trPr>
          <w:trHeight w:val="144"/>
          <w:tblCellSpacing w:w="20" w:type="nil"/>
        </w:trPr>
        <w:tc>
          <w:tcPr>
            <w:tcW w:w="458" w:type="dxa"/>
            <w:tcMar>
              <w:top w:w="50" w:type="dxa"/>
              <w:left w:w="100" w:type="dxa"/>
            </w:tcMar>
            <w:vAlign w:val="center"/>
          </w:tcPr>
          <w:p w:rsidR="00395B5D" w:rsidRDefault="00AC50FD">
            <w:pPr>
              <w:spacing w:after="0"/>
            </w:pPr>
            <w:r>
              <w:rPr>
                <w:rFonts w:ascii="Times New Roman" w:hAnsi="Times New Roman"/>
                <w:color w:val="000000"/>
                <w:sz w:val="24"/>
              </w:rPr>
              <w:lastRenderedPageBreak/>
              <w:t>53</w:t>
            </w:r>
          </w:p>
        </w:tc>
        <w:tc>
          <w:tcPr>
            <w:tcW w:w="3256" w:type="dxa"/>
            <w:tcMar>
              <w:top w:w="50" w:type="dxa"/>
              <w:left w:w="100" w:type="dxa"/>
            </w:tcMar>
            <w:vAlign w:val="center"/>
          </w:tcPr>
          <w:p w:rsidR="00395B5D" w:rsidRDefault="00AC50FD">
            <w:pPr>
              <w:spacing w:after="0"/>
              <w:ind w:left="135"/>
            </w:pPr>
            <w:r w:rsidRPr="00633C18">
              <w:rPr>
                <w:rFonts w:ascii="Times New Roman" w:hAnsi="Times New Roman"/>
                <w:color w:val="000000"/>
                <w:sz w:val="24"/>
                <w:lang w:val="ru-RU"/>
              </w:rPr>
              <w:t xml:space="preserve">Смысл названия романа «Преступление и наказание». </w:t>
            </w:r>
            <w:r>
              <w:rPr>
                <w:rFonts w:ascii="Times New Roman" w:hAnsi="Times New Roman"/>
                <w:color w:val="000000"/>
                <w:sz w:val="24"/>
              </w:rPr>
              <w:t>Роль финала</w:t>
            </w:r>
          </w:p>
        </w:tc>
        <w:tc>
          <w:tcPr>
            <w:tcW w:w="805" w:type="dxa"/>
            <w:tcMar>
              <w:top w:w="50" w:type="dxa"/>
              <w:left w:w="100" w:type="dxa"/>
            </w:tcMar>
            <w:vAlign w:val="center"/>
          </w:tcPr>
          <w:p w:rsidR="00395B5D" w:rsidRDefault="00AC50FD">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395B5D" w:rsidRDefault="00395B5D">
            <w:pPr>
              <w:spacing w:after="0"/>
              <w:ind w:left="135"/>
              <w:jc w:val="center"/>
            </w:pPr>
          </w:p>
        </w:tc>
        <w:tc>
          <w:tcPr>
            <w:tcW w:w="1600" w:type="dxa"/>
            <w:tcMar>
              <w:top w:w="50" w:type="dxa"/>
              <w:left w:w="100" w:type="dxa"/>
            </w:tcMar>
            <w:vAlign w:val="center"/>
          </w:tcPr>
          <w:p w:rsidR="00395B5D" w:rsidRDefault="00395B5D">
            <w:pPr>
              <w:spacing w:after="0"/>
              <w:ind w:left="135"/>
              <w:jc w:val="center"/>
            </w:pPr>
          </w:p>
        </w:tc>
        <w:tc>
          <w:tcPr>
            <w:tcW w:w="1131" w:type="dxa"/>
            <w:tcMar>
              <w:top w:w="50" w:type="dxa"/>
              <w:left w:w="100" w:type="dxa"/>
            </w:tcMar>
            <w:vAlign w:val="center"/>
          </w:tcPr>
          <w:p w:rsidR="00395B5D" w:rsidRDefault="00395B5D">
            <w:pPr>
              <w:spacing w:after="0"/>
              <w:ind w:left="135"/>
            </w:pPr>
          </w:p>
        </w:tc>
        <w:tc>
          <w:tcPr>
            <w:tcW w:w="1948"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/6355</w:t>
              </w:r>
              <w:r>
                <w:rPr>
                  <w:rFonts w:ascii="Times New Roman" w:hAnsi="Times New Roman"/>
                  <w:color w:val="0000FF"/>
                  <w:u w:val="single"/>
                </w:rPr>
                <w:t>e</w:t>
              </w:r>
              <w:r w:rsidRPr="00633C18">
                <w:rPr>
                  <w:rFonts w:ascii="Times New Roman" w:hAnsi="Times New Roman"/>
                  <w:color w:val="0000FF"/>
                  <w:u w:val="single"/>
                  <w:lang w:val="ru-RU"/>
                </w:rPr>
                <w:t>71</w:t>
              </w:r>
              <w:r>
                <w:rPr>
                  <w:rFonts w:ascii="Times New Roman" w:hAnsi="Times New Roman"/>
                  <w:color w:val="0000FF"/>
                  <w:u w:val="single"/>
                </w:rPr>
                <w:t>c</w:t>
              </w:r>
            </w:hyperlink>
          </w:p>
        </w:tc>
      </w:tr>
      <w:tr w:rsidR="00395B5D" w:rsidRPr="00DE2019">
        <w:trPr>
          <w:trHeight w:val="144"/>
          <w:tblCellSpacing w:w="20" w:type="nil"/>
        </w:trPr>
        <w:tc>
          <w:tcPr>
            <w:tcW w:w="458" w:type="dxa"/>
            <w:tcMar>
              <w:top w:w="50" w:type="dxa"/>
              <w:left w:w="100" w:type="dxa"/>
            </w:tcMar>
            <w:vAlign w:val="center"/>
          </w:tcPr>
          <w:p w:rsidR="00395B5D" w:rsidRDefault="00AC50FD">
            <w:pPr>
              <w:spacing w:after="0"/>
            </w:pPr>
            <w:r>
              <w:rPr>
                <w:rFonts w:ascii="Times New Roman" w:hAnsi="Times New Roman"/>
                <w:color w:val="000000"/>
                <w:sz w:val="24"/>
              </w:rPr>
              <w:t>54</w:t>
            </w:r>
          </w:p>
        </w:tc>
        <w:tc>
          <w:tcPr>
            <w:tcW w:w="325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Художественное мастерство писателя. Психологизм в романе «Преступление и наказание» </w:t>
            </w:r>
          </w:p>
        </w:tc>
        <w:tc>
          <w:tcPr>
            <w:tcW w:w="805"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95B5D" w:rsidRDefault="00395B5D">
            <w:pPr>
              <w:spacing w:after="0"/>
              <w:ind w:left="135"/>
              <w:jc w:val="center"/>
            </w:pPr>
          </w:p>
        </w:tc>
        <w:tc>
          <w:tcPr>
            <w:tcW w:w="1600" w:type="dxa"/>
            <w:tcMar>
              <w:top w:w="50" w:type="dxa"/>
              <w:left w:w="100" w:type="dxa"/>
            </w:tcMar>
            <w:vAlign w:val="center"/>
          </w:tcPr>
          <w:p w:rsidR="00395B5D" w:rsidRDefault="00395B5D">
            <w:pPr>
              <w:spacing w:after="0"/>
              <w:ind w:left="135"/>
              <w:jc w:val="center"/>
            </w:pPr>
          </w:p>
        </w:tc>
        <w:tc>
          <w:tcPr>
            <w:tcW w:w="1131" w:type="dxa"/>
            <w:tcMar>
              <w:top w:w="50" w:type="dxa"/>
              <w:left w:w="100" w:type="dxa"/>
            </w:tcMar>
            <w:vAlign w:val="center"/>
          </w:tcPr>
          <w:p w:rsidR="00395B5D" w:rsidRDefault="00395B5D">
            <w:pPr>
              <w:spacing w:after="0"/>
              <w:ind w:left="135"/>
            </w:pPr>
          </w:p>
        </w:tc>
        <w:tc>
          <w:tcPr>
            <w:tcW w:w="1948"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/55</w:t>
              </w:r>
              <w:r>
                <w:rPr>
                  <w:rFonts w:ascii="Times New Roman" w:hAnsi="Times New Roman"/>
                  <w:color w:val="0000FF"/>
                  <w:u w:val="single"/>
                </w:rPr>
                <w:t>f</w:t>
              </w:r>
              <w:r w:rsidRPr="00633C18">
                <w:rPr>
                  <w:rFonts w:ascii="Times New Roman" w:hAnsi="Times New Roman"/>
                  <w:color w:val="0000FF"/>
                  <w:u w:val="single"/>
                  <w:lang w:val="ru-RU"/>
                </w:rPr>
                <w:t>0</w:t>
              </w:r>
              <w:r>
                <w:rPr>
                  <w:rFonts w:ascii="Times New Roman" w:hAnsi="Times New Roman"/>
                  <w:color w:val="0000FF"/>
                  <w:u w:val="single"/>
                </w:rPr>
                <w:t>d</w:t>
              </w:r>
              <w:r w:rsidRPr="00633C18">
                <w:rPr>
                  <w:rFonts w:ascii="Times New Roman" w:hAnsi="Times New Roman"/>
                  <w:color w:val="0000FF"/>
                  <w:u w:val="single"/>
                  <w:lang w:val="ru-RU"/>
                </w:rPr>
                <w:t>8</w:t>
              </w:r>
              <w:r>
                <w:rPr>
                  <w:rFonts w:ascii="Times New Roman" w:hAnsi="Times New Roman"/>
                  <w:color w:val="0000FF"/>
                  <w:u w:val="single"/>
                </w:rPr>
                <w:t>d</w:t>
              </w:r>
              <w:r w:rsidRPr="00633C18">
                <w:rPr>
                  <w:rFonts w:ascii="Times New Roman" w:hAnsi="Times New Roman"/>
                  <w:color w:val="0000FF"/>
                  <w:u w:val="single"/>
                  <w:lang w:val="ru-RU"/>
                </w:rPr>
                <w:t>3</w:t>
              </w:r>
            </w:hyperlink>
          </w:p>
        </w:tc>
      </w:tr>
      <w:tr w:rsidR="00395B5D" w:rsidRPr="00DE2019">
        <w:trPr>
          <w:trHeight w:val="144"/>
          <w:tblCellSpacing w:w="20" w:type="nil"/>
        </w:trPr>
        <w:tc>
          <w:tcPr>
            <w:tcW w:w="458" w:type="dxa"/>
            <w:tcMar>
              <w:top w:w="50" w:type="dxa"/>
              <w:left w:w="100" w:type="dxa"/>
            </w:tcMar>
            <w:vAlign w:val="center"/>
          </w:tcPr>
          <w:p w:rsidR="00395B5D" w:rsidRDefault="00AC50FD">
            <w:pPr>
              <w:spacing w:after="0"/>
            </w:pPr>
            <w:r>
              <w:rPr>
                <w:rFonts w:ascii="Times New Roman" w:hAnsi="Times New Roman"/>
                <w:color w:val="000000"/>
                <w:sz w:val="24"/>
              </w:rPr>
              <w:t>55</w:t>
            </w:r>
          </w:p>
        </w:tc>
        <w:tc>
          <w:tcPr>
            <w:tcW w:w="325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Историко-культурное значение романа Ф.М. Достоевского «Преступление и наказание»</w:t>
            </w:r>
          </w:p>
        </w:tc>
        <w:tc>
          <w:tcPr>
            <w:tcW w:w="805"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95B5D" w:rsidRDefault="00395B5D">
            <w:pPr>
              <w:spacing w:after="0"/>
              <w:ind w:left="135"/>
              <w:jc w:val="center"/>
            </w:pPr>
          </w:p>
        </w:tc>
        <w:tc>
          <w:tcPr>
            <w:tcW w:w="1600" w:type="dxa"/>
            <w:tcMar>
              <w:top w:w="50" w:type="dxa"/>
              <w:left w:w="100" w:type="dxa"/>
            </w:tcMar>
            <w:vAlign w:val="center"/>
          </w:tcPr>
          <w:p w:rsidR="00395B5D" w:rsidRDefault="00395B5D">
            <w:pPr>
              <w:spacing w:after="0"/>
              <w:ind w:left="135"/>
              <w:jc w:val="center"/>
            </w:pPr>
          </w:p>
        </w:tc>
        <w:tc>
          <w:tcPr>
            <w:tcW w:w="1131" w:type="dxa"/>
            <w:tcMar>
              <w:top w:w="50" w:type="dxa"/>
              <w:left w:w="100" w:type="dxa"/>
            </w:tcMar>
            <w:vAlign w:val="center"/>
          </w:tcPr>
          <w:p w:rsidR="00395B5D" w:rsidRDefault="00395B5D">
            <w:pPr>
              <w:spacing w:after="0"/>
              <w:ind w:left="135"/>
            </w:pPr>
          </w:p>
        </w:tc>
        <w:tc>
          <w:tcPr>
            <w:tcW w:w="1948"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/4</w:t>
              </w:r>
              <w:r>
                <w:rPr>
                  <w:rFonts w:ascii="Times New Roman" w:hAnsi="Times New Roman"/>
                  <w:color w:val="0000FF"/>
                  <w:u w:val="single"/>
                </w:rPr>
                <w:t>ff</w:t>
              </w:r>
              <w:r w:rsidRPr="00633C18">
                <w:rPr>
                  <w:rFonts w:ascii="Times New Roman" w:hAnsi="Times New Roman"/>
                  <w:color w:val="0000FF"/>
                  <w:u w:val="single"/>
                  <w:lang w:val="ru-RU"/>
                </w:rPr>
                <w:t>59256</w:t>
              </w:r>
            </w:hyperlink>
          </w:p>
        </w:tc>
      </w:tr>
      <w:tr w:rsidR="00395B5D" w:rsidRPr="00DE2019">
        <w:trPr>
          <w:trHeight w:val="144"/>
          <w:tblCellSpacing w:w="20" w:type="nil"/>
        </w:trPr>
        <w:tc>
          <w:tcPr>
            <w:tcW w:w="458" w:type="dxa"/>
            <w:tcMar>
              <w:top w:w="50" w:type="dxa"/>
              <w:left w:w="100" w:type="dxa"/>
            </w:tcMar>
            <w:vAlign w:val="center"/>
          </w:tcPr>
          <w:p w:rsidR="00395B5D" w:rsidRDefault="00AC50FD">
            <w:pPr>
              <w:spacing w:after="0"/>
            </w:pPr>
            <w:r>
              <w:rPr>
                <w:rFonts w:ascii="Times New Roman" w:hAnsi="Times New Roman"/>
                <w:color w:val="000000"/>
                <w:sz w:val="24"/>
              </w:rPr>
              <w:t>56</w:t>
            </w:r>
          </w:p>
        </w:tc>
        <w:tc>
          <w:tcPr>
            <w:tcW w:w="325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Развитие речи. Подготовка к домашнему сочинению по роману «Преступление и наказание»</w:t>
            </w:r>
          </w:p>
        </w:tc>
        <w:tc>
          <w:tcPr>
            <w:tcW w:w="805"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95B5D" w:rsidRDefault="00395B5D">
            <w:pPr>
              <w:spacing w:after="0"/>
              <w:ind w:left="135"/>
              <w:jc w:val="center"/>
            </w:pPr>
          </w:p>
        </w:tc>
        <w:tc>
          <w:tcPr>
            <w:tcW w:w="1600" w:type="dxa"/>
            <w:tcMar>
              <w:top w:w="50" w:type="dxa"/>
              <w:left w:w="100" w:type="dxa"/>
            </w:tcMar>
            <w:vAlign w:val="center"/>
          </w:tcPr>
          <w:p w:rsidR="00395B5D" w:rsidRDefault="00395B5D">
            <w:pPr>
              <w:spacing w:after="0"/>
              <w:ind w:left="135"/>
              <w:jc w:val="center"/>
            </w:pPr>
          </w:p>
        </w:tc>
        <w:tc>
          <w:tcPr>
            <w:tcW w:w="1131" w:type="dxa"/>
            <w:tcMar>
              <w:top w:w="50" w:type="dxa"/>
              <w:left w:w="100" w:type="dxa"/>
            </w:tcMar>
            <w:vAlign w:val="center"/>
          </w:tcPr>
          <w:p w:rsidR="00395B5D" w:rsidRDefault="00395B5D">
            <w:pPr>
              <w:spacing w:after="0"/>
              <w:ind w:left="135"/>
            </w:pPr>
          </w:p>
        </w:tc>
        <w:tc>
          <w:tcPr>
            <w:tcW w:w="1948"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w:t>
              </w:r>
              <w:r>
                <w:rPr>
                  <w:rFonts w:ascii="Times New Roman" w:hAnsi="Times New Roman"/>
                  <w:color w:val="0000FF"/>
                  <w:u w:val="single"/>
                </w:rPr>
                <w:t>fd</w:t>
              </w:r>
              <w:r w:rsidRPr="00633C18">
                <w:rPr>
                  <w:rFonts w:ascii="Times New Roman" w:hAnsi="Times New Roman"/>
                  <w:color w:val="0000FF"/>
                  <w:u w:val="single"/>
                  <w:lang w:val="ru-RU"/>
                </w:rPr>
                <w:t>0</w:t>
              </w:r>
              <w:r>
                <w:rPr>
                  <w:rFonts w:ascii="Times New Roman" w:hAnsi="Times New Roman"/>
                  <w:color w:val="0000FF"/>
                  <w:u w:val="single"/>
                </w:rPr>
                <w:t>ec</w:t>
              </w:r>
              <w:r w:rsidRPr="00633C18">
                <w:rPr>
                  <w:rFonts w:ascii="Times New Roman" w:hAnsi="Times New Roman"/>
                  <w:color w:val="0000FF"/>
                  <w:u w:val="single"/>
                  <w:lang w:val="ru-RU"/>
                </w:rPr>
                <w:t>140</w:t>
              </w:r>
            </w:hyperlink>
          </w:p>
        </w:tc>
      </w:tr>
      <w:tr w:rsidR="00395B5D" w:rsidRPr="00DE2019">
        <w:trPr>
          <w:trHeight w:val="144"/>
          <w:tblCellSpacing w:w="20" w:type="nil"/>
        </w:trPr>
        <w:tc>
          <w:tcPr>
            <w:tcW w:w="458" w:type="dxa"/>
            <w:tcMar>
              <w:top w:w="50" w:type="dxa"/>
              <w:left w:w="100" w:type="dxa"/>
            </w:tcMar>
            <w:vAlign w:val="center"/>
          </w:tcPr>
          <w:p w:rsidR="00395B5D" w:rsidRDefault="00AC50FD">
            <w:pPr>
              <w:spacing w:after="0"/>
            </w:pPr>
            <w:r>
              <w:rPr>
                <w:rFonts w:ascii="Times New Roman" w:hAnsi="Times New Roman"/>
                <w:color w:val="000000"/>
                <w:sz w:val="24"/>
              </w:rPr>
              <w:t>57</w:t>
            </w:r>
          </w:p>
        </w:tc>
        <w:tc>
          <w:tcPr>
            <w:tcW w:w="325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Основные этапы жизни и творчества Л.Н. Толстого</w:t>
            </w:r>
          </w:p>
        </w:tc>
        <w:tc>
          <w:tcPr>
            <w:tcW w:w="805"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95B5D" w:rsidRDefault="00395B5D">
            <w:pPr>
              <w:spacing w:after="0"/>
              <w:ind w:left="135"/>
              <w:jc w:val="center"/>
            </w:pPr>
          </w:p>
        </w:tc>
        <w:tc>
          <w:tcPr>
            <w:tcW w:w="1600" w:type="dxa"/>
            <w:tcMar>
              <w:top w:w="50" w:type="dxa"/>
              <w:left w:w="100" w:type="dxa"/>
            </w:tcMar>
            <w:vAlign w:val="center"/>
          </w:tcPr>
          <w:p w:rsidR="00395B5D" w:rsidRDefault="00395B5D">
            <w:pPr>
              <w:spacing w:after="0"/>
              <w:ind w:left="135"/>
              <w:jc w:val="center"/>
            </w:pPr>
          </w:p>
        </w:tc>
        <w:tc>
          <w:tcPr>
            <w:tcW w:w="1131" w:type="dxa"/>
            <w:tcMar>
              <w:top w:w="50" w:type="dxa"/>
              <w:left w:w="100" w:type="dxa"/>
            </w:tcMar>
            <w:vAlign w:val="center"/>
          </w:tcPr>
          <w:p w:rsidR="00395B5D" w:rsidRDefault="00395B5D">
            <w:pPr>
              <w:spacing w:after="0"/>
              <w:ind w:left="135"/>
            </w:pPr>
          </w:p>
        </w:tc>
        <w:tc>
          <w:tcPr>
            <w:tcW w:w="1948"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/429</w:t>
              </w:r>
              <w:r>
                <w:rPr>
                  <w:rFonts w:ascii="Times New Roman" w:hAnsi="Times New Roman"/>
                  <w:color w:val="0000FF"/>
                  <w:u w:val="single"/>
                </w:rPr>
                <w:t>ee</w:t>
              </w:r>
              <w:r w:rsidRPr="00633C18">
                <w:rPr>
                  <w:rFonts w:ascii="Times New Roman" w:hAnsi="Times New Roman"/>
                  <w:color w:val="0000FF"/>
                  <w:u w:val="single"/>
                  <w:lang w:val="ru-RU"/>
                </w:rPr>
                <w:t>50</w:t>
              </w:r>
              <w:r>
                <w:rPr>
                  <w:rFonts w:ascii="Times New Roman" w:hAnsi="Times New Roman"/>
                  <w:color w:val="0000FF"/>
                  <w:u w:val="single"/>
                </w:rPr>
                <w:t>c</w:t>
              </w:r>
            </w:hyperlink>
          </w:p>
        </w:tc>
      </w:tr>
      <w:tr w:rsidR="00395B5D" w:rsidRPr="00DE2019">
        <w:trPr>
          <w:trHeight w:val="144"/>
          <w:tblCellSpacing w:w="20" w:type="nil"/>
        </w:trPr>
        <w:tc>
          <w:tcPr>
            <w:tcW w:w="458" w:type="dxa"/>
            <w:tcMar>
              <w:top w:w="50" w:type="dxa"/>
              <w:left w:w="100" w:type="dxa"/>
            </w:tcMar>
            <w:vAlign w:val="center"/>
          </w:tcPr>
          <w:p w:rsidR="00395B5D" w:rsidRDefault="00AC50FD">
            <w:pPr>
              <w:spacing w:after="0"/>
            </w:pPr>
            <w:r>
              <w:rPr>
                <w:rFonts w:ascii="Times New Roman" w:hAnsi="Times New Roman"/>
                <w:color w:val="000000"/>
                <w:sz w:val="24"/>
              </w:rPr>
              <w:t>58</w:t>
            </w:r>
          </w:p>
        </w:tc>
        <w:tc>
          <w:tcPr>
            <w:tcW w:w="3256" w:type="dxa"/>
            <w:tcMar>
              <w:top w:w="50" w:type="dxa"/>
              <w:left w:w="100" w:type="dxa"/>
            </w:tcMar>
            <w:vAlign w:val="center"/>
          </w:tcPr>
          <w:p w:rsidR="00395B5D" w:rsidRDefault="00AC50FD">
            <w:pPr>
              <w:spacing w:after="0"/>
              <w:ind w:left="135"/>
            </w:pPr>
            <w:r w:rsidRPr="00633C18">
              <w:rPr>
                <w:rFonts w:ascii="Times New Roman" w:hAnsi="Times New Roman"/>
                <w:color w:val="000000"/>
                <w:sz w:val="24"/>
                <w:lang w:val="ru-RU"/>
              </w:rPr>
              <w:t xml:space="preserve">История создания романа-эпопеи «Война и мир». </w:t>
            </w:r>
            <w:r>
              <w:rPr>
                <w:rFonts w:ascii="Times New Roman" w:hAnsi="Times New Roman"/>
                <w:color w:val="000000"/>
                <w:sz w:val="24"/>
              </w:rPr>
              <w:t>Жанровые особенности произведения</w:t>
            </w:r>
          </w:p>
        </w:tc>
        <w:tc>
          <w:tcPr>
            <w:tcW w:w="805" w:type="dxa"/>
            <w:tcMar>
              <w:top w:w="50" w:type="dxa"/>
              <w:left w:w="100" w:type="dxa"/>
            </w:tcMar>
            <w:vAlign w:val="center"/>
          </w:tcPr>
          <w:p w:rsidR="00395B5D" w:rsidRDefault="00AC50FD">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395B5D" w:rsidRDefault="00395B5D">
            <w:pPr>
              <w:spacing w:after="0"/>
              <w:ind w:left="135"/>
              <w:jc w:val="center"/>
            </w:pPr>
          </w:p>
        </w:tc>
        <w:tc>
          <w:tcPr>
            <w:tcW w:w="1600" w:type="dxa"/>
            <w:tcMar>
              <w:top w:w="50" w:type="dxa"/>
              <w:left w:w="100" w:type="dxa"/>
            </w:tcMar>
            <w:vAlign w:val="center"/>
          </w:tcPr>
          <w:p w:rsidR="00395B5D" w:rsidRDefault="00395B5D">
            <w:pPr>
              <w:spacing w:after="0"/>
              <w:ind w:left="135"/>
              <w:jc w:val="center"/>
            </w:pPr>
          </w:p>
        </w:tc>
        <w:tc>
          <w:tcPr>
            <w:tcW w:w="1131" w:type="dxa"/>
            <w:tcMar>
              <w:top w:w="50" w:type="dxa"/>
              <w:left w:w="100" w:type="dxa"/>
            </w:tcMar>
            <w:vAlign w:val="center"/>
          </w:tcPr>
          <w:p w:rsidR="00395B5D" w:rsidRDefault="00395B5D">
            <w:pPr>
              <w:spacing w:after="0"/>
              <w:ind w:left="135"/>
            </w:pPr>
          </w:p>
        </w:tc>
        <w:tc>
          <w:tcPr>
            <w:tcW w:w="1948"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/92</w:t>
              </w:r>
              <w:r>
                <w:rPr>
                  <w:rFonts w:ascii="Times New Roman" w:hAnsi="Times New Roman"/>
                  <w:color w:val="0000FF"/>
                  <w:u w:val="single"/>
                </w:rPr>
                <w:t>dd</w:t>
              </w:r>
              <w:r w:rsidRPr="00633C18">
                <w:rPr>
                  <w:rFonts w:ascii="Times New Roman" w:hAnsi="Times New Roman"/>
                  <w:color w:val="0000FF"/>
                  <w:u w:val="single"/>
                  <w:lang w:val="ru-RU"/>
                </w:rPr>
                <w:t>8</w:t>
              </w:r>
              <w:r>
                <w:rPr>
                  <w:rFonts w:ascii="Times New Roman" w:hAnsi="Times New Roman"/>
                  <w:color w:val="0000FF"/>
                  <w:u w:val="single"/>
                </w:rPr>
                <w:t>da</w:t>
              </w:r>
              <w:r w:rsidRPr="00633C18">
                <w:rPr>
                  <w:rFonts w:ascii="Times New Roman" w:hAnsi="Times New Roman"/>
                  <w:color w:val="0000FF"/>
                  <w:u w:val="single"/>
                  <w:lang w:val="ru-RU"/>
                </w:rPr>
                <w:t>8</w:t>
              </w:r>
            </w:hyperlink>
          </w:p>
        </w:tc>
      </w:tr>
      <w:tr w:rsidR="00395B5D" w:rsidRPr="00DE2019">
        <w:trPr>
          <w:trHeight w:val="144"/>
          <w:tblCellSpacing w:w="20" w:type="nil"/>
        </w:trPr>
        <w:tc>
          <w:tcPr>
            <w:tcW w:w="458" w:type="dxa"/>
            <w:tcMar>
              <w:top w:w="50" w:type="dxa"/>
              <w:left w:w="100" w:type="dxa"/>
            </w:tcMar>
            <w:vAlign w:val="center"/>
          </w:tcPr>
          <w:p w:rsidR="00395B5D" w:rsidRDefault="00AC50FD">
            <w:pPr>
              <w:spacing w:after="0"/>
            </w:pPr>
            <w:r>
              <w:rPr>
                <w:rFonts w:ascii="Times New Roman" w:hAnsi="Times New Roman"/>
                <w:color w:val="000000"/>
                <w:sz w:val="24"/>
              </w:rPr>
              <w:t>59</w:t>
            </w:r>
          </w:p>
        </w:tc>
        <w:tc>
          <w:tcPr>
            <w:tcW w:w="325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Роман-эпопея «Война и мир». Смысл названия. Историческая основа произведения</w:t>
            </w:r>
          </w:p>
        </w:tc>
        <w:tc>
          <w:tcPr>
            <w:tcW w:w="805"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95B5D" w:rsidRDefault="00395B5D">
            <w:pPr>
              <w:spacing w:after="0"/>
              <w:ind w:left="135"/>
              <w:jc w:val="center"/>
            </w:pPr>
          </w:p>
        </w:tc>
        <w:tc>
          <w:tcPr>
            <w:tcW w:w="1600" w:type="dxa"/>
            <w:tcMar>
              <w:top w:w="50" w:type="dxa"/>
              <w:left w:w="100" w:type="dxa"/>
            </w:tcMar>
            <w:vAlign w:val="center"/>
          </w:tcPr>
          <w:p w:rsidR="00395B5D" w:rsidRDefault="00395B5D">
            <w:pPr>
              <w:spacing w:after="0"/>
              <w:ind w:left="135"/>
              <w:jc w:val="center"/>
            </w:pPr>
          </w:p>
        </w:tc>
        <w:tc>
          <w:tcPr>
            <w:tcW w:w="1131" w:type="dxa"/>
            <w:tcMar>
              <w:top w:w="50" w:type="dxa"/>
              <w:left w:w="100" w:type="dxa"/>
            </w:tcMar>
            <w:vAlign w:val="center"/>
          </w:tcPr>
          <w:p w:rsidR="00395B5D" w:rsidRDefault="00395B5D">
            <w:pPr>
              <w:spacing w:after="0"/>
              <w:ind w:left="135"/>
            </w:pPr>
          </w:p>
        </w:tc>
        <w:tc>
          <w:tcPr>
            <w:tcW w:w="1948"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/95955423</w:t>
              </w:r>
            </w:hyperlink>
          </w:p>
        </w:tc>
      </w:tr>
      <w:tr w:rsidR="00395B5D" w:rsidRPr="00DE2019">
        <w:trPr>
          <w:trHeight w:val="144"/>
          <w:tblCellSpacing w:w="20" w:type="nil"/>
        </w:trPr>
        <w:tc>
          <w:tcPr>
            <w:tcW w:w="458" w:type="dxa"/>
            <w:tcMar>
              <w:top w:w="50" w:type="dxa"/>
              <w:left w:w="100" w:type="dxa"/>
            </w:tcMar>
            <w:vAlign w:val="center"/>
          </w:tcPr>
          <w:p w:rsidR="00395B5D" w:rsidRDefault="00AC50FD">
            <w:pPr>
              <w:spacing w:after="0"/>
            </w:pPr>
            <w:r>
              <w:rPr>
                <w:rFonts w:ascii="Times New Roman" w:hAnsi="Times New Roman"/>
                <w:color w:val="000000"/>
                <w:sz w:val="24"/>
              </w:rPr>
              <w:t>60</w:t>
            </w:r>
          </w:p>
        </w:tc>
        <w:tc>
          <w:tcPr>
            <w:tcW w:w="325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Роман-эпопея «Война и мир». Нравственные устои и жизнь дворянства</w:t>
            </w:r>
          </w:p>
        </w:tc>
        <w:tc>
          <w:tcPr>
            <w:tcW w:w="805"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95B5D" w:rsidRDefault="00395B5D">
            <w:pPr>
              <w:spacing w:after="0"/>
              <w:ind w:left="135"/>
              <w:jc w:val="center"/>
            </w:pPr>
          </w:p>
        </w:tc>
        <w:tc>
          <w:tcPr>
            <w:tcW w:w="1600" w:type="dxa"/>
            <w:tcMar>
              <w:top w:w="50" w:type="dxa"/>
              <w:left w:w="100" w:type="dxa"/>
            </w:tcMar>
            <w:vAlign w:val="center"/>
          </w:tcPr>
          <w:p w:rsidR="00395B5D" w:rsidRDefault="00395B5D">
            <w:pPr>
              <w:spacing w:after="0"/>
              <w:ind w:left="135"/>
              <w:jc w:val="center"/>
            </w:pPr>
          </w:p>
        </w:tc>
        <w:tc>
          <w:tcPr>
            <w:tcW w:w="1131" w:type="dxa"/>
            <w:tcMar>
              <w:top w:w="50" w:type="dxa"/>
              <w:left w:w="100" w:type="dxa"/>
            </w:tcMar>
            <w:vAlign w:val="center"/>
          </w:tcPr>
          <w:p w:rsidR="00395B5D" w:rsidRDefault="00395B5D">
            <w:pPr>
              <w:spacing w:after="0"/>
              <w:ind w:left="135"/>
            </w:pPr>
          </w:p>
        </w:tc>
        <w:tc>
          <w:tcPr>
            <w:tcW w:w="1948"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/9</w:t>
              </w:r>
              <w:r>
                <w:rPr>
                  <w:rFonts w:ascii="Times New Roman" w:hAnsi="Times New Roman"/>
                  <w:color w:val="0000FF"/>
                  <w:u w:val="single"/>
                </w:rPr>
                <w:t>cc</w:t>
              </w:r>
              <w:r w:rsidRPr="00633C18">
                <w:rPr>
                  <w:rFonts w:ascii="Times New Roman" w:hAnsi="Times New Roman"/>
                  <w:color w:val="0000FF"/>
                  <w:u w:val="single"/>
                  <w:lang w:val="ru-RU"/>
                </w:rPr>
                <w:t>9</w:t>
              </w:r>
              <w:r>
                <w:rPr>
                  <w:rFonts w:ascii="Times New Roman" w:hAnsi="Times New Roman"/>
                  <w:color w:val="0000FF"/>
                  <w:u w:val="single"/>
                </w:rPr>
                <w:t>c</w:t>
              </w:r>
              <w:r w:rsidRPr="00633C18">
                <w:rPr>
                  <w:rFonts w:ascii="Times New Roman" w:hAnsi="Times New Roman"/>
                  <w:color w:val="0000FF"/>
                  <w:u w:val="single"/>
                  <w:lang w:val="ru-RU"/>
                </w:rPr>
                <w:t>4</w:t>
              </w:r>
              <w:r>
                <w:rPr>
                  <w:rFonts w:ascii="Times New Roman" w:hAnsi="Times New Roman"/>
                  <w:color w:val="0000FF"/>
                  <w:u w:val="single"/>
                </w:rPr>
                <w:t>c</w:t>
              </w:r>
              <w:r w:rsidRPr="00633C18">
                <w:rPr>
                  <w:rFonts w:ascii="Times New Roman" w:hAnsi="Times New Roman"/>
                  <w:color w:val="0000FF"/>
                  <w:u w:val="single"/>
                  <w:lang w:val="ru-RU"/>
                </w:rPr>
                <w:t>1</w:t>
              </w:r>
            </w:hyperlink>
          </w:p>
        </w:tc>
      </w:tr>
      <w:tr w:rsidR="00395B5D" w:rsidRPr="00DE2019">
        <w:trPr>
          <w:trHeight w:val="144"/>
          <w:tblCellSpacing w:w="20" w:type="nil"/>
        </w:trPr>
        <w:tc>
          <w:tcPr>
            <w:tcW w:w="458" w:type="dxa"/>
            <w:tcMar>
              <w:top w:w="50" w:type="dxa"/>
              <w:left w:w="100" w:type="dxa"/>
            </w:tcMar>
            <w:vAlign w:val="center"/>
          </w:tcPr>
          <w:p w:rsidR="00395B5D" w:rsidRDefault="00AC50FD">
            <w:pPr>
              <w:spacing w:after="0"/>
            </w:pPr>
            <w:r>
              <w:rPr>
                <w:rFonts w:ascii="Times New Roman" w:hAnsi="Times New Roman"/>
                <w:color w:val="000000"/>
                <w:sz w:val="24"/>
              </w:rPr>
              <w:t>61</w:t>
            </w:r>
          </w:p>
        </w:tc>
        <w:tc>
          <w:tcPr>
            <w:tcW w:w="325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«Мысль семейная» в романе-эпопее «Война и мир»: Ростовы и Болконские</w:t>
            </w:r>
          </w:p>
        </w:tc>
        <w:tc>
          <w:tcPr>
            <w:tcW w:w="805"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95B5D" w:rsidRDefault="00395B5D">
            <w:pPr>
              <w:spacing w:after="0"/>
              <w:ind w:left="135"/>
              <w:jc w:val="center"/>
            </w:pPr>
          </w:p>
        </w:tc>
        <w:tc>
          <w:tcPr>
            <w:tcW w:w="1600" w:type="dxa"/>
            <w:tcMar>
              <w:top w:w="50" w:type="dxa"/>
              <w:left w:w="100" w:type="dxa"/>
            </w:tcMar>
            <w:vAlign w:val="center"/>
          </w:tcPr>
          <w:p w:rsidR="00395B5D" w:rsidRDefault="00395B5D">
            <w:pPr>
              <w:spacing w:after="0"/>
              <w:ind w:left="135"/>
              <w:jc w:val="center"/>
            </w:pPr>
          </w:p>
        </w:tc>
        <w:tc>
          <w:tcPr>
            <w:tcW w:w="1131" w:type="dxa"/>
            <w:tcMar>
              <w:top w:w="50" w:type="dxa"/>
              <w:left w:w="100" w:type="dxa"/>
            </w:tcMar>
            <w:vAlign w:val="center"/>
          </w:tcPr>
          <w:p w:rsidR="00395B5D" w:rsidRDefault="00395B5D">
            <w:pPr>
              <w:spacing w:after="0"/>
              <w:ind w:left="135"/>
            </w:pPr>
          </w:p>
        </w:tc>
        <w:tc>
          <w:tcPr>
            <w:tcW w:w="1948"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/0</w:t>
              </w:r>
              <w:r>
                <w:rPr>
                  <w:rFonts w:ascii="Times New Roman" w:hAnsi="Times New Roman"/>
                  <w:color w:val="0000FF"/>
                  <w:u w:val="single"/>
                </w:rPr>
                <w:t>e</w:t>
              </w:r>
              <w:r w:rsidRPr="00633C18">
                <w:rPr>
                  <w:rFonts w:ascii="Times New Roman" w:hAnsi="Times New Roman"/>
                  <w:color w:val="0000FF"/>
                  <w:u w:val="single"/>
                  <w:lang w:val="ru-RU"/>
                </w:rPr>
                <w:t>0</w:t>
              </w:r>
              <w:r>
                <w:rPr>
                  <w:rFonts w:ascii="Times New Roman" w:hAnsi="Times New Roman"/>
                  <w:color w:val="0000FF"/>
                  <w:u w:val="single"/>
                </w:rPr>
                <w:t>d</w:t>
              </w:r>
              <w:r w:rsidRPr="00633C18">
                <w:rPr>
                  <w:rFonts w:ascii="Times New Roman" w:hAnsi="Times New Roman"/>
                  <w:color w:val="0000FF"/>
                  <w:u w:val="single"/>
                  <w:lang w:val="ru-RU"/>
                </w:rPr>
                <w:t>5</w:t>
              </w:r>
              <w:r>
                <w:rPr>
                  <w:rFonts w:ascii="Times New Roman" w:hAnsi="Times New Roman"/>
                  <w:color w:val="0000FF"/>
                  <w:u w:val="single"/>
                </w:rPr>
                <w:t>a</w:t>
              </w:r>
              <w:r w:rsidRPr="00633C18">
                <w:rPr>
                  <w:rFonts w:ascii="Times New Roman" w:hAnsi="Times New Roman"/>
                  <w:color w:val="0000FF"/>
                  <w:u w:val="single"/>
                  <w:lang w:val="ru-RU"/>
                </w:rPr>
                <w:t>32</w:t>
              </w:r>
            </w:hyperlink>
          </w:p>
        </w:tc>
      </w:tr>
      <w:tr w:rsidR="00395B5D" w:rsidRPr="00DE2019">
        <w:trPr>
          <w:trHeight w:val="144"/>
          <w:tblCellSpacing w:w="20" w:type="nil"/>
        </w:trPr>
        <w:tc>
          <w:tcPr>
            <w:tcW w:w="458" w:type="dxa"/>
            <w:tcMar>
              <w:top w:w="50" w:type="dxa"/>
              <w:left w:w="100" w:type="dxa"/>
            </w:tcMar>
            <w:vAlign w:val="center"/>
          </w:tcPr>
          <w:p w:rsidR="00395B5D" w:rsidRDefault="00AC50FD">
            <w:pPr>
              <w:spacing w:after="0"/>
            </w:pPr>
            <w:r>
              <w:rPr>
                <w:rFonts w:ascii="Times New Roman" w:hAnsi="Times New Roman"/>
                <w:color w:val="000000"/>
                <w:sz w:val="24"/>
              </w:rPr>
              <w:t>62</w:t>
            </w:r>
          </w:p>
        </w:tc>
        <w:tc>
          <w:tcPr>
            <w:tcW w:w="325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Нравственно-философские взгляды Л.Н. Толстого, воплощенные в </w:t>
            </w:r>
            <w:r w:rsidRPr="00633C18">
              <w:rPr>
                <w:rFonts w:ascii="Times New Roman" w:hAnsi="Times New Roman"/>
                <w:color w:val="000000"/>
                <w:sz w:val="24"/>
                <w:lang w:val="ru-RU"/>
              </w:rPr>
              <w:lastRenderedPageBreak/>
              <w:t>женских образах романа-эпопеи «Война и мир»</w:t>
            </w:r>
          </w:p>
        </w:tc>
        <w:tc>
          <w:tcPr>
            <w:tcW w:w="805"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395B5D" w:rsidRDefault="00395B5D">
            <w:pPr>
              <w:spacing w:after="0"/>
              <w:ind w:left="135"/>
              <w:jc w:val="center"/>
            </w:pPr>
          </w:p>
        </w:tc>
        <w:tc>
          <w:tcPr>
            <w:tcW w:w="1600" w:type="dxa"/>
            <w:tcMar>
              <w:top w:w="50" w:type="dxa"/>
              <w:left w:w="100" w:type="dxa"/>
            </w:tcMar>
            <w:vAlign w:val="center"/>
          </w:tcPr>
          <w:p w:rsidR="00395B5D" w:rsidRDefault="00395B5D">
            <w:pPr>
              <w:spacing w:after="0"/>
              <w:ind w:left="135"/>
              <w:jc w:val="center"/>
            </w:pPr>
          </w:p>
        </w:tc>
        <w:tc>
          <w:tcPr>
            <w:tcW w:w="1131" w:type="dxa"/>
            <w:tcMar>
              <w:top w:w="50" w:type="dxa"/>
              <w:left w:w="100" w:type="dxa"/>
            </w:tcMar>
            <w:vAlign w:val="center"/>
          </w:tcPr>
          <w:p w:rsidR="00395B5D" w:rsidRDefault="00395B5D">
            <w:pPr>
              <w:spacing w:after="0"/>
              <w:ind w:left="135"/>
            </w:pPr>
          </w:p>
        </w:tc>
        <w:tc>
          <w:tcPr>
            <w:tcW w:w="1948"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w:t>
              </w:r>
              <w:r>
                <w:rPr>
                  <w:rFonts w:ascii="Times New Roman" w:hAnsi="Times New Roman"/>
                  <w:color w:val="0000FF"/>
                  <w:u w:val="single"/>
                </w:rPr>
                <w:t>af</w:t>
              </w:r>
              <w:r w:rsidRPr="00633C18">
                <w:rPr>
                  <w:rFonts w:ascii="Times New Roman" w:hAnsi="Times New Roman"/>
                  <w:color w:val="0000FF"/>
                  <w:u w:val="single"/>
                  <w:lang w:val="ru-RU"/>
                </w:rPr>
                <w:t>7</w:t>
              </w:r>
              <w:r>
                <w:rPr>
                  <w:rFonts w:ascii="Times New Roman" w:hAnsi="Times New Roman"/>
                  <w:color w:val="0000FF"/>
                  <w:u w:val="single"/>
                </w:rPr>
                <w:t>a</w:t>
              </w:r>
              <w:r w:rsidRPr="00633C18">
                <w:rPr>
                  <w:rFonts w:ascii="Times New Roman" w:hAnsi="Times New Roman"/>
                  <w:color w:val="0000FF"/>
                  <w:u w:val="single"/>
                  <w:lang w:val="ru-RU"/>
                </w:rPr>
                <w:t>1</w:t>
              </w:r>
              <w:r>
                <w:rPr>
                  <w:rFonts w:ascii="Times New Roman" w:hAnsi="Times New Roman"/>
                  <w:color w:val="0000FF"/>
                  <w:u w:val="single"/>
                </w:rPr>
                <w:t>d</w:t>
              </w:r>
              <w:r w:rsidRPr="00633C18">
                <w:rPr>
                  <w:rFonts w:ascii="Times New Roman" w:hAnsi="Times New Roman"/>
                  <w:color w:val="0000FF"/>
                  <w:u w:val="single"/>
                  <w:lang w:val="ru-RU"/>
                </w:rPr>
                <w:t>5</w:t>
              </w:r>
              <w:r>
                <w:rPr>
                  <w:rFonts w:ascii="Times New Roman" w:hAnsi="Times New Roman"/>
                  <w:color w:val="0000FF"/>
                  <w:u w:val="single"/>
                </w:rPr>
                <w:t>e</w:t>
              </w:r>
            </w:hyperlink>
          </w:p>
        </w:tc>
      </w:tr>
      <w:tr w:rsidR="00395B5D" w:rsidRPr="00DE2019">
        <w:trPr>
          <w:trHeight w:val="144"/>
          <w:tblCellSpacing w:w="20" w:type="nil"/>
        </w:trPr>
        <w:tc>
          <w:tcPr>
            <w:tcW w:w="458" w:type="dxa"/>
            <w:tcMar>
              <w:top w:w="50" w:type="dxa"/>
              <w:left w:w="100" w:type="dxa"/>
            </w:tcMar>
            <w:vAlign w:val="center"/>
          </w:tcPr>
          <w:p w:rsidR="00395B5D" w:rsidRDefault="00AC50FD">
            <w:pPr>
              <w:spacing w:after="0"/>
            </w:pPr>
            <w:r>
              <w:rPr>
                <w:rFonts w:ascii="Times New Roman" w:hAnsi="Times New Roman"/>
                <w:color w:val="000000"/>
                <w:sz w:val="24"/>
              </w:rPr>
              <w:t>63</w:t>
            </w:r>
          </w:p>
        </w:tc>
        <w:tc>
          <w:tcPr>
            <w:tcW w:w="325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Поиски смысла жизни Андрея Болконского</w:t>
            </w:r>
          </w:p>
        </w:tc>
        <w:tc>
          <w:tcPr>
            <w:tcW w:w="805"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95B5D" w:rsidRDefault="00395B5D">
            <w:pPr>
              <w:spacing w:after="0"/>
              <w:ind w:left="135"/>
              <w:jc w:val="center"/>
            </w:pPr>
          </w:p>
        </w:tc>
        <w:tc>
          <w:tcPr>
            <w:tcW w:w="1600" w:type="dxa"/>
            <w:tcMar>
              <w:top w:w="50" w:type="dxa"/>
              <w:left w:w="100" w:type="dxa"/>
            </w:tcMar>
            <w:vAlign w:val="center"/>
          </w:tcPr>
          <w:p w:rsidR="00395B5D" w:rsidRDefault="00395B5D">
            <w:pPr>
              <w:spacing w:after="0"/>
              <w:ind w:left="135"/>
              <w:jc w:val="center"/>
            </w:pPr>
          </w:p>
        </w:tc>
        <w:tc>
          <w:tcPr>
            <w:tcW w:w="1131" w:type="dxa"/>
            <w:tcMar>
              <w:top w:w="50" w:type="dxa"/>
              <w:left w:w="100" w:type="dxa"/>
            </w:tcMar>
            <w:vAlign w:val="center"/>
          </w:tcPr>
          <w:p w:rsidR="00395B5D" w:rsidRDefault="00395B5D">
            <w:pPr>
              <w:spacing w:after="0"/>
              <w:ind w:left="135"/>
            </w:pPr>
          </w:p>
        </w:tc>
        <w:tc>
          <w:tcPr>
            <w:tcW w:w="1948"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/927</w:t>
              </w:r>
              <w:r>
                <w:rPr>
                  <w:rFonts w:ascii="Times New Roman" w:hAnsi="Times New Roman"/>
                  <w:color w:val="0000FF"/>
                  <w:u w:val="single"/>
                </w:rPr>
                <w:t>c</w:t>
              </w:r>
              <w:r w:rsidRPr="00633C18">
                <w:rPr>
                  <w:rFonts w:ascii="Times New Roman" w:hAnsi="Times New Roman"/>
                  <w:color w:val="0000FF"/>
                  <w:u w:val="single"/>
                  <w:lang w:val="ru-RU"/>
                </w:rPr>
                <w:t>5948</w:t>
              </w:r>
            </w:hyperlink>
          </w:p>
        </w:tc>
      </w:tr>
      <w:tr w:rsidR="00395B5D" w:rsidRPr="00DE2019">
        <w:trPr>
          <w:trHeight w:val="144"/>
          <w:tblCellSpacing w:w="20" w:type="nil"/>
        </w:trPr>
        <w:tc>
          <w:tcPr>
            <w:tcW w:w="458" w:type="dxa"/>
            <w:tcMar>
              <w:top w:w="50" w:type="dxa"/>
              <w:left w:w="100" w:type="dxa"/>
            </w:tcMar>
            <w:vAlign w:val="center"/>
          </w:tcPr>
          <w:p w:rsidR="00395B5D" w:rsidRDefault="00AC50FD">
            <w:pPr>
              <w:spacing w:after="0"/>
            </w:pPr>
            <w:r>
              <w:rPr>
                <w:rFonts w:ascii="Times New Roman" w:hAnsi="Times New Roman"/>
                <w:color w:val="000000"/>
                <w:sz w:val="24"/>
              </w:rPr>
              <w:t>64</w:t>
            </w:r>
          </w:p>
        </w:tc>
        <w:tc>
          <w:tcPr>
            <w:tcW w:w="3256" w:type="dxa"/>
            <w:tcMar>
              <w:top w:w="50" w:type="dxa"/>
              <w:left w:w="100" w:type="dxa"/>
            </w:tcMar>
            <w:vAlign w:val="center"/>
          </w:tcPr>
          <w:p w:rsidR="00395B5D" w:rsidRDefault="00AC50FD">
            <w:pPr>
              <w:spacing w:after="0"/>
              <w:ind w:left="135"/>
            </w:pPr>
            <w:r>
              <w:rPr>
                <w:rFonts w:ascii="Times New Roman" w:hAnsi="Times New Roman"/>
                <w:color w:val="000000"/>
                <w:sz w:val="24"/>
              </w:rPr>
              <w:t>Духовные искания Пьера Безухова</w:t>
            </w:r>
          </w:p>
        </w:tc>
        <w:tc>
          <w:tcPr>
            <w:tcW w:w="805" w:type="dxa"/>
            <w:tcMar>
              <w:top w:w="50" w:type="dxa"/>
              <w:left w:w="100" w:type="dxa"/>
            </w:tcMar>
            <w:vAlign w:val="center"/>
          </w:tcPr>
          <w:p w:rsidR="00395B5D" w:rsidRDefault="00AC50FD">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395B5D" w:rsidRDefault="00395B5D">
            <w:pPr>
              <w:spacing w:after="0"/>
              <w:ind w:left="135"/>
              <w:jc w:val="center"/>
            </w:pPr>
          </w:p>
        </w:tc>
        <w:tc>
          <w:tcPr>
            <w:tcW w:w="1600" w:type="dxa"/>
            <w:tcMar>
              <w:top w:w="50" w:type="dxa"/>
              <w:left w:w="100" w:type="dxa"/>
            </w:tcMar>
            <w:vAlign w:val="center"/>
          </w:tcPr>
          <w:p w:rsidR="00395B5D" w:rsidRDefault="00395B5D">
            <w:pPr>
              <w:spacing w:after="0"/>
              <w:ind w:left="135"/>
              <w:jc w:val="center"/>
            </w:pPr>
          </w:p>
        </w:tc>
        <w:tc>
          <w:tcPr>
            <w:tcW w:w="1131" w:type="dxa"/>
            <w:tcMar>
              <w:top w:w="50" w:type="dxa"/>
              <w:left w:w="100" w:type="dxa"/>
            </w:tcMar>
            <w:vAlign w:val="center"/>
          </w:tcPr>
          <w:p w:rsidR="00395B5D" w:rsidRDefault="00395B5D">
            <w:pPr>
              <w:spacing w:after="0"/>
              <w:ind w:left="135"/>
            </w:pPr>
          </w:p>
        </w:tc>
        <w:tc>
          <w:tcPr>
            <w:tcW w:w="1948"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/1156</w:t>
              </w:r>
              <w:r>
                <w:rPr>
                  <w:rFonts w:ascii="Times New Roman" w:hAnsi="Times New Roman"/>
                  <w:color w:val="0000FF"/>
                  <w:u w:val="single"/>
                </w:rPr>
                <w:t>f</w:t>
              </w:r>
              <w:r w:rsidRPr="00633C18">
                <w:rPr>
                  <w:rFonts w:ascii="Times New Roman" w:hAnsi="Times New Roman"/>
                  <w:color w:val="0000FF"/>
                  <w:u w:val="single"/>
                  <w:lang w:val="ru-RU"/>
                </w:rPr>
                <w:t>7</w:t>
              </w:r>
              <w:r>
                <w:rPr>
                  <w:rFonts w:ascii="Times New Roman" w:hAnsi="Times New Roman"/>
                  <w:color w:val="0000FF"/>
                  <w:u w:val="single"/>
                </w:rPr>
                <w:t>fb</w:t>
              </w:r>
            </w:hyperlink>
          </w:p>
        </w:tc>
      </w:tr>
      <w:tr w:rsidR="00395B5D" w:rsidRPr="00DE2019">
        <w:trPr>
          <w:trHeight w:val="144"/>
          <w:tblCellSpacing w:w="20" w:type="nil"/>
        </w:trPr>
        <w:tc>
          <w:tcPr>
            <w:tcW w:w="458" w:type="dxa"/>
            <w:tcMar>
              <w:top w:w="50" w:type="dxa"/>
              <w:left w:w="100" w:type="dxa"/>
            </w:tcMar>
            <w:vAlign w:val="center"/>
          </w:tcPr>
          <w:p w:rsidR="00395B5D" w:rsidRDefault="00AC50FD">
            <w:pPr>
              <w:spacing w:after="0"/>
            </w:pPr>
            <w:r>
              <w:rPr>
                <w:rFonts w:ascii="Times New Roman" w:hAnsi="Times New Roman"/>
                <w:color w:val="000000"/>
                <w:sz w:val="24"/>
              </w:rPr>
              <w:t>65</w:t>
            </w:r>
          </w:p>
        </w:tc>
        <w:tc>
          <w:tcPr>
            <w:tcW w:w="325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Отечественная война 1812 года в романе-эпопее «Война и мир»</w:t>
            </w:r>
          </w:p>
        </w:tc>
        <w:tc>
          <w:tcPr>
            <w:tcW w:w="805"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95B5D" w:rsidRDefault="00395B5D">
            <w:pPr>
              <w:spacing w:after="0"/>
              <w:ind w:left="135"/>
              <w:jc w:val="center"/>
            </w:pPr>
          </w:p>
        </w:tc>
        <w:tc>
          <w:tcPr>
            <w:tcW w:w="1600" w:type="dxa"/>
            <w:tcMar>
              <w:top w:w="50" w:type="dxa"/>
              <w:left w:w="100" w:type="dxa"/>
            </w:tcMar>
            <w:vAlign w:val="center"/>
          </w:tcPr>
          <w:p w:rsidR="00395B5D" w:rsidRDefault="00395B5D">
            <w:pPr>
              <w:spacing w:after="0"/>
              <w:ind w:left="135"/>
              <w:jc w:val="center"/>
            </w:pPr>
          </w:p>
        </w:tc>
        <w:tc>
          <w:tcPr>
            <w:tcW w:w="1131" w:type="dxa"/>
            <w:tcMar>
              <w:top w:w="50" w:type="dxa"/>
              <w:left w:w="100" w:type="dxa"/>
            </w:tcMar>
            <w:vAlign w:val="center"/>
          </w:tcPr>
          <w:p w:rsidR="00395B5D" w:rsidRDefault="00395B5D">
            <w:pPr>
              <w:spacing w:after="0"/>
              <w:ind w:left="135"/>
            </w:pPr>
          </w:p>
        </w:tc>
        <w:tc>
          <w:tcPr>
            <w:tcW w:w="1948"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/72</w:t>
              </w:r>
              <w:r>
                <w:rPr>
                  <w:rFonts w:ascii="Times New Roman" w:hAnsi="Times New Roman"/>
                  <w:color w:val="0000FF"/>
                  <w:u w:val="single"/>
                </w:rPr>
                <w:t>b</w:t>
              </w:r>
              <w:r w:rsidRPr="00633C18">
                <w:rPr>
                  <w:rFonts w:ascii="Times New Roman" w:hAnsi="Times New Roman"/>
                  <w:color w:val="0000FF"/>
                  <w:u w:val="single"/>
                  <w:lang w:val="ru-RU"/>
                </w:rPr>
                <w:t>7</w:t>
              </w:r>
              <w:r>
                <w:rPr>
                  <w:rFonts w:ascii="Times New Roman" w:hAnsi="Times New Roman"/>
                  <w:color w:val="0000FF"/>
                  <w:u w:val="single"/>
                </w:rPr>
                <w:t>eb</w:t>
              </w:r>
              <w:r w:rsidRPr="00633C18">
                <w:rPr>
                  <w:rFonts w:ascii="Times New Roman" w:hAnsi="Times New Roman"/>
                  <w:color w:val="0000FF"/>
                  <w:u w:val="single"/>
                  <w:lang w:val="ru-RU"/>
                </w:rPr>
                <w:t>95</w:t>
              </w:r>
            </w:hyperlink>
          </w:p>
        </w:tc>
      </w:tr>
      <w:tr w:rsidR="00395B5D" w:rsidRPr="00DE2019">
        <w:trPr>
          <w:trHeight w:val="144"/>
          <w:tblCellSpacing w:w="20" w:type="nil"/>
        </w:trPr>
        <w:tc>
          <w:tcPr>
            <w:tcW w:w="458" w:type="dxa"/>
            <w:tcMar>
              <w:top w:w="50" w:type="dxa"/>
              <w:left w:w="100" w:type="dxa"/>
            </w:tcMar>
            <w:vAlign w:val="center"/>
          </w:tcPr>
          <w:p w:rsidR="00395B5D" w:rsidRDefault="00AC50FD">
            <w:pPr>
              <w:spacing w:after="0"/>
            </w:pPr>
            <w:r>
              <w:rPr>
                <w:rFonts w:ascii="Times New Roman" w:hAnsi="Times New Roman"/>
                <w:color w:val="000000"/>
                <w:sz w:val="24"/>
              </w:rPr>
              <w:t>66</w:t>
            </w:r>
          </w:p>
        </w:tc>
        <w:tc>
          <w:tcPr>
            <w:tcW w:w="325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Бородинское сражение как идейно-композиционный центр романа-эпопеи «Война и мир»</w:t>
            </w:r>
          </w:p>
        </w:tc>
        <w:tc>
          <w:tcPr>
            <w:tcW w:w="805"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95B5D" w:rsidRDefault="00395B5D">
            <w:pPr>
              <w:spacing w:after="0"/>
              <w:ind w:left="135"/>
              <w:jc w:val="center"/>
            </w:pPr>
          </w:p>
        </w:tc>
        <w:tc>
          <w:tcPr>
            <w:tcW w:w="1600" w:type="dxa"/>
            <w:tcMar>
              <w:top w:w="50" w:type="dxa"/>
              <w:left w:w="100" w:type="dxa"/>
            </w:tcMar>
            <w:vAlign w:val="center"/>
          </w:tcPr>
          <w:p w:rsidR="00395B5D" w:rsidRDefault="00395B5D">
            <w:pPr>
              <w:spacing w:after="0"/>
              <w:ind w:left="135"/>
              <w:jc w:val="center"/>
            </w:pPr>
          </w:p>
        </w:tc>
        <w:tc>
          <w:tcPr>
            <w:tcW w:w="1131" w:type="dxa"/>
            <w:tcMar>
              <w:top w:w="50" w:type="dxa"/>
              <w:left w:w="100" w:type="dxa"/>
            </w:tcMar>
            <w:vAlign w:val="center"/>
          </w:tcPr>
          <w:p w:rsidR="00395B5D" w:rsidRDefault="00395B5D">
            <w:pPr>
              <w:spacing w:after="0"/>
              <w:ind w:left="135"/>
            </w:pPr>
          </w:p>
        </w:tc>
        <w:tc>
          <w:tcPr>
            <w:tcW w:w="1948"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/9</w:t>
              </w:r>
              <w:r>
                <w:rPr>
                  <w:rFonts w:ascii="Times New Roman" w:hAnsi="Times New Roman"/>
                  <w:color w:val="0000FF"/>
                  <w:u w:val="single"/>
                </w:rPr>
                <w:t>f</w:t>
              </w:r>
              <w:r w:rsidRPr="00633C18">
                <w:rPr>
                  <w:rFonts w:ascii="Times New Roman" w:hAnsi="Times New Roman"/>
                  <w:color w:val="0000FF"/>
                  <w:u w:val="single"/>
                  <w:lang w:val="ru-RU"/>
                </w:rPr>
                <w:t>8</w:t>
              </w:r>
              <w:r>
                <w:rPr>
                  <w:rFonts w:ascii="Times New Roman" w:hAnsi="Times New Roman"/>
                  <w:color w:val="0000FF"/>
                  <w:u w:val="single"/>
                </w:rPr>
                <w:t>eea</w:t>
              </w:r>
              <w:r w:rsidRPr="00633C18">
                <w:rPr>
                  <w:rFonts w:ascii="Times New Roman" w:hAnsi="Times New Roman"/>
                  <w:color w:val="0000FF"/>
                  <w:u w:val="single"/>
                  <w:lang w:val="ru-RU"/>
                </w:rPr>
                <w:t>9</w:t>
              </w:r>
              <w:r>
                <w:rPr>
                  <w:rFonts w:ascii="Times New Roman" w:hAnsi="Times New Roman"/>
                  <w:color w:val="0000FF"/>
                  <w:u w:val="single"/>
                </w:rPr>
                <w:t>e</w:t>
              </w:r>
            </w:hyperlink>
          </w:p>
        </w:tc>
      </w:tr>
      <w:tr w:rsidR="00395B5D" w:rsidRPr="00DE2019">
        <w:trPr>
          <w:trHeight w:val="144"/>
          <w:tblCellSpacing w:w="20" w:type="nil"/>
        </w:trPr>
        <w:tc>
          <w:tcPr>
            <w:tcW w:w="458" w:type="dxa"/>
            <w:tcMar>
              <w:top w:w="50" w:type="dxa"/>
              <w:left w:w="100" w:type="dxa"/>
            </w:tcMar>
            <w:vAlign w:val="center"/>
          </w:tcPr>
          <w:p w:rsidR="00395B5D" w:rsidRDefault="00AC50FD">
            <w:pPr>
              <w:spacing w:after="0"/>
            </w:pPr>
            <w:r>
              <w:rPr>
                <w:rFonts w:ascii="Times New Roman" w:hAnsi="Times New Roman"/>
                <w:color w:val="000000"/>
                <w:sz w:val="24"/>
              </w:rPr>
              <w:t>67</w:t>
            </w:r>
          </w:p>
        </w:tc>
        <w:tc>
          <w:tcPr>
            <w:tcW w:w="325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Образы Кутузова и Наполеона в романе-эпопее «Война и мир»</w:t>
            </w:r>
          </w:p>
        </w:tc>
        <w:tc>
          <w:tcPr>
            <w:tcW w:w="805"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95B5D" w:rsidRDefault="00395B5D">
            <w:pPr>
              <w:spacing w:after="0"/>
              <w:ind w:left="135"/>
              <w:jc w:val="center"/>
            </w:pPr>
          </w:p>
        </w:tc>
        <w:tc>
          <w:tcPr>
            <w:tcW w:w="1600" w:type="dxa"/>
            <w:tcMar>
              <w:top w:w="50" w:type="dxa"/>
              <w:left w:w="100" w:type="dxa"/>
            </w:tcMar>
            <w:vAlign w:val="center"/>
          </w:tcPr>
          <w:p w:rsidR="00395B5D" w:rsidRDefault="00395B5D">
            <w:pPr>
              <w:spacing w:after="0"/>
              <w:ind w:left="135"/>
              <w:jc w:val="center"/>
            </w:pPr>
          </w:p>
        </w:tc>
        <w:tc>
          <w:tcPr>
            <w:tcW w:w="1131" w:type="dxa"/>
            <w:tcMar>
              <w:top w:w="50" w:type="dxa"/>
              <w:left w:w="100" w:type="dxa"/>
            </w:tcMar>
            <w:vAlign w:val="center"/>
          </w:tcPr>
          <w:p w:rsidR="00395B5D" w:rsidRDefault="00395B5D">
            <w:pPr>
              <w:spacing w:after="0"/>
              <w:ind w:left="135"/>
            </w:pPr>
          </w:p>
        </w:tc>
        <w:tc>
          <w:tcPr>
            <w:tcW w:w="1948"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w:t>
              </w:r>
              <w:r>
                <w:rPr>
                  <w:rFonts w:ascii="Times New Roman" w:hAnsi="Times New Roman"/>
                  <w:color w:val="0000FF"/>
                  <w:u w:val="single"/>
                </w:rPr>
                <w:t>bb</w:t>
              </w:r>
              <w:r w:rsidRPr="00633C18">
                <w:rPr>
                  <w:rFonts w:ascii="Times New Roman" w:hAnsi="Times New Roman"/>
                  <w:color w:val="0000FF"/>
                  <w:u w:val="single"/>
                  <w:lang w:val="ru-RU"/>
                </w:rPr>
                <w:t>7</w:t>
              </w:r>
              <w:r>
                <w:rPr>
                  <w:rFonts w:ascii="Times New Roman" w:hAnsi="Times New Roman"/>
                  <w:color w:val="0000FF"/>
                  <w:u w:val="single"/>
                </w:rPr>
                <w:t>c</w:t>
              </w:r>
              <w:r w:rsidRPr="00633C18">
                <w:rPr>
                  <w:rFonts w:ascii="Times New Roman" w:hAnsi="Times New Roman"/>
                  <w:color w:val="0000FF"/>
                  <w:u w:val="single"/>
                  <w:lang w:val="ru-RU"/>
                </w:rPr>
                <w:t>12</w:t>
              </w:r>
              <w:r>
                <w:rPr>
                  <w:rFonts w:ascii="Times New Roman" w:hAnsi="Times New Roman"/>
                  <w:color w:val="0000FF"/>
                  <w:u w:val="single"/>
                </w:rPr>
                <w:t>a</w:t>
              </w:r>
              <w:r w:rsidRPr="00633C18">
                <w:rPr>
                  <w:rFonts w:ascii="Times New Roman" w:hAnsi="Times New Roman"/>
                  <w:color w:val="0000FF"/>
                  <w:u w:val="single"/>
                  <w:lang w:val="ru-RU"/>
                </w:rPr>
                <w:t>0</w:t>
              </w:r>
            </w:hyperlink>
          </w:p>
        </w:tc>
      </w:tr>
      <w:tr w:rsidR="00395B5D" w:rsidRPr="00DE2019">
        <w:trPr>
          <w:trHeight w:val="144"/>
          <w:tblCellSpacing w:w="20" w:type="nil"/>
        </w:trPr>
        <w:tc>
          <w:tcPr>
            <w:tcW w:w="458" w:type="dxa"/>
            <w:tcMar>
              <w:top w:w="50" w:type="dxa"/>
              <w:left w:w="100" w:type="dxa"/>
            </w:tcMar>
            <w:vAlign w:val="center"/>
          </w:tcPr>
          <w:p w:rsidR="00395B5D" w:rsidRDefault="00AC50FD">
            <w:pPr>
              <w:spacing w:after="0"/>
            </w:pPr>
            <w:r>
              <w:rPr>
                <w:rFonts w:ascii="Times New Roman" w:hAnsi="Times New Roman"/>
                <w:color w:val="000000"/>
                <w:sz w:val="24"/>
              </w:rPr>
              <w:t>68</w:t>
            </w:r>
          </w:p>
        </w:tc>
        <w:tc>
          <w:tcPr>
            <w:tcW w:w="3256" w:type="dxa"/>
            <w:tcMar>
              <w:top w:w="50" w:type="dxa"/>
              <w:left w:w="100" w:type="dxa"/>
            </w:tcMar>
            <w:vAlign w:val="center"/>
          </w:tcPr>
          <w:p w:rsidR="00395B5D" w:rsidRDefault="00AC50FD">
            <w:pPr>
              <w:spacing w:after="0"/>
              <w:ind w:left="135"/>
            </w:pPr>
            <w:r w:rsidRPr="00633C18">
              <w:rPr>
                <w:rFonts w:ascii="Times New Roman" w:hAnsi="Times New Roman"/>
                <w:color w:val="000000"/>
                <w:sz w:val="24"/>
                <w:lang w:val="ru-RU"/>
              </w:rPr>
              <w:t xml:space="preserve">«Мысль народная» в романе-эпопее «Война и мир». </w:t>
            </w:r>
            <w:r>
              <w:rPr>
                <w:rFonts w:ascii="Times New Roman" w:hAnsi="Times New Roman"/>
                <w:color w:val="000000"/>
                <w:sz w:val="24"/>
              </w:rPr>
              <w:t>Образ Платона Каратаева</w:t>
            </w:r>
          </w:p>
        </w:tc>
        <w:tc>
          <w:tcPr>
            <w:tcW w:w="805" w:type="dxa"/>
            <w:tcMar>
              <w:top w:w="50" w:type="dxa"/>
              <w:left w:w="100" w:type="dxa"/>
            </w:tcMar>
            <w:vAlign w:val="center"/>
          </w:tcPr>
          <w:p w:rsidR="00395B5D" w:rsidRDefault="00AC50FD">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395B5D" w:rsidRDefault="00395B5D">
            <w:pPr>
              <w:spacing w:after="0"/>
              <w:ind w:left="135"/>
              <w:jc w:val="center"/>
            </w:pPr>
          </w:p>
        </w:tc>
        <w:tc>
          <w:tcPr>
            <w:tcW w:w="1600" w:type="dxa"/>
            <w:tcMar>
              <w:top w:w="50" w:type="dxa"/>
              <w:left w:w="100" w:type="dxa"/>
            </w:tcMar>
            <w:vAlign w:val="center"/>
          </w:tcPr>
          <w:p w:rsidR="00395B5D" w:rsidRDefault="00395B5D">
            <w:pPr>
              <w:spacing w:after="0"/>
              <w:ind w:left="135"/>
              <w:jc w:val="center"/>
            </w:pPr>
          </w:p>
        </w:tc>
        <w:tc>
          <w:tcPr>
            <w:tcW w:w="1131" w:type="dxa"/>
            <w:tcMar>
              <w:top w:w="50" w:type="dxa"/>
              <w:left w:w="100" w:type="dxa"/>
            </w:tcMar>
            <w:vAlign w:val="center"/>
          </w:tcPr>
          <w:p w:rsidR="00395B5D" w:rsidRDefault="00395B5D">
            <w:pPr>
              <w:spacing w:after="0"/>
              <w:ind w:left="135"/>
            </w:pPr>
          </w:p>
        </w:tc>
        <w:tc>
          <w:tcPr>
            <w:tcW w:w="1948"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/0734</w:t>
              </w:r>
              <w:r>
                <w:rPr>
                  <w:rFonts w:ascii="Times New Roman" w:hAnsi="Times New Roman"/>
                  <w:color w:val="0000FF"/>
                  <w:u w:val="single"/>
                </w:rPr>
                <w:t>a</w:t>
              </w:r>
              <w:r w:rsidRPr="00633C18">
                <w:rPr>
                  <w:rFonts w:ascii="Times New Roman" w:hAnsi="Times New Roman"/>
                  <w:color w:val="0000FF"/>
                  <w:u w:val="single"/>
                  <w:lang w:val="ru-RU"/>
                </w:rPr>
                <w:t>41</w:t>
              </w:r>
              <w:r>
                <w:rPr>
                  <w:rFonts w:ascii="Times New Roman" w:hAnsi="Times New Roman"/>
                  <w:color w:val="0000FF"/>
                  <w:u w:val="single"/>
                </w:rPr>
                <w:t>a</w:t>
              </w:r>
            </w:hyperlink>
          </w:p>
        </w:tc>
      </w:tr>
      <w:tr w:rsidR="00395B5D" w:rsidRPr="00DE2019">
        <w:trPr>
          <w:trHeight w:val="144"/>
          <w:tblCellSpacing w:w="20" w:type="nil"/>
        </w:trPr>
        <w:tc>
          <w:tcPr>
            <w:tcW w:w="458" w:type="dxa"/>
            <w:tcMar>
              <w:top w:w="50" w:type="dxa"/>
              <w:left w:w="100" w:type="dxa"/>
            </w:tcMar>
            <w:vAlign w:val="center"/>
          </w:tcPr>
          <w:p w:rsidR="00395B5D" w:rsidRDefault="00AC50FD">
            <w:pPr>
              <w:spacing w:after="0"/>
            </w:pPr>
            <w:r>
              <w:rPr>
                <w:rFonts w:ascii="Times New Roman" w:hAnsi="Times New Roman"/>
                <w:color w:val="000000"/>
                <w:sz w:val="24"/>
              </w:rPr>
              <w:t>69</w:t>
            </w:r>
          </w:p>
        </w:tc>
        <w:tc>
          <w:tcPr>
            <w:tcW w:w="325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Философия истории в романе-эпопее «Война и мир»: роль личности и стихийное начало</w:t>
            </w:r>
          </w:p>
        </w:tc>
        <w:tc>
          <w:tcPr>
            <w:tcW w:w="805"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95B5D" w:rsidRDefault="00395B5D">
            <w:pPr>
              <w:spacing w:after="0"/>
              <w:ind w:left="135"/>
              <w:jc w:val="center"/>
            </w:pPr>
          </w:p>
        </w:tc>
        <w:tc>
          <w:tcPr>
            <w:tcW w:w="1600" w:type="dxa"/>
            <w:tcMar>
              <w:top w:w="50" w:type="dxa"/>
              <w:left w:w="100" w:type="dxa"/>
            </w:tcMar>
            <w:vAlign w:val="center"/>
          </w:tcPr>
          <w:p w:rsidR="00395B5D" w:rsidRDefault="00395B5D">
            <w:pPr>
              <w:spacing w:after="0"/>
              <w:ind w:left="135"/>
              <w:jc w:val="center"/>
            </w:pPr>
          </w:p>
        </w:tc>
        <w:tc>
          <w:tcPr>
            <w:tcW w:w="1131" w:type="dxa"/>
            <w:tcMar>
              <w:top w:w="50" w:type="dxa"/>
              <w:left w:w="100" w:type="dxa"/>
            </w:tcMar>
            <w:vAlign w:val="center"/>
          </w:tcPr>
          <w:p w:rsidR="00395B5D" w:rsidRDefault="00395B5D">
            <w:pPr>
              <w:spacing w:after="0"/>
              <w:ind w:left="135"/>
            </w:pPr>
          </w:p>
        </w:tc>
        <w:tc>
          <w:tcPr>
            <w:tcW w:w="1948"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/6</w:t>
              </w:r>
              <w:r>
                <w:rPr>
                  <w:rFonts w:ascii="Times New Roman" w:hAnsi="Times New Roman"/>
                  <w:color w:val="0000FF"/>
                  <w:u w:val="single"/>
                </w:rPr>
                <w:t>ad</w:t>
              </w:r>
              <w:r w:rsidRPr="00633C18">
                <w:rPr>
                  <w:rFonts w:ascii="Times New Roman" w:hAnsi="Times New Roman"/>
                  <w:color w:val="0000FF"/>
                  <w:u w:val="single"/>
                  <w:lang w:val="ru-RU"/>
                </w:rPr>
                <w:t>10754</w:t>
              </w:r>
            </w:hyperlink>
          </w:p>
        </w:tc>
      </w:tr>
      <w:tr w:rsidR="00395B5D" w:rsidRPr="00DE2019">
        <w:trPr>
          <w:trHeight w:val="144"/>
          <w:tblCellSpacing w:w="20" w:type="nil"/>
        </w:trPr>
        <w:tc>
          <w:tcPr>
            <w:tcW w:w="458" w:type="dxa"/>
            <w:tcMar>
              <w:top w:w="50" w:type="dxa"/>
              <w:left w:w="100" w:type="dxa"/>
            </w:tcMar>
            <w:vAlign w:val="center"/>
          </w:tcPr>
          <w:p w:rsidR="00395B5D" w:rsidRDefault="00AC50FD">
            <w:pPr>
              <w:spacing w:after="0"/>
            </w:pPr>
            <w:r>
              <w:rPr>
                <w:rFonts w:ascii="Times New Roman" w:hAnsi="Times New Roman"/>
                <w:color w:val="000000"/>
                <w:sz w:val="24"/>
              </w:rPr>
              <w:t>70</w:t>
            </w:r>
          </w:p>
        </w:tc>
        <w:tc>
          <w:tcPr>
            <w:tcW w:w="325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Психологизм прозы Толстого: «диалектика души»</w:t>
            </w:r>
          </w:p>
        </w:tc>
        <w:tc>
          <w:tcPr>
            <w:tcW w:w="805"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95B5D" w:rsidRDefault="00395B5D">
            <w:pPr>
              <w:spacing w:after="0"/>
              <w:ind w:left="135"/>
              <w:jc w:val="center"/>
            </w:pPr>
          </w:p>
        </w:tc>
        <w:tc>
          <w:tcPr>
            <w:tcW w:w="1600" w:type="dxa"/>
            <w:tcMar>
              <w:top w:w="50" w:type="dxa"/>
              <w:left w:w="100" w:type="dxa"/>
            </w:tcMar>
            <w:vAlign w:val="center"/>
          </w:tcPr>
          <w:p w:rsidR="00395B5D" w:rsidRDefault="00395B5D">
            <w:pPr>
              <w:spacing w:after="0"/>
              <w:ind w:left="135"/>
              <w:jc w:val="center"/>
            </w:pPr>
          </w:p>
        </w:tc>
        <w:tc>
          <w:tcPr>
            <w:tcW w:w="1131" w:type="dxa"/>
            <w:tcMar>
              <w:top w:w="50" w:type="dxa"/>
              <w:left w:w="100" w:type="dxa"/>
            </w:tcMar>
            <w:vAlign w:val="center"/>
          </w:tcPr>
          <w:p w:rsidR="00395B5D" w:rsidRDefault="00395B5D">
            <w:pPr>
              <w:spacing w:after="0"/>
              <w:ind w:left="135"/>
            </w:pPr>
          </w:p>
        </w:tc>
        <w:tc>
          <w:tcPr>
            <w:tcW w:w="1948"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/2</w:t>
              </w:r>
              <w:r>
                <w:rPr>
                  <w:rFonts w:ascii="Times New Roman" w:hAnsi="Times New Roman"/>
                  <w:color w:val="0000FF"/>
                  <w:u w:val="single"/>
                </w:rPr>
                <w:t>ea</w:t>
              </w:r>
              <w:r w:rsidRPr="00633C18">
                <w:rPr>
                  <w:rFonts w:ascii="Times New Roman" w:hAnsi="Times New Roman"/>
                  <w:color w:val="0000FF"/>
                  <w:u w:val="single"/>
                  <w:lang w:val="ru-RU"/>
                </w:rPr>
                <w:t>4166</w:t>
              </w:r>
              <w:r>
                <w:rPr>
                  <w:rFonts w:ascii="Times New Roman" w:hAnsi="Times New Roman"/>
                  <w:color w:val="0000FF"/>
                  <w:u w:val="single"/>
                </w:rPr>
                <w:t>f</w:t>
              </w:r>
            </w:hyperlink>
          </w:p>
        </w:tc>
      </w:tr>
      <w:tr w:rsidR="00395B5D" w:rsidRPr="00DE2019">
        <w:trPr>
          <w:trHeight w:val="144"/>
          <w:tblCellSpacing w:w="20" w:type="nil"/>
        </w:trPr>
        <w:tc>
          <w:tcPr>
            <w:tcW w:w="458" w:type="dxa"/>
            <w:tcMar>
              <w:top w:w="50" w:type="dxa"/>
              <w:left w:w="100" w:type="dxa"/>
            </w:tcMar>
            <w:vAlign w:val="center"/>
          </w:tcPr>
          <w:p w:rsidR="00395B5D" w:rsidRDefault="00AC50FD">
            <w:pPr>
              <w:spacing w:after="0"/>
            </w:pPr>
            <w:r>
              <w:rPr>
                <w:rFonts w:ascii="Times New Roman" w:hAnsi="Times New Roman"/>
                <w:color w:val="000000"/>
                <w:sz w:val="24"/>
              </w:rPr>
              <w:t>71</w:t>
            </w:r>
          </w:p>
        </w:tc>
        <w:tc>
          <w:tcPr>
            <w:tcW w:w="325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Значение творчества Л.Н. Толстого в отечественной и мировой культуре</w:t>
            </w:r>
          </w:p>
        </w:tc>
        <w:tc>
          <w:tcPr>
            <w:tcW w:w="805"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95B5D" w:rsidRDefault="00395B5D">
            <w:pPr>
              <w:spacing w:after="0"/>
              <w:ind w:left="135"/>
              <w:jc w:val="center"/>
            </w:pPr>
          </w:p>
        </w:tc>
        <w:tc>
          <w:tcPr>
            <w:tcW w:w="1600" w:type="dxa"/>
            <w:tcMar>
              <w:top w:w="50" w:type="dxa"/>
              <w:left w:w="100" w:type="dxa"/>
            </w:tcMar>
            <w:vAlign w:val="center"/>
          </w:tcPr>
          <w:p w:rsidR="00395B5D" w:rsidRDefault="00395B5D">
            <w:pPr>
              <w:spacing w:after="0"/>
              <w:ind w:left="135"/>
              <w:jc w:val="center"/>
            </w:pPr>
          </w:p>
        </w:tc>
        <w:tc>
          <w:tcPr>
            <w:tcW w:w="1131" w:type="dxa"/>
            <w:tcMar>
              <w:top w:w="50" w:type="dxa"/>
              <w:left w:w="100" w:type="dxa"/>
            </w:tcMar>
            <w:vAlign w:val="center"/>
          </w:tcPr>
          <w:p w:rsidR="00395B5D" w:rsidRDefault="00395B5D">
            <w:pPr>
              <w:spacing w:after="0"/>
              <w:ind w:left="135"/>
            </w:pPr>
          </w:p>
        </w:tc>
        <w:tc>
          <w:tcPr>
            <w:tcW w:w="1948"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w:t>
              </w:r>
              <w:r>
                <w:rPr>
                  <w:rFonts w:ascii="Times New Roman" w:hAnsi="Times New Roman"/>
                  <w:color w:val="0000FF"/>
                  <w:u w:val="single"/>
                </w:rPr>
                <w:t>db</w:t>
              </w:r>
              <w:r w:rsidRPr="00633C18">
                <w:rPr>
                  <w:rFonts w:ascii="Times New Roman" w:hAnsi="Times New Roman"/>
                  <w:color w:val="0000FF"/>
                  <w:u w:val="single"/>
                  <w:lang w:val="ru-RU"/>
                </w:rPr>
                <w:t>3</w:t>
              </w:r>
              <w:r>
                <w:rPr>
                  <w:rFonts w:ascii="Times New Roman" w:hAnsi="Times New Roman"/>
                  <w:color w:val="0000FF"/>
                  <w:u w:val="single"/>
                </w:rPr>
                <w:t>e</w:t>
              </w:r>
              <w:r w:rsidRPr="00633C18">
                <w:rPr>
                  <w:rFonts w:ascii="Times New Roman" w:hAnsi="Times New Roman"/>
                  <w:color w:val="0000FF"/>
                  <w:u w:val="single"/>
                  <w:lang w:val="ru-RU"/>
                </w:rPr>
                <w:t>1</w:t>
              </w:r>
              <w:r>
                <w:rPr>
                  <w:rFonts w:ascii="Times New Roman" w:hAnsi="Times New Roman"/>
                  <w:color w:val="0000FF"/>
                  <w:u w:val="single"/>
                </w:rPr>
                <w:t>a</w:t>
              </w:r>
              <w:r w:rsidRPr="00633C18">
                <w:rPr>
                  <w:rFonts w:ascii="Times New Roman" w:hAnsi="Times New Roman"/>
                  <w:color w:val="0000FF"/>
                  <w:u w:val="single"/>
                  <w:lang w:val="ru-RU"/>
                </w:rPr>
                <w:t>0</w:t>
              </w:r>
              <w:r>
                <w:rPr>
                  <w:rFonts w:ascii="Times New Roman" w:hAnsi="Times New Roman"/>
                  <w:color w:val="0000FF"/>
                  <w:u w:val="single"/>
                </w:rPr>
                <w:t>e</w:t>
              </w:r>
            </w:hyperlink>
          </w:p>
        </w:tc>
      </w:tr>
      <w:tr w:rsidR="00395B5D" w:rsidRPr="00DE2019">
        <w:trPr>
          <w:trHeight w:val="144"/>
          <w:tblCellSpacing w:w="20" w:type="nil"/>
        </w:trPr>
        <w:tc>
          <w:tcPr>
            <w:tcW w:w="458" w:type="dxa"/>
            <w:tcMar>
              <w:top w:w="50" w:type="dxa"/>
              <w:left w:w="100" w:type="dxa"/>
            </w:tcMar>
            <w:vAlign w:val="center"/>
          </w:tcPr>
          <w:p w:rsidR="00395B5D" w:rsidRDefault="00AC50FD">
            <w:pPr>
              <w:spacing w:after="0"/>
            </w:pPr>
            <w:r>
              <w:rPr>
                <w:rFonts w:ascii="Times New Roman" w:hAnsi="Times New Roman"/>
                <w:color w:val="000000"/>
                <w:sz w:val="24"/>
              </w:rPr>
              <w:t>72</w:t>
            </w:r>
          </w:p>
        </w:tc>
        <w:tc>
          <w:tcPr>
            <w:tcW w:w="325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Развитие речи. Подготовка к домашнему сочинению по роману-эпопее Л.Н. Толстого «Война и мир»</w:t>
            </w:r>
          </w:p>
        </w:tc>
        <w:tc>
          <w:tcPr>
            <w:tcW w:w="805"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95B5D" w:rsidRDefault="00395B5D">
            <w:pPr>
              <w:spacing w:after="0"/>
              <w:ind w:left="135"/>
              <w:jc w:val="center"/>
            </w:pPr>
          </w:p>
        </w:tc>
        <w:tc>
          <w:tcPr>
            <w:tcW w:w="1600" w:type="dxa"/>
            <w:tcMar>
              <w:top w:w="50" w:type="dxa"/>
              <w:left w:w="100" w:type="dxa"/>
            </w:tcMar>
            <w:vAlign w:val="center"/>
          </w:tcPr>
          <w:p w:rsidR="00395B5D" w:rsidRDefault="00395B5D">
            <w:pPr>
              <w:spacing w:after="0"/>
              <w:ind w:left="135"/>
              <w:jc w:val="center"/>
            </w:pPr>
          </w:p>
        </w:tc>
        <w:tc>
          <w:tcPr>
            <w:tcW w:w="1131" w:type="dxa"/>
            <w:tcMar>
              <w:top w:w="50" w:type="dxa"/>
              <w:left w:w="100" w:type="dxa"/>
            </w:tcMar>
            <w:vAlign w:val="center"/>
          </w:tcPr>
          <w:p w:rsidR="00395B5D" w:rsidRDefault="00395B5D">
            <w:pPr>
              <w:spacing w:after="0"/>
              <w:ind w:left="135"/>
            </w:pPr>
          </w:p>
        </w:tc>
        <w:tc>
          <w:tcPr>
            <w:tcW w:w="1948"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/50</w:t>
              </w:r>
              <w:r>
                <w:rPr>
                  <w:rFonts w:ascii="Times New Roman" w:hAnsi="Times New Roman"/>
                  <w:color w:val="0000FF"/>
                  <w:u w:val="single"/>
                </w:rPr>
                <w:t>ccb</w:t>
              </w:r>
              <w:r w:rsidRPr="00633C18">
                <w:rPr>
                  <w:rFonts w:ascii="Times New Roman" w:hAnsi="Times New Roman"/>
                  <w:color w:val="0000FF"/>
                  <w:u w:val="single"/>
                  <w:lang w:val="ru-RU"/>
                </w:rPr>
                <w:t>805</w:t>
              </w:r>
            </w:hyperlink>
          </w:p>
        </w:tc>
      </w:tr>
      <w:tr w:rsidR="00395B5D" w:rsidRPr="00DE2019">
        <w:trPr>
          <w:trHeight w:val="144"/>
          <w:tblCellSpacing w:w="20" w:type="nil"/>
        </w:trPr>
        <w:tc>
          <w:tcPr>
            <w:tcW w:w="458" w:type="dxa"/>
            <w:tcMar>
              <w:top w:w="50" w:type="dxa"/>
              <w:left w:w="100" w:type="dxa"/>
            </w:tcMar>
            <w:vAlign w:val="center"/>
          </w:tcPr>
          <w:p w:rsidR="00395B5D" w:rsidRDefault="00AC50FD">
            <w:pPr>
              <w:spacing w:after="0"/>
            </w:pPr>
            <w:r>
              <w:rPr>
                <w:rFonts w:ascii="Times New Roman" w:hAnsi="Times New Roman"/>
                <w:color w:val="000000"/>
                <w:sz w:val="24"/>
              </w:rPr>
              <w:lastRenderedPageBreak/>
              <w:t>73</w:t>
            </w:r>
          </w:p>
        </w:tc>
        <w:tc>
          <w:tcPr>
            <w:tcW w:w="3256" w:type="dxa"/>
            <w:tcMar>
              <w:top w:w="50" w:type="dxa"/>
              <w:left w:w="100" w:type="dxa"/>
            </w:tcMar>
            <w:vAlign w:val="center"/>
          </w:tcPr>
          <w:p w:rsidR="00395B5D" w:rsidRDefault="00AC50FD">
            <w:pPr>
              <w:spacing w:after="0"/>
              <w:ind w:left="135"/>
            </w:pPr>
            <w:r w:rsidRPr="00633C18">
              <w:rPr>
                <w:rFonts w:ascii="Times New Roman" w:hAnsi="Times New Roman"/>
                <w:color w:val="000000"/>
                <w:sz w:val="24"/>
                <w:lang w:val="ru-RU"/>
              </w:rPr>
              <w:t xml:space="preserve">Основные этапы жизни и творчества Н.С. Лескова. </w:t>
            </w:r>
            <w:r>
              <w:rPr>
                <w:rFonts w:ascii="Times New Roman" w:hAnsi="Times New Roman"/>
                <w:color w:val="000000"/>
                <w:sz w:val="24"/>
              </w:rPr>
              <w:t>Художественный мир произведений писателя</w:t>
            </w:r>
          </w:p>
        </w:tc>
        <w:tc>
          <w:tcPr>
            <w:tcW w:w="805" w:type="dxa"/>
            <w:tcMar>
              <w:top w:w="50" w:type="dxa"/>
              <w:left w:w="100" w:type="dxa"/>
            </w:tcMar>
            <w:vAlign w:val="center"/>
          </w:tcPr>
          <w:p w:rsidR="00395B5D" w:rsidRDefault="00AC50FD">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395B5D" w:rsidRDefault="00395B5D">
            <w:pPr>
              <w:spacing w:after="0"/>
              <w:ind w:left="135"/>
              <w:jc w:val="center"/>
            </w:pPr>
          </w:p>
        </w:tc>
        <w:tc>
          <w:tcPr>
            <w:tcW w:w="1600" w:type="dxa"/>
            <w:tcMar>
              <w:top w:w="50" w:type="dxa"/>
              <w:left w:w="100" w:type="dxa"/>
            </w:tcMar>
            <w:vAlign w:val="center"/>
          </w:tcPr>
          <w:p w:rsidR="00395B5D" w:rsidRDefault="00395B5D">
            <w:pPr>
              <w:spacing w:after="0"/>
              <w:ind w:left="135"/>
              <w:jc w:val="center"/>
            </w:pPr>
          </w:p>
        </w:tc>
        <w:tc>
          <w:tcPr>
            <w:tcW w:w="1131" w:type="dxa"/>
            <w:tcMar>
              <w:top w:w="50" w:type="dxa"/>
              <w:left w:w="100" w:type="dxa"/>
            </w:tcMar>
            <w:vAlign w:val="center"/>
          </w:tcPr>
          <w:p w:rsidR="00395B5D" w:rsidRDefault="00395B5D">
            <w:pPr>
              <w:spacing w:after="0"/>
              <w:ind w:left="135"/>
            </w:pPr>
          </w:p>
        </w:tc>
        <w:tc>
          <w:tcPr>
            <w:tcW w:w="1948"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/57</w:t>
              </w:r>
              <w:r>
                <w:rPr>
                  <w:rFonts w:ascii="Times New Roman" w:hAnsi="Times New Roman"/>
                  <w:color w:val="0000FF"/>
                  <w:u w:val="single"/>
                </w:rPr>
                <w:t>bd</w:t>
              </w:r>
              <w:r w:rsidRPr="00633C18">
                <w:rPr>
                  <w:rFonts w:ascii="Times New Roman" w:hAnsi="Times New Roman"/>
                  <w:color w:val="0000FF"/>
                  <w:u w:val="single"/>
                  <w:lang w:val="ru-RU"/>
                </w:rPr>
                <w:t>5</w:t>
              </w:r>
              <w:r>
                <w:rPr>
                  <w:rFonts w:ascii="Times New Roman" w:hAnsi="Times New Roman"/>
                  <w:color w:val="0000FF"/>
                  <w:u w:val="single"/>
                </w:rPr>
                <w:t>e</w:t>
              </w:r>
              <w:r w:rsidRPr="00633C18">
                <w:rPr>
                  <w:rFonts w:ascii="Times New Roman" w:hAnsi="Times New Roman"/>
                  <w:color w:val="0000FF"/>
                  <w:u w:val="single"/>
                  <w:lang w:val="ru-RU"/>
                </w:rPr>
                <w:t>1</w:t>
              </w:r>
              <w:r>
                <w:rPr>
                  <w:rFonts w:ascii="Times New Roman" w:hAnsi="Times New Roman"/>
                  <w:color w:val="0000FF"/>
                  <w:u w:val="single"/>
                </w:rPr>
                <w:t>b</w:t>
              </w:r>
            </w:hyperlink>
          </w:p>
        </w:tc>
      </w:tr>
      <w:tr w:rsidR="00395B5D" w:rsidRPr="00DE2019">
        <w:trPr>
          <w:trHeight w:val="144"/>
          <w:tblCellSpacing w:w="20" w:type="nil"/>
        </w:trPr>
        <w:tc>
          <w:tcPr>
            <w:tcW w:w="458" w:type="dxa"/>
            <w:tcMar>
              <w:top w:w="50" w:type="dxa"/>
              <w:left w:w="100" w:type="dxa"/>
            </w:tcMar>
            <w:vAlign w:val="center"/>
          </w:tcPr>
          <w:p w:rsidR="00395B5D" w:rsidRDefault="00AC50FD">
            <w:pPr>
              <w:spacing w:after="0"/>
            </w:pPr>
            <w:r>
              <w:rPr>
                <w:rFonts w:ascii="Times New Roman" w:hAnsi="Times New Roman"/>
                <w:color w:val="000000"/>
                <w:sz w:val="24"/>
              </w:rPr>
              <w:t>74</w:t>
            </w:r>
          </w:p>
        </w:tc>
        <w:tc>
          <w:tcPr>
            <w:tcW w:w="3256" w:type="dxa"/>
            <w:tcMar>
              <w:top w:w="50" w:type="dxa"/>
              <w:left w:w="100" w:type="dxa"/>
            </w:tcMar>
            <w:vAlign w:val="center"/>
          </w:tcPr>
          <w:p w:rsidR="00395B5D" w:rsidRDefault="00AC50FD">
            <w:pPr>
              <w:spacing w:after="0"/>
              <w:ind w:left="135"/>
            </w:pPr>
            <w:r w:rsidRPr="00633C18">
              <w:rPr>
                <w:rFonts w:ascii="Times New Roman" w:hAnsi="Times New Roman"/>
                <w:color w:val="000000"/>
                <w:sz w:val="24"/>
                <w:lang w:val="ru-RU"/>
              </w:rPr>
              <w:t xml:space="preserve">Изображение этапов духовного пути личности в произведениях Н.С. Лескова. </w:t>
            </w:r>
            <w:r>
              <w:rPr>
                <w:rFonts w:ascii="Times New Roman" w:hAnsi="Times New Roman"/>
                <w:color w:val="000000"/>
                <w:sz w:val="24"/>
              </w:rPr>
              <w:t>Особенности лесковской повествовательной манеры сказа</w:t>
            </w:r>
          </w:p>
        </w:tc>
        <w:tc>
          <w:tcPr>
            <w:tcW w:w="805" w:type="dxa"/>
            <w:tcMar>
              <w:top w:w="50" w:type="dxa"/>
              <w:left w:w="100" w:type="dxa"/>
            </w:tcMar>
            <w:vAlign w:val="center"/>
          </w:tcPr>
          <w:p w:rsidR="00395B5D" w:rsidRDefault="00AC50FD">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395B5D" w:rsidRDefault="00395B5D">
            <w:pPr>
              <w:spacing w:after="0"/>
              <w:ind w:left="135"/>
              <w:jc w:val="center"/>
            </w:pPr>
          </w:p>
        </w:tc>
        <w:tc>
          <w:tcPr>
            <w:tcW w:w="1600" w:type="dxa"/>
            <w:tcMar>
              <w:top w:w="50" w:type="dxa"/>
              <w:left w:w="100" w:type="dxa"/>
            </w:tcMar>
            <w:vAlign w:val="center"/>
          </w:tcPr>
          <w:p w:rsidR="00395B5D" w:rsidRDefault="00395B5D">
            <w:pPr>
              <w:spacing w:after="0"/>
              <w:ind w:left="135"/>
              <w:jc w:val="center"/>
            </w:pPr>
          </w:p>
        </w:tc>
        <w:tc>
          <w:tcPr>
            <w:tcW w:w="1131" w:type="dxa"/>
            <w:tcMar>
              <w:top w:w="50" w:type="dxa"/>
              <w:left w:w="100" w:type="dxa"/>
            </w:tcMar>
            <w:vAlign w:val="center"/>
          </w:tcPr>
          <w:p w:rsidR="00395B5D" w:rsidRDefault="00395B5D">
            <w:pPr>
              <w:spacing w:after="0"/>
              <w:ind w:left="135"/>
            </w:pPr>
          </w:p>
        </w:tc>
        <w:tc>
          <w:tcPr>
            <w:tcW w:w="1948"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w:t>
              </w:r>
              <w:r>
                <w:rPr>
                  <w:rFonts w:ascii="Times New Roman" w:hAnsi="Times New Roman"/>
                  <w:color w:val="0000FF"/>
                  <w:u w:val="single"/>
                </w:rPr>
                <w:t>db</w:t>
              </w:r>
              <w:r w:rsidRPr="00633C18">
                <w:rPr>
                  <w:rFonts w:ascii="Times New Roman" w:hAnsi="Times New Roman"/>
                  <w:color w:val="0000FF"/>
                  <w:u w:val="single"/>
                  <w:lang w:val="ru-RU"/>
                </w:rPr>
                <w:t>8</w:t>
              </w:r>
              <w:r>
                <w:rPr>
                  <w:rFonts w:ascii="Times New Roman" w:hAnsi="Times New Roman"/>
                  <w:color w:val="0000FF"/>
                  <w:u w:val="single"/>
                </w:rPr>
                <w:t>ec</w:t>
              </w:r>
              <w:r w:rsidRPr="00633C18">
                <w:rPr>
                  <w:rFonts w:ascii="Times New Roman" w:hAnsi="Times New Roman"/>
                  <w:color w:val="0000FF"/>
                  <w:u w:val="single"/>
                  <w:lang w:val="ru-RU"/>
                </w:rPr>
                <w:t>70</w:t>
              </w:r>
              <w:r>
                <w:rPr>
                  <w:rFonts w:ascii="Times New Roman" w:hAnsi="Times New Roman"/>
                  <w:color w:val="0000FF"/>
                  <w:u w:val="single"/>
                </w:rPr>
                <w:t>a</w:t>
              </w:r>
            </w:hyperlink>
          </w:p>
        </w:tc>
      </w:tr>
      <w:tr w:rsidR="00395B5D" w:rsidRPr="00DE2019">
        <w:trPr>
          <w:trHeight w:val="144"/>
          <w:tblCellSpacing w:w="20" w:type="nil"/>
        </w:trPr>
        <w:tc>
          <w:tcPr>
            <w:tcW w:w="458" w:type="dxa"/>
            <w:tcMar>
              <w:top w:w="50" w:type="dxa"/>
              <w:left w:w="100" w:type="dxa"/>
            </w:tcMar>
            <w:vAlign w:val="center"/>
          </w:tcPr>
          <w:p w:rsidR="00395B5D" w:rsidRDefault="00AC50FD">
            <w:pPr>
              <w:spacing w:after="0"/>
            </w:pPr>
            <w:r>
              <w:rPr>
                <w:rFonts w:ascii="Times New Roman" w:hAnsi="Times New Roman"/>
                <w:color w:val="000000"/>
                <w:sz w:val="24"/>
              </w:rPr>
              <w:t>75</w:t>
            </w:r>
          </w:p>
        </w:tc>
        <w:tc>
          <w:tcPr>
            <w:tcW w:w="3256" w:type="dxa"/>
            <w:tcMar>
              <w:top w:w="50" w:type="dxa"/>
              <w:left w:w="100" w:type="dxa"/>
            </w:tcMar>
            <w:vAlign w:val="center"/>
          </w:tcPr>
          <w:p w:rsidR="00395B5D" w:rsidRDefault="00AC50FD">
            <w:pPr>
              <w:spacing w:after="0"/>
              <w:ind w:left="135"/>
            </w:pPr>
            <w:r w:rsidRPr="00633C18">
              <w:rPr>
                <w:rFonts w:ascii="Times New Roman" w:hAnsi="Times New Roman"/>
                <w:color w:val="000000"/>
                <w:sz w:val="24"/>
                <w:lang w:val="ru-RU"/>
              </w:rPr>
              <w:t xml:space="preserve">Основные этапы жизни и творчества А.П. Чехова. </w:t>
            </w:r>
            <w:r>
              <w:rPr>
                <w:rFonts w:ascii="Times New Roman" w:hAnsi="Times New Roman"/>
                <w:color w:val="000000"/>
                <w:sz w:val="24"/>
              </w:rPr>
              <w:t>Новаторство прозы писателя</w:t>
            </w:r>
          </w:p>
        </w:tc>
        <w:tc>
          <w:tcPr>
            <w:tcW w:w="805" w:type="dxa"/>
            <w:tcMar>
              <w:top w:w="50" w:type="dxa"/>
              <w:left w:w="100" w:type="dxa"/>
            </w:tcMar>
            <w:vAlign w:val="center"/>
          </w:tcPr>
          <w:p w:rsidR="00395B5D" w:rsidRDefault="00AC50FD">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395B5D" w:rsidRDefault="00395B5D">
            <w:pPr>
              <w:spacing w:after="0"/>
              <w:ind w:left="135"/>
              <w:jc w:val="center"/>
            </w:pPr>
          </w:p>
        </w:tc>
        <w:tc>
          <w:tcPr>
            <w:tcW w:w="1600" w:type="dxa"/>
            <w:tcMar>
              <w:top w:w="50" w:type="dxa"/>
              <w:left w:w="100" w:type="dxa"/>
            </w:tcMar>
            <w:vAlign w:val="center"/>
          </w:tcPr>
          <w:p w:rsidR="00395B5D" w:rsidRDefault="00395B5D">
            <w:pPr>
              <w:spacing w:after="0"/>
              <w:ind w:left="135"/>
              <w:jc w:val="center"/>
            </w:pPr>
          </w:p>
        </w:tc>
        <w:tc>
          <w:tcPr>
            <w:tcW w:w="1131" w:type="dxa"/>
            <w:tcMar>
              <w:top w:w="50" w:type="dxa"/>
              <w:left w:w="100" w:type="dxa"/>
            </w:tcMar>
            <w:vAlign w:val="center"/>
          </w:tcPr>
          <w:p w:rsidR="00395B5D" w:rsidRDefault="00395B5D">
            <w:pPr>
              <w:spacing w:after="0"/>
              <w:ind w:left="135"/>
            </w:pPr>
          </w:p>
        </w:tc>
        <w:tc>
          <w:tcPr>
            <w:tcW w:w="1948"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w:t>
              </w:r>
              <w:r>
                <w:rPr>
                  <w:rFonts w:ascii="Times New Roman" w:hAnsi="Times New Roman"/>
                  <w:color w:val="0000FF"/>
                  <w:u w:val="single"/>
                </w:rPr>
                <w:t>bea</w:t>
              </w:r>
              <w:r w:rsidRPr="00633C18">
                <w:rPr>
                  <w:rFonts w:ascii="Times New Roman" w:hAnsi="Times New Roman"/>
                  <w:color w:val="0000FF"/>
                  <w:u w:val="single"/>
                  <w:lang w:val="ru-RU"/>
                </w:rPr>
                <w:t>32083</w:t>
              </w:r>
            </w:hyperlink>
          </w:p>
        </w:tc>
      </w:tr>
      <w:tr w:rsidR="00395B5D" w:rsidRPr="00DE2019">
        <w:trPr>
          <w:trHeight w:val="144"/>
          <w:tblCellSpacing w:w="20" w:type="nil"/>
        </w:trPr>
        <w:tc>
          <w:tcPr>
            <w:tcW w:w="458" w:type="dxa"/>
            <w:tcMar>
              <w:top w:w="50" w:type="dxa"/>
              <w:left w:w="100" w:type="dxa"/>
            </w:tcMar>
            <w:vAlign w:val="center"/>
          </w:tcPr>
          <w:p w:rsidR="00395B5D" w:rsidRDefault="00AC50FD">
            <w:pPr>
              <w:spacing w:after="0"/>
            </w:pPr>
            <w:r>
              <w:rPr>
                <w:rFonts w:ascii="Times New Roman" w:hAnsi="Times New Roman"/>
                <w:color w:val="000000"/>
                <w:sz w:val="24"/>
              </w:rPr>
              <w:t>76</w:t>
            </w:r>
          </w:p>
        </w:tc>
        <w:tc>
          <w:tcPr>
            <w:tcW w:w="325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Идейно-художественное своеобразие рассказа «Ионыч»</w:t>
            </w:r>
          </w:p>
        </w:tc>
        <w:tc>
          <w:tcPr>
            <w:tcW w:w="805"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95B5D" w:rsidRDefault="00395B5D">
            <w:pPr>
              <w:spacing w:after="0"/>
              <w:ind w:left="135"/>
              <w:jc w:val="center"/>
            </w:pPr>
          </w:p>
        </w:tc>
        <w:tc>
          <w:tcPr>
            <w:tcW w:w="1600" w:type="dxa"/>
            <w:tcMar>
              <w:top w:w="50" w:type="dxa"/>
              <w:left w:w="100" w:type="dxa"/>
            </w:tcMar>
            <w:vAlign w:val="center"/>
          </w:tcPr>
          <w:p w:rsidR="00395B5D" w:rsidRDefault="00395B5D">
            <w:pPr>
              <w:spacing w:after="0"/>
              <w:ind w:left="135"/>
              <w:jc w:val="center"/>
            </w:pPr>
          </w:p>
        </w:tc>
        <w:tc>
          <w:tcPr>
            <w:tcW w:w="1131" w:type="dxa"/>
            <w:tcMar>
              <w:top w:w="50" w:type="dxa"/>
              <w:left w:w="100" w:type="dxa"/>
            </w:tcMar>
            <w:vAlign w:val="center"/>
          </w:tcPr>
          <w:p w:rsidR="00395B5D" w:rsidRDefault="00395B5D">
            <w:pPr>
              <w:spacing w:after="0"/>
              <w:ind w:left="135"/>
            </w:pPr>
          </w:p>
        </w:tc>
        <w:tc>
          <w:tcPr>
            <w:tcW w:w="1948"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/551</w:t>
              </w:r>
              <w:r>
                <w:rPr>
                  <w:rFonts w:ascii="Times New Roman" w:hAnsi="Times New Roman"/>
                  <w:color w:val="0000FF"/>
                  <w:u w:val="single"/>
                </w:rPr>
                <w:t>f</w:t>
              </w:r>
              <w:r w:rsidRPr="00633C18">
                <w:rPr>
                  <w:rFonts w:ascii="Times New Roman" w:hAnsi="Times New Roman"/>
                  <w:color w:val="0000FF"/>
                  <w:u w:val="single"/>
                  <w:lang w:val="ru-RU"/>
                </w:rPr>
                <w:t>8</w:t>
              </w:r>
              <w:r>
                <w:rPr>
                  <w:rFonts w:ascii="Times New Roman" w:hAnsi="Times New Roman"/>
                  <w:color w:val="0000FF"/>
                  <w:u w:val="single"/>
                </w:rPr>
                <w:t>b</w:t>
              </w:r>
              <w:r w:rsidRPr="00633C18">
                <w:rPr>
                  <w:rFonts w:ascii="Times New Roman" w:hAnsi="Times New Roman"/>
                  <w:color w:val="0000FF"/>
                  <w:u w:val="single"/>
                  <w:lang w:val="ru-RU"/>
                </w:rPr>
                <w:t>1</w:t>
              </w:r>
              <w:r>
                <w:rPr>
                  <w:rFonts w:ascii="Times New Roman" w:hAnsi="Times New Roman"/>
                  <w:color w:val="0000FF"/>
                  <w:u w:val="single"/>
                </w:rPr>
                <w:t>a</w:t>
              </w:r>
            </w:hyperlink>
          </w:p>
        </w:tc>
      </w:tr>
      <w:tr w:rsidR="00395B5D" w:rsidRPr="00DE2019">
        <w:trPr>
          <w:trHeight w:val="144"/>
          <w:tblCellSpacing w:w="20" w:type="nil"/>
        </w:trPr>
        <w:tc>
          <w:tcPr>
            <w:tcW w:w="458" w:type="dxa"/>
            <w:tcMar>
              <w:top w:w="50" w:type="dxa"/>
              <w:left w:w="100" w:type="dxa"/>
            </w:tcMar>
            <w:vAlign w:val="center"/>
          </w:tcPr>
          <w:p w:rsidR="00395B5D" w:rsidRDefault="00AC50FD">
            <w:pPr>
              <w:spacing w:after="0"/>
            </w:pPr>
            <w:r>
              <w:rPr>
                <w:rFonts w:ascii="Times New Roman" w:hAnsi="Times New Roman"/>
                <w:color w:val="000000"/>
                <w:sz w:val="24"/>
              </w:rPr>
              <w:t>77</w:t>
            </w:r>
          </w:p>
        </w:tc>
        <w:tc>
          <w:tcPr>
            <w:tcW w:w="325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Многообразие философско-психологической проблематики в рассказах А.П. Чехова</w:t>
            </w:r>
          </w:p>
        </w:tc>
        <w:tc>
          <w:tcPr>
            <w:tcW w:w="805"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95B5D" w:rsidRDefault="00395B5D">
            <w:pPr>
              <w:spacing w:after="0"/>
              <w:ind w:left="135"/>
              <w:jc w:val="center"/>
            </w:pPr>
          </w:p>
        </w:tc>
        <w:tc>
          <w:tcPr>
            <w:tcW w:w="1600" w:type="dxa"/>
            <w:tcMar>
              <w:top w:w="50" w:type="dxa"/>
              <w:left w:w="100" w:type="dxa"/>
            </w:tcMar>
            <w:vAlign w:val="center"/>
          </w:tcPr>
          <w:p w:rsidR="00395B5D" w:rsidRDefault="00395B5D">
            <w:pPr>
              <w:spacing w:after="0"/>
              <w:ind w:left="135"/>
              <w:jc w:val="center"/>
            </w:pPr>
          </w:p>
        </w:tc>
        <w:tc>
          <w:tcPr>
            <w:tcW w:w="1131" w:type="dxa"/>
            <w:tcMar>
              <w:top w:w="50" w:type="dxa"/>
              <w:left w:w="100" w:type="dxa"/>
            </w:tcMar>
            <w:vAlign w:val="center"/>
          </w:tcPr>
          <w:p w:rsidR="00395B5D" w:rsidRDefault="00395B5D">
            <w:pPr>
              <w:spacing w:after="0"/>
              <w:ind w:left="135"/>
            </w:pPr>
          </w:p>
        </w:tc>
        <w:tc>
          <w:tcPr>
            <w:tcW w:w="1948"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w:t>
              </w:r>
              <w:r>
                <w:rPr>
                  <w:rFonts w:ascii="Times New Roman" w:hAnsi="Times New Roman"/>
                  <w:color w:val="0000FF"/>
                  <w:u w:val="single"/>
                </w:rPr>
                <w:t>d</w:t>
              </w:r>
              <w:r w:rsidRPr="00633C18">
                <w:rPr>
                  <w:rFonts w:ascii="Times New Roman" w:hAnsi="Times New Roman"/>
                  <w:color w:val="0000FF"/>
                  <w:u w:val="single"/>
                  <w:lang w:val="ru-RU"/>
                </w:rPr>
                <w:t>1</w:t>
              </w:r>
              <w:r>
                <w:rPr>
                  <w:rFonts w:ascii="Times New Roman" w:hAnsi="Times New Roman"/>
                  <w:color w:val="0000FF"/>
                  <w:u w:val="single"/>
                </w:rPr>
                <w:t>bc</w:t>
              </w:r>
              <w:r w:rsidRPr="00633C18">
                <w:rPr>
                  <w:rFonts w:ascii="Times New Roman" w:hAnsi="Times New Roman"/>
                  <w:color w:val="0000FF"/>
                  <w:u w:val="single"/>
                  <w:lang w:val="ru-RU"/>
                </w:rPr>
                <w:t>0</w:t>
              </w:r>
              <w:r>
                <w:rPr>
                  <w:rFonts w:ascii="Times New Roman" w:hAnsi="Times New Roman"/>
                  <w:color w:val="0000FF"/>
                  <w:u w:val="single"/>
                </w:rPr>
                <w:t>faf</w:t>
              </w:r>
            </w:hyperlink>
          </w:p>
        </w:tc>
      </w:tr>
      <w:tr w:rsidR="00395B5D" w:rsidRPr="00DE2019">
        <w:trPr>
          <w:trHeight w:val="144"/>
          <w:tblCellSpacing w:w="20" w:type="nil"/>
        </w:trPr>
        <w:tc>
          <w:tcPr>
            <w:tcW w:w="458" w:type="dxa"/>
            <w:tcMar>
              <w:top w:w="50" w:type="dxa"/>
              <w:left w:w="100" w:type="dxa"/>
            </w:tcMar>
            <w:vAlign w:val="center"/>
          </w:tcPr>
          <w:p w:rsidR="00395B5D" w:rsidRDefault="00AC50FD">
            <w:pPr>
              <w:spacing w:after="0"/>
            </w:pPr>
            <w:r>
              <w:rPr>
                <w:rFonts w:ascii="Times New Roman" w:hAnsi="Times New Roman"/>
                <w:color w:val="000000"/>
                <w:sz w:val="24"/>
              </w:rPr>
              <w:t>78</w:t>
            </w:r>
          </w:p>
        </w:tc>
        <w:tc>
          <w:tcPr>
            <w:tcW w:w="3256" w:type="dxa"/>
            <w:tcMar>
              <w:top w:w="50" w:type="dxa"/>
              <w:left w:w="100" w:type="dxa"/>
            </w:tcMar>
            <w:vAlign w:val="center"/>
          </w:tcPr>
          <w:p w:rsidR="00395B5D" w:rsidRDefault="00AC50FD">
            <w:pPr>
              <w:spacing w:after="0"/>
              <w:ind w:left="135"/>
            </w:pPr>
            <w:r w:rsidRPr="00633C18">
              <w:rPr>
                <w:rFonts w:ascii="Times New Roman" w:hAnsi="Times New Roman"/>
                <w:color w:val="000000"/>
                <w:sz w:val="24"/>
                <w:lang w:val="ru-RU"/>
              </w:rPr>
              <w:t xml:space="preserve">А.П. Чехов. Комедия «Вишневый сад». История создания, жанровые особенности комедии. </w:t>
            </w:r>
            <w:r>
              <w:rPr>
                <w:rFonts w:ascii="Times New Roman" w:hAnsi="Times New Roman"/>
                <w:color w:val="000000"/>
                <w:sz w:val="24"/>
              </w:rPr>
              <w:t>Смысл названия</w:t>
            </w:r>
          </w:p>
        </w:tc>
        <w:tc>
          <w:tcPr>
            <w:tcW w:w="805" w:type="dxa"/>
            <w:tcMar>
              <w:top w:w="50" w:type="dxa"/>
              <w:left w:w="100" w:type="dxa"/>
            </w:tcMar>
            <w:vAlign w:val="center"/>
          </w:tcPr>
          <w:p w:rsidR="00395B5D" w:rsidRDefault="00AC50FD">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395B5D" w:rsidRDefault="00395B5D">
            <w:pPr>
              <w:spacing w:after="0"/>
              <w:ind w:left="135"/>
              <w:jc w:val="center"/>
            </w:pPr>
          </w:p>
        </w:tc>
        <w:tc>
          <w:tcPr>
            <w:tcW w:w="1600" w:type="dxa"/>
            <w:tcMar>
              <w:top w:w="50" w:type="dxa"/>
              <w:left w:w="100" w:type="dxa"/>
            </w:tcMar>
            <w:vAlign w:val="center"/>
          </w:tcPr>
          <w:p w:rsidR="00395B5D" w:rsidRDefault="00395B5D">
            <w:pPr>
              <w:spacing w:after="0"/>
              <w:ind w:left="135"/>
              <w:jc w:val="center"/>
            </w:pPr>
          </w:p>
        </w:tc>
        <w:tc>
          <w:tcPr>
            <w:tcW w:w="1131" w:type="dxa"/>
            <w:tcMar>
              <w:top w:w="50" w:type="dxa"/>
              <w:left w:w="100" w:type="dxa"/>
            </w:tcMar>
            <w:vAlign w:val="center"/>
          </w:tcPr>
          <w:p w:rsidR="00395B5D" w:rsidRDefault="00395B5D">
            <w:pPr>
              <w:spacing w:after="0"/>
              <w:ind w:left="135"/>
            </w:pPr>
          </w:p>
        </w:tc>
        <w:tc>
          <w:tcPr>
            <w:tcW w:w="1948"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/6918</w:t>
              </w:r>
              <w:r>
                <w:rPr>
                  <w:rFonts w:ascii="Times New Roman" w:hAnsi="Times New Roman"/>
                  <w:color w:val="0000FF"/>
                  <w:u w:val="single"/>
                </w:rPr>
                <w:t>f</w:t>
              </w:r>
              <w:r w:rsidRPr="00633C18">
                <w:rPr>
                  <w:rFonts w:ascii="Times New Roman" w:hAnsi="Times New Roman"/>
                  <w:color w:val="0000FF"/>
                  <w:u w:val="single"/>
                  <w:lang w:val="ru-RU"/>
                </w:rPr>
                <w:t>662</w:t>
              </w:r>
            </w:hyperlink>
          </w:p>
        </w:tc>
      </w:tr>
      <w:tr w:rsidR="00395B5D" w:rsidRPr="00DE2019">
        <w:trPr>
          <w:trHeight w:val="144"/>
          <w:tblCellSpacing w:w="20" w:type="nil"/>
        </w:trPr>
        <w:tc>
          <w:tcPr>
            <w:tcW w:w="458" w:type="dxa"/>
            <w:tcMar>
              <w:top w:w="50" w:type="dxa"/>
              <w:left w:w="100" w:type="dxa"/>
            </w:tcMar>
            <w:vAlign w:val="center"/>
          </w:tcPr>
          <w:p w:rsidR="00395B5D" w:rsidRDefault="00AC50FD">
            <w:pPr>
              <w:spacing w:after="0"/>
            </w:pPr>
            <w:r>
              <w:rPr>
                <w:rFonts w:ascii="Times New Roman" w:hAnsi="Times New Roman"/>
                <w:color w:val="000000"/>
                <w:sz w:val="24"/>
              </w:rPr>
              <w:t>79</w:t>
            </w:r>
          </w:p>
        </w:tc>
        <w:tc>
          <w:tcPr>
            <w:tcW w:w="3256" w:type="dxa"/>
            <w:tcMar>
              <w:top w:w="50" w:type="dxa"/>
              <w:left w:w="100" w:type="dxa"/>
            </w:tcMar>
            <w:vAlign w:val="center"/>
          </w:tcPr>
          <w:p w:rsidR="00395B5D" w:rsidRDefault="00AC50FD">
            <w:pPr>
              <w:spacing w:after="0"/>
              <w:ind w:left="135"/>
            </w:pPr>
            <w:r w:rsidRPr="00633C18">
              <w:rPr>
                <w:rFonts w:ascii="Times New Roman" w:hAnsi="Times New Roman"/>
                <w:color w:val="000000"/>
                <w:sz w:val="24"/>
                <w:lang w:val="ru-RU"/>
              </w:rPr>
              <w:t xml:space="preserve">Проблематика комедии «Вишневый сад». Особенности конфликта и системы образов. </w:t>
            </w:r>
            <w:r>
              <w:rPr>
                <w:rFonts w:ascii="Times New Roman" w:hAnsi="Times New Roman"/>
                <w:color w:val="000000"/>
                <w:sz w:val="24"/>
              </w:rPr>
              <w:t>Разрушение «дворянского гнезда»</w:t>
            </w:r>
          </w:p>
        </w:tc>
        <w:tc>
          <w:tcPr>
            <w:tcW w:w="805" w:type="dxa"/>
            <w:tcMar>
              <w:top w:w="50" w:type="dxa"/>
              <w:left w:w="100" w:type="dxa"/>
            </w:tcMar>
            <w:vAlign w:val="center"/>
          </w:tcPr>
          <w:p w:rsidR="00395B5D" w:rsidRDefault="00AC50FD">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395B5D" w:rsidRDefault="00395B5D">
            <w:pPr>
              <w:spacing w:after="0"/>
              <w:ind w:left="135"/>
              <w:jc w:val="center"/>
            </w:pPr>
          </w:p>
        </w:tc>
        <w:tc>
          <w:tcPr>
            <w:tcW w:w="1600" w:type="dxa"/>
            <w:tcMar>
              <w:top w:w="50" w:type="dxa"/>
              <w:left w:w="100" w:type="dxa"/>
            </w:tcMar>
            <w:vAlign w:val="center"/>
          </w:tcPr>
          <w:p w:rsidR="00395B5D" w:rsidRDefault="00395B5D">
            <w:pPr>
              <w:spacing w:after="0"/>
              <w:ind w:left="135"/>
              <w:jc w:val="center"/>
            </w:pPr>
          </w:p>
        </w:tc>
        <w:tc>
          <w:tcPr>
            <w:tcW w:w="1131" w:type="dxa"/>
            <w:tcMar>
              <w:top w:w="50" w:type="dxa"/>
              <w:left w:w="100" w:type="dxa"/>
            </w:tcMar>
            <w:vAlign w:val="center"/>
          </w:tcPr>
          <w:p w:rsidR="00395B5D" w:rsidRDefault="00395B5D">
            <w:pPr>
              <w:spacing w:after="0"/>
              <w:ind w:left="135"/>
            </w:pPr>
          </w:p>
        </w:tc>
        <w:tc>
          <w:tcPr>
            <w:tcW w:w="1948"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w:t>
              </w:r>
              <w:r>
                <w:rPr>
                  <w:rFonts w:ascii="Times New Roman" w:hAnsi="Times New Roman"/>
                  <w:color w:val="0000FF"/>
                  <w:u w:val="single"/>
                </w:rPr>
                <w:t>cd</w:t>
              </w:r>
              <w:r w:rsidRPr="00633C18">
                <w:rPr>
                  <w:rFonts w:ascii="Times New Roman" w:hAnsi="Times New Roman"/>
                  <w:color w:val="0000FF"/>
                  <w:u w:val="single"/>
                  <w:lang w:val="ru-RU"/>
                </w:rPr>
                <w:t>3</w:t>
              </w:r>
              <w:r>
                <w:rPr>
                  <w:rFonts w:ascii="Times New Roman" w:hAnsi="Times New Roman"/>
                  <w:color w:val="0000FF"/>
                  <w:u w:val="single"/>
                </w:rPr>
                <w:t>c</w:t>
              </w:r>
              <w:r w:rsidRPr="00633C18">
                <w:rPr>
                  <w:rFonts w:ascii="Times New Roman" w:hAnsi="Times New Roman"/>
                  <w:color w:val="0000FF"/>
                  <w:u w:val="single"/>
                  <w:lang w:val="ru-RU"/>
                </w:rPr>
                <w:t>411</w:t>
              </w:r>
              <w:r>
                <w:rPr>
                  <w:rFonts w:ascii="Times New Roman" w:hAnsi="Times New Roman"/>
                  <w:color w:val="0000FF"/>
                  <w:u w:val="single"/>
                </w:rPr>
                <w:t>f</w:t>
              </w:r>
            </w:hyperlink>
          </w:p>
        </w:tc>
      </w:tr>
      <w:tr w:rsidR="00395B5D" w:rsidRPr="00DE2019">
        <w:trPr>
          <w:trHeight w:val="144"/>
          <w:tblCellSpacing w:w="20" w:type="nil"/>
        </w:trPr>
        <w:tc>
          <w:tcPr>
            <w:tcW w:w="458" w:type="dxa"/>
            <w:tcMar>
              <w:top w:w="50" w:type="dxa"/>
              <w:left w:w="100" w:type="dxa"/>
            </w:tcMar>
            <w:vAlign w:val="center"/>
          </w:tcPr>
          <w:p w:rsidR="00395B5D" w:rsidRDefault="00AC50FD">
            <w:pPr>
              <w:spacing w:after="0"/>
            </w:pPr>
            <w:r>
              <w:rPr>
                <w:rFonts w:ascii="Times New Roman" w:hAnsi="Times New Roman"/>
                <w:color w:val="000000"/>
                <w:sz w:val="24"/>
              </w:rPr>
              <w:t>80</w:t>
            </w:r>
          </w:p>
        </w:tc>
        <w:tc>
          <w:tcPr>
            <w:tcW w:w="325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Раневская и Гаев как герои уходящего в прошлое усадебного быта</w:t>
            </w:r>
          </w:p>
        </w:tc>
        <w:tc>
          <w:tcPr>
            <w:tcW w:w="805"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95B5D" w:rsidRDefault="00395B5D">
            <w:pPr>
              <w:spacing w:after="0"/>
              <w:ind w:left="135"/>
              <w:jc w:val="center"/>
            </w:pPr>
          </w:p>
        </w:tc>
        <w:tc>
          <w:tcPr>
            <w:tcW w:w="1600" w:type="dxa"/>
            <w:tcMar>
              <w:top w:w="50" w:type="dxa"/>
              <w:left w:w="100" w:type="dxa"/>
            </w:tcMar>
            <w:vAlign w:val="center"/>
          </w:tcPr>
          <w:p w:rsidR="00395B5D" w:rsidRDefault="00395B5D">
            <w:pPr>
              <w:spacing w:after="0"/>
              <w:ind w:left="135"/>
              <w:jc w:val="center"/>
            </w:pPr>
          </w:p>
        </w:tc>
        <w:tc>
          <w:tcPr>
            <w:tcW w:w="1131" w:type="dxa"/>
            <w:tcMar>
              <w:top w:w="50" w:type="dxa"/>
              <w:left w:w="100" w:type="dxa"/>
            </w:tcMar>
            <w:vAlign w:val="center"/>
          </w:tcPr>
          <w:p w:rsidR="00395B5D" w:rsidRDefault="00395B5D">
            <w:pPr>
              <w:spacing w:after="0"/>
              <w:ind w:left="135"/>
            </w:pPr>
          </w:p>
        </w:tc>
        <w:tc>
          <w:tcPr>
            <w:tcW w:w="1948"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/36</w:t>
              </w:r>
              <w:r>
                <w:rPr>
                  <w:rFonts w:ascii="Times New Roman" w:hAnsi="Times New Roman"/>
                  <w:color w:val="0000FF"/>
                  <w:u w:val="single"/>
                </w:rPr>
                <w:t>f</w:t>
              </w:r>
              <w:r w:rsidRPr="00633C18">
                <w:rPr>
                  <w:rFonts w:ascii="Times New Roman" w:hAnsi="Times New Roman"/>
                  <w:color w:val="0000FF"/>
                  <w:u w:val="single"/>
                  <w:lang w:val="ru-RU"/>
                </w:rPr>
                <w:t>2</w:t>
              </w:r>
              <w:r>
                <w:rPr>
                  <w:rFonts w:ascii="Times New Roman" w:hAnsi="Times New Roman"/>
                  <w:color w:val="0000FF"/>
                  <w:u w:val="single"/>
                </w:rPr>
                <w:t>aa</w:t>
              </w:r>
              <w:r w:rsidRPr="00633C18">
                <w:rPr>
                  <w:rFonts w:ascii="Times New Roman" w:hAnsi="Times New Roman"/>
                  <w:color w:val="0000FF"/>
                  <w:u w:val="single"/>
                  <w:lang w:val="ru-RU"/>
                </w:rPr>
                <w:t>60</w:t>
              </w:r>
            </w:hyperlink>
          </w:p>
        </w:tc>
      </w:tr>
      <w:tr w:rsidR="00395B5D" w:rsidRPr="00DE2019">
        <w:trPr>
          <w:trHeight w:val="144"/>
          <w:tblCellSpacing w:w="20" w:type="nil"/>
        </w:trPr>
        <w:tc>
          <w:tcPr>
            <w:tcW w:w="458" w:type="dxa"/>
            <w:tcMar>
              <w:top w:w="50" w:type="dxa"/>
              <w:left w:w="100" w:type="dxa"/>
            </w:tcMar>
            <w:vAlign w:val="center"/>
          </w:tcPr>
          <w:p w:rsidR="00395B5D" w:rsidRDefault="00AC50FD">
            <w:pPr>
              <w:spacing w:after="0"/>
            </w:pPr>
            <w:r>
              <w:rPr>
                <w:rFonts w:ascii="Times New Roman" w:hAnsi="Times New Roman"/>
                <w:color w:val="000000"/>
                <w:sz w:val="24"/>
              </w:rPr>
              <w:lastRenderedPageBreak/>
              <w:t>81</w:t>
            </w:r>
          </w:p>
        </w:tc>
        <w:tc>
          <w:tcPr>
            <w:tcW w:w="325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Настоящее и будущее в комедии «Вишневый сад»: образы Лопахина, Пети и Ани</w:t>
            </w:r>
          </w:p>
        </w:tc>
        <w:tc>
          <w:tcPr>
            <w:tcW w:w="805"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95B5D" w:rsidRDefault="00395B5D">
            <w:pPr>
              <w:spacing w:after="0"/>
              <w:ind w:left="135"/>
              <w:jc w:val="center"/>
            </w:pPr>
          </w:p>
        </w:tc>
        <w:tc>
          <w:tcPr>
            <w:tcW w:w="1600" w:type="dxa"/>
            <w:tcMar>
              <w:top w:w="50" w:type="dxa"/>
              <w:left w:w="100" w:type="dxa"/>
            </w:tcMar>
            <w:vAlign w:val="center"/>
          </w:tcPr>
          <w:p w:rsidR="00395B5D" w:rsidRDefault="00395B5D">
            <w:pPr>
              <w:spacing w:after="0"/>
              <w:ind w:left="135"/>
              <w:jc w:val="center"/>
            </w:pPr>
          </w:p>
        </w:tc>
        <w:tc>
          <w:tcPr>
            <w:tcW w:w="1131" w:type="dxa"/>
            <w:tcMar>
              <w:top w:w="50" w:type="dxa"/>
              <w:left w:w="100" w:type="dxa"/>
            </w:tcMar>
            <w:vAlign w:val="center"/>
          </w:tcPr>
          <w:p w:rsidR="00395B5D" w:rsidRDefault="00395B5D">
            <w:pPr>
              <w:spacing w:after="0"/>
              <w:ind w:left="135"/>
            </w:pPr>
          </w:p>
        </w:tc>
        <w:tc>
          <w:tcPr>
            <w:tcW w:w="1948"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w:t>
              </w:r>
              <w:r>
                <w:rPr>
                  <w:rFonts w:ascii="Times New Roman" w:hAnsi="Times New Roman"/>
                  <w:color w:val="0000FF"/>
                  <w:u w:val="single"/>
                </w:rPr>
                <w:t>fc</w:t>
              </w:r>
              <w:r w:rsidRPr="00633C18">
                <w:rPr>
                  <w:rFonts w:ascii="Times New Roman" w:hAnsi="Times New Roman"/>
                  <w:color w:val="0000FF"/>
                  <w:u w:val="single"/>
                  <w:lang w:val="ru-RU"/>
                </w:rPr>
                <w:t>560</w:t>
              </w:r>
              <w:r>
                <w:rPr>
                  <w:rFonts w:ascii="Times New Roman" w:hAnsi="Times New Roman"/>
                  <w:color w:val="0000FF"/>
                  <w:u w:val="single"/>
                </w:rPr>
                <w:t>d</w:t>
              </w:r>
              <w:r w:rsidRPr="00633C18">
                <w:rPr>
                  <w:rFonts w:ascii="Times New Roman" w:hAnsi="Times New Roman"/>
                  <w:color w:val="0000FF"/>
                  <w:u w:val="single"/>
                  <w:lang w:val="ru-RU"/>
                </w:rPr>
                <w:t>17</w:t>
              </w:r>
            </w:hyperlink>
          </w:p>
        </w:tc>
      </w:tr>
      <w:tr w:rsidR="00395B5D" w:rsidRPr="00DE2019">
        <w:trPr>
          <w:trHeight w:val="144"/>
          <w:tblCellSpacing w:w="20" w:type="nil"/>
        </w:trPr>
        <w:tc>
          <w:tcPr>
            <w:tcW w:w="458" w:type="dxa"/>
            <w:tcMar>
              <w:top w:w="50" w:type="dxa"/>
              <w:left w:w="100" w:type="dxa"/>
            </w:tcMar>
            <w:vAlign w:val="center"/>
          </w:tcPr>
          <w:p w:rsidR="00395B5D" w:rsidRDefault="00AC50FD">
            <w:pPr>
              <w:spacing w:after="0"/>
            </w:pPr>
            <w:r>
              <w:rPr>
                <w:rFonts w:ascii="Times New Roman" w:hAnsi="Times New Roman"/>
                <w:color w:val="000000"/>
                <w:sz w:val="24"/>
              </w:rPr>
              <w:t>82</w:t>
            </w:r>
          </w:p>
        </w:tc>
        <w:tc>
          <w:tcPr>
            <w:tcW w:w="325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Художественное мастерство, новаторство Чехова-драматурга. Значение творческого наследия А.П. Чехова</w:t>
            </w:r>
          </w:p>
        </w:tc>
        <w:tc>
          <w:tcPr>
            <w:tcW w:w="805"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95B5D" w:rsidRDefault="00395B5D">
            <w:pPr>
              <w:spacing w:after="0"/>
              <w:ind w:left="135"/>
              <w:jc w:val="center"/>
            </w:pPr>
          </w:p>
        </w:tc>
        <w:tc>
          <w:tcPr>
            <w:tcW w:w="1600" w:type="dxa"/>
            <w:tcMar>
              <w:top w:w="50" w:type="dxa"/>
              <w:left w:w="100" w:type="dxa"/>
            </w:tcMar>
            <w:vAlign w:val="center"/>
          </w:tcPr>
          <w:p w:rsidR="00395B5D" w:rsidRDefault="00395B5D">
            <w:pPr>
              <w:spacing w:after="0"/>
              <w:ind w:left="135"/>
              <w:jc w:val="center"/>
            </w:pPr>
          </w:p>
        </w:tc>
        <w:tc>
          <w:tcPr>
            <w:tcW w:w="1131" w:type="dxa"/>
            <w:tcMar>
              <w:top w:w="50" w:type="dxa"/>
              <w:left w:w="100" w:type="dxa"/>
            </w:tcMar>
            <w:vAlign w:val="center"/>
          </w:tcPr>
          <w:p w:rsidR="00395B5D" w:rsidRDefault="00395B5D">
            <w:pPr>
              <w:spacing w:after="0"/>
              <w:ind w:left="135"/>
            </w:pPr>
          </w:p>
        </w:tc>
        <w:tc>
          <w:tcPr>
            <w:tcW w:w="1948"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/28</w:t>
              </w:r>
              <w:r>
                <w:rPr>
                  <w:rFonts w:ascii="Times New Roman" w:hAnsi="Times New Roman"/>
                  <w:color w:val="0000FF"/>
                  <w:u w:val="single"/>
                </w:rPr>
                <w:t>ea</w:t>
              </w:r>
              <w:r w:rsidRPr="00633C18">
                <w:rPr>
                  <w:rFonts w:ascii="Times New Roman" w:hAnsi="Times New Roman"/>
                  <w:color w:val="0000FF"/>
                  <w:u w:val="single"/>
                  <w:lang w:val="ru-RU"/>
                </w:rPr>
                <w:t>8207</w:t>
              </w:r>
            </w:hyperlink>
          </w:p>
        </w:tc>
      </w:tr>
      <w:tr w:rsidR="00395B5D" w:rsidRPr="00DE2019">
        <w:trPr>
          <w:trHeight w:val="144"/>
          <w:tblCellSpacing w:w="20" w:type="nil"/>
        </w:trPr>
        <w:tc>
          <w:tcPr>
            <w:tcW w:w="458" w:type="dxa"/>
            <w:tcMar>
              <w:top w:w="50" w:type="dxa"/>
              <w:left w:w="100" w:type="dxa"/>
            </w:tcMar>
            <w:vAlign w:val="center"/>
          </w:tcPr>
          <w:p w:rsidR="00395B5D" w:rsidRDefault="00AC50FD">
            <w:pPr>
              <w:spacing w:after="0"/>
            </w:pPr>
            <w:r>
              <w:rPr>
                <w:rFonts w:ascii="Times New Roman" w:hAnsi="Times New Roman"/>
                <w:color w:val="000000"/>
                <w:sz w:val="24"/>
              </w:rPr>
              <w:t>83</w:t>
            </w:r>
          </w:p>
        </w:tc>
        <w:tc>
          <w:tcPr>
            <w:tcW w:w="325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Развитие речи. Подготовка к домашнему сочинению по творчеству А.П. Чехова</w:t>
            </w:r>
          </w:p>
        </w:tc>
        <w:tc>
          <w:tcPr>
            <w:tcW w:w="805"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95B5D" w:rsidRDefault="00395B5D">
            <w:pPr>
              <w:spacing w:after="0"/>
              <w:ind w:left="135"/>
              <w:jc w:val="center"/>
            </w:pPr>
          </w:p>
        </w:tc>
        <w:tc>
          <w:tcPr>
            <w:tcW w:w="1600" w:type="dxa"/>
            <w:tcMar>
              <w:top w:w="50" w:type="dxa"/>
              <w:left w:w="100" w:type="dxa"/>
            </w:tcMar>
            <w:vAlign w:val="center"/>
          </w:tcPr>
          <w:p w:rsidR="00395B5D" w:rsidRDefault="00395B5D">
            <w:pPr>
              <w:spacing w:after="0"/>
              <w:ind w:left="135"/>
              <w:jc w:val="center"/>
            </w:pPr>
          </w:p>
        </w:tc>
        <w:tc>
          <w:tcPr>
            <w:tcW w:w="1131" w:type="dxa"/>
            <w:tcMar>
              <w:top w:w="50" w:type="dxa"/>
              <w:left w:w="100" w:type="dxa"/>
            </w:tcMar>
            <w:vAlign w:val="center"/>
          </w:tcPr>
          <w:p w:rsidR="00395B5D" w:rsidRDefault="00395B5D">
            <w:pPr>
              <w:spacing w:after="0"/>
              <w:ind w:left="135"/>
            </w:pPr>
          </w:p>
        </w:tc>
        <w:tc>
          <w:tcPr>
            <w:tcW w:w="1948"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/717</w:t>
              </w:r>
              <w:r>
                <w:rPr>
                  <w:rFonts w:ascii="Times New Roman" w:hAnsi="Times New Roman"/>
                  <w:color w:val="0000FF"/>
                  <w:u w:val="single"/>
                </w:rPr>
                <w:t>e</w:t>
              </w:r>
              <w:r w:rsidRPr="00633C18">
                <w:rPr>
                  <w:rFonts w:ascii="Times New Roman" w:hAnsi="Times New Roman"/>
                  <w:color w:val="0000FF"/>
                  <w:u w:val="single"/>
                  <w:lang w:val="ru-RU"/>
                </w:rPr>
                <w:t>7</w:t>
              </w:r>
              <w:r>
                <w:rPr>
                  <w:rFonts w:ascii="Times New Roman" w:hAnsi="Times New Roman"/>
                  <w:color w:val="0000FF"/>
                  <w:u w:val="single"/>
                </w:rPr>
                <w:t>f</w:t>
              </w:r>
              <w:r w:rsidRPr="00633C18">
                <w:rPr>
                  <w:rFonts w:ascii="Times New Roman" w:hAnsi="Times New Roman"/>
                  <w:color w:val="0000FF"/>
                  <w:u w:val="single"/>
                  <w:lang w:val="ru-RU"/>
                </w:rPr>
                <w:t>8</w:t>
              </w:r>
              <w:r>
                <w:rPr>
                  <w:rFonts w:ascii="Times New Roman" w:hAnsi="Times New Roman"/>
                  <w:color w:val="0000FF"/>
                  <w:u w:val="single"/>
                </w:rPr>
                <w:t>f</w:t>
              </w:r>
            </w:hyperlink>
          </w:p>
        </w:tc>
      </w:tr>
      <w:tr w:rsidR="00395B5D" w:rsidRPr="00DE2019">
        <w:trPr>
          <w:trHeight w:val="144"/>
          <w:tblCellSpacing w:w="20" w:type="nil"/>
        </w:trPr>
        <w:tc>
          <w:tcPr>
            <w:tcW w:w="458" w:type="dxa"/>
            <w:tcMar>
              <w:top w:w="50" w:type="dxa"/>
              <w:left w:w="100" w:type="dxa"/>
            </w:tcMar>
            <w:vAlign w:val="center"/>
          </w:tcPr>
          <w:p w:rsidR="00395B5D" w:rsidRDefault="00AC50FD">
            <w:pPr>
              <w:spacing w:after="0"/>
            </w:pPr>
            <w:r>
              <w:rPr>
                <w:rFonts w:ascii="Times New Roman" w:hAnsi="Times New Roman"/>
                <w:color w:val="000000"/>
                <w:sz w:val="24"/>
              </w:rPr>
              <w:t>84</w:t>
            </w:r>
          </w:p>
        </w:tc>
        <w:tc>
          <w:tcPr>
            <w:tcW w:w="325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Внеклассное чтение «Любимые страницы литературы второй половины </w:t>
            </w:r>
            <w:r>
              <w:rPr>
                <w:rFonts w:ascii="Times New Roman" w:hAnsi="Times New Roman"/>
                <w:color w:val="000000"/>
                <w:sz w:val="24"/>
              </w:rPr>
              <w:t>XIX</w:t>
            </w:r>
            <w:r w:rsidRPr="00633C18">
              <w:rPr>
                <w:rFonts w:ascii="Times New Roman" w:hAnsi="Times New Roman"/>
                <w:color w:val="000000"/>
                <w:sz w:val="24"/>
                <w:lang w:val="ru-RU"/>
              </w:rPr>
              <w:t xml:space="preserve"> века»</w:t>
            </w:r>
          </w:p>
        </w:tc>
        <w:tc>
          <w:tcPr>
            <w:tcW w:w="805"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95B5D" w:rsidRDefault="00395B5D">
            <w:pPr>
              <w:spacing w:after="0"/>
              <w:ind w:left="135"/>
              <w:jc w:val="center"/>
            </w:pPr>
          </w:p>
        </w:tc>
        <w:tc>
          <w:tcPr>
            <w:tcW w:w="1600" w:type="dxa"/>
            <w:tcMar>
              <w:top w:w="50" w:type="dxa"/>
              <w:left w:w="100" w:type="dxa"/>
            </w:tcMar>
            <w:vAlign w:val="center"/>
          </w:tcPr>
          <w:p w:rsidR="00395B5D" w:rsidRDefault="00395B5D">
            <w:pPr>
              <w:spacing w:after="0"/>
              <w:ind w:left="135"/>
              <w:jc w:val="center"/>
            </w:pPr>
          </w:p>
        </w:tc>
        <w:tc>
          <w:tcPr>
            <w:tcW w:w="1131" w:type="dxa"/>
            <w:tcMar>
              <w:top w:w="50" w:type="dxa"/>
              <w:left w:w="100" w:type="dxa"/>
            </w:tcMar>
            <w:vAlign w:val="center"/>
          </w:tcPr>
          <w:p w:rsidR="00395B5D" w:rsidRDefault="00395B5D">
            <w:pPr>
              <w:spacing w:after="0"/>
              <w:ind w:left="135"/>
            </w:pPr>
          </w:p>
        </w:tc>
        <w:tc>
          <w:tcPr>
            <w:tcW w:w="1948"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/6</w:t>
              </w:r>
              <w:r>
                <w:rPr>
                  <w:rFonts w:ascii="Times New Roman" w:hAnsi="Times New Roman"/>
                  <w:color w:val="0000FF"/>
                  <w:u w:val="single"/>
                </w:rPr>
                <w:t>dbc</w:t>
              </w:r>
              <w:r w:rsidRPr="00633C18">
                <w:rPr>
                  <w:rFonts w:ascii="Times New Roman" w:hAnsi="Times New Roman"/>
                  <w:color w:val="0000FF"/>
                  <w:u w:val="single"/>
                  <w:lang w:val="ru-RU"/>
                </w:rPr>
                <w:t>8739</w:t>
              </w:r>
            </w:hyperlink>
          </w:p>
        </w:tc>
      </w:tr>
      <w:tr w:rsidR="00395B5D" w:rsidRPr="00DE2019">
        <w:trPr>
          <w:trHeight w:val="144"/>
          <w:tblCellSpacing w:w="20" w:type="nil"/>
        </w:trPr>
        <w:tc>
          <w:tcPr>
            <w:tcW w:w="458" w:type="dxa"/>
            <w:tcMar>
              <w:top w:w="50" w:type="dxa"/>
              <w:left w:w="100" w:type="dxa"/>
            </w:tcMar>
            <w:vAlign w:val="center"/>
          </w:tcPr>
          <w:p w:rsidR="00395B5D" w:rsidRDefault="00AC50FD">
            <w:pPr>
              <w:spacing w:after="0"/>
            </w:pPr>
            <w:r>
              <w:rPr>
                <w:rFonts w:ascii="Times New Roman" w:hAnsi="Times New Roman"/>
                <w:color w:val="000000"/>
                <w:sz w:val="24"/>
              </w:rPr>
              <w:t>85</w:t>
            </w:r>
          </w:p>
        </w:tc>
        <w:tc>
          <w:tcPr>
            <w:tcW w:w="325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Подготовка к контрольной работе: ответы на проблемный вопрос, сочинение, тесты по литературе второй половины </w:t>
            </w:r>
            <w:r>
              <w:rPr>
                <w:rFonts w:ascii="Times New Roman" w:hAnsi="Times New Roman"/>
                <w:color w:val="000000"/>
                <w:sz w:val="24"/>
              </w:rPr>
              <w:t>XIX</w:t>
            </w:r>
            <w:r w:rsidRPr="00633C18">
              <w:rPr>
                <w:rFonts w:ascii="Times New Roman" w:hAnsi="Times New Roman"/>
                <w:color w:val="000000"/>
                <w:sz w:val="24"/>
                <w:lang w:val="ru-RU"/>
              </w:rPr>
              <w:t xml:space="preserve"> века</w:t>
            </w:r>
          </w:p>
        </w:tc>
        <w:tc>
          <w:tcPr>
            <w:tcW w:w="805"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95B5D" w:rsidRDefault="00395B5D">
            <w:pPr>
              <w:spacing w:after="0"/>
              <w:ind w:left="135"/>
              <w:jc w:val="center"/>
            </w:pPr>
          </w:p>
        </w:tc>
        <w:tc>
          <w:tcPr>
            <w:tcW w:w="1600" w:type="dxa"/>
            <w:tcMar>
              <w:top w:w="50" w:type="dxa"/>
              <w:left w:w="100" w:type="dxa"/>
            </w:tcMar>
            <w:vAlign w:val="center"/>
          </w:tcPr>
          <w:p w:rsidR="00395B5D" w:rsidRDefault="00395B5D">
            <w:pPr>
              <w:spacing w:after="0"/>
              <w:ind w:left="135"/>
              <w:jc w:val="center"/>
            </w:pPr>
          </w:p>
        </w:tc>
        <w:tc>
          <w:tcPr>
            <w:tcW w:w="1131" w:type="dxa"/>
            <w:tcMar>
              <w:top w:w="50" w:type="dxa"/>
              <w:left w:w="100" w:type="dxa"/>
            </w:tcMar>
            <w:vAlign w:val="center"/>
          </w:tcPr>
          <w:p w:rsidR="00395B5D" w:rsidRDefault="00395B5D">
            <w:pPr>
              <w:spacing w:after="0"/>
              <w:ind w:left="135"/>
            </w:pPr>
          </w:p>
        </w:tc>
        <w:tc>
          <w:tcPr>
            <w:tcW w:w="1948"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w:t>
              </w:r>
              <w:r>
                <w:rPr>
                  <w:rFonts w:ascii="Times New Roman" w:hAnsi="Times New Roman"/>
                  <w:color w:val="0000FF"/>
                  <w:u w:val="single"/>
                </w:rPr>
                <w:t>a</w:t>
              </w:r>
              <w:r w:rsidRPr="00633C18">
                <w:rPr>
                  <w:rFonts w:ascii="Times New Roman" w:hAnsi="Times New Roman"/>
                  <w:color w:val="0000FF"/>
                  <w:u w:val="single"/>
                  <w:lang w:val="ru-RU"/>
                </w:rPr>
                <w:t>862336</w:t>
              </w:r>
              <w:r>
                <w:rPr>
                  <w:rFonts w:ascii="Times New Roman" w:hAnsi="Times New Roman"/>
                  <w:color w:val="0000FF"/>
                  <w:u w:val="single"/>
                </w:rPr>
                <w:t>c</w:t>
              </w:r>
            </w:hyperlink>
          </w:p>
        </w:tc>
      </w:tr>
      <w:tr w:rsidR="00395B5D" w:rsidRPr="00DE2019">
        <w:trPr>
          <w:trHeight w:val="144"/>
          <w:tblCellSpacing w:w="20" w:type="nil"/>
        </w:trPr>
        <w:tc>
          <w:tcPr>
            <w:tcW w:w="458" w:type="dxa"/>
            <w:tcMar>
              <w:top w:w="50" w:type="dxa"/>
              <w:left w:w="100" w:type="dxa"/>
            </w:tcMar>
            <w:vAlign w:val="center"/>
          </w:tcPr>
          <w:p w:rsidR="00395B5D" w:rsidRDefault="00AC50FD">
            <w:pPr>
              <w:spacing w:after="0"/>
            </w:pPr>
            <w:r>
              <w:rPr>
                <w:rFonts w:ascii="Times New Roman" w:hAnsi="Times New Roman"/>
                <w:color w:val="000000"/>
                <w:sz w:val="24"/>
              </w:rPr>
              <w:t>86</w:t>
            </w:r>
          </w:p>
        </w:tc>
        <w:tc>
          <w:tcPr>
            <w:tcW w:w="325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Контрольная работа: письменные ответы на проблемный вопрос, сочинение, тесты по литературе второй половины </w:t>
            </w:r>
            <w:r>
              <w:rPr>
                <w:rFonts w:ascii="Times New Roman" w:hAnsi="Times New Roman"/>
                <w:color w:val="000000"/>
                <w:sz w:val="24"/>
              </w:rPr>
              <w:t>XIX</w:t>
            </w:r>
            <w:r w:rsidRPr="00633C18">
              <w:rPr>
                <w:rFonts w:ascii="Times New Roman" w:hAnsi="Times New Roman"/>
                <w:color w:val="000000"/>
                <w:sz w:val="24"/>
                <w:lang w:val="ru-RU"/>
              </w:rPr>
              <w:t xml:space="preserve"> века</w:t>
            </w:r>
          </w:p>
        </w:tc>
        <w:tc>
          <w:tcPr>
            <w:tcW w:w="805"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95B5D" w:rsidRDefault="00AC50FD">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395B5D" w:rsidRDefault="00395B5D">
            <w:pPr>
              <w:spacing w:after="0"/>
              <w:ind w:left="135"/>
              <w:jc w:val="center"/>
            </w:pPr>
          </w:p>
        </w:tc>
        <w:tc>
          <w:tcPr>
            <w:tcW w:w="1131" w:type="dxa"/>
            <w:tcMar>
              <w:top w:w="50" w:type="dxa"/>
              <w:left w:w="100" w:type="dxa"/>
            </w:tcMar>
            <w:vAlign w:val="center"/>
          </w:tcPr>
          <w:p w:rsidR="00395B5D" w:rsidRDefault="00395B5D">
            <w:pPr>
              <w:spacing w:after="0"/>
              <w:ind w:left="135"/>
            </w:pPr>
          </w:p>
        </w:tc>
        <w:tc>
          <w:tcPr>
            <w:tcW w:w="1948"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/9022</w:t>
              </w:r>
              <w:r>
                <w:rPr>
                  <w:rFonts w:ascii="Times New Roman" w:hAnsi="Times New Roman"/>
                  <w:color w:val="0000FF"/>
                  <w:u w:val="single"/>
                </w:rPr>
                <w:t>ff</w:t>
              </w:r>
              <w:r w:rsidRPr="00633C18">
                <w:rPr>
                  <w:rFonts w:ascii="Times New Roman" w:hAnsi="Times New Roman"/>
                  <w:color w:val="0000FF"/>
                  <w:u w:val="single"/>
                  <w:lang w:val="ru-RU"/>
                </w:rPr>
                <w:t>94</w:t>
              </w:r>
            </w:hyperlink>
          </w:p>
        </w:tc>
      </w:tr>
      <w:tr w:rsidR="00395B5D" w:rsidRPr="00DE2019">
        <w:trPr>
          <w:trHeight w:val="144"/>
          <w:tblCellSpacing w:w="20" w:type="nil"/>
        </w:trPr>
        <w:tc>
          <w:tcPr>
            <w:tcW w:w="458" w:type="dxa"/>
            <w:tcMar>
              <w:top w:w="50" w:type="dxa"/>
              <w:left w:w="100" w:type="dxa"/>
            </w:tcMar>
            <w:vAlign w:val="center"/>
          </w:tcPr>
          <w:p w:rsidR="00395B5D" w:rsidRDefault="00AC50FD">
            <w:pPr>
              <w:spacing w:after="0"/>
            </w:pPr>
            <w:r>
              <w:rPr>
                <w:rFonts w:ascii="Times New Roman" w:hAnsi="Times New Roman"/>
                <w:color w:val="000000"/>
                <w:sz w:val="24"/>
              </w:rPr>
              <w:t>87</w:t>
            </w:r>
          </w:p>
        </w:tc>
        <w:tc>
          <w:tcPr>
            <w:tcW w:w="325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Презентация проектов по литературе второй половины </w:t>
            </w:r>
            <w:r>
              <w:rPr>
                <w:rFonts w:ascii="Times New Roman" w:hAnsi="Times New Roman"/>
                <w:color w:val="000000"/>
                <w:sz w:val="24"/>
              </w:rPr>
              <w:t>XIX</w:t>
            </w:r>
            <w:r w:rsidRPr="00633C18">
              <w:rPr>
                <w:rFonts w:ascii="Times New Roman" w:hAnsi="Times New Roman"/>
                <w:color w:val="000000"/>
                <w:sz w:val="24"/>
                <w:lang w:val="ru-RU"/>
              </w:rPr>
              <w:t xml:space="preserve"> века</w:t>
            </w:r>
          </w:p>
        </w:tc>
        <w:tc>
          <w:tcPr>
            <w:tcW w:w="805"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95B5D" w:rsidRDefault="00395B5D">
            <w:pPr>
              <w:spacing w:after="0"/>
              <w:ind w:left="135"/>
              <w:jc w:val="center"/>
            </w:pPr>
          </w:p>
        </w:tc>
        <w:tc>
          <w:tcPr>
            <w:tcW w:w="1600" w:type="dxa"/>
            <w:tcMar>
              <w:top w:w="50" w:type="dxa"/>
              <w:left w:w="100" w:type="dxa"/>
            </w:tcMar>
            <w:vAlign w:val="center"/>
          </w:tcPr>
          <w:p w:rsidR="00395B5D" w:rsidRDefault="00395B5D">
            <w:pPr>
              <w:spacing w:after="0"/>
              <w:ind w:left="135"/>
              <w:jc w:val="center"/>
            </w:pPr>
          </w:p>
        </w:tc>
        <w:tc>
          <w:tcPr>
            <w:tcW w:w="1131" w:type="dxa"/>
            <w:tcMar>
              <w:top w:w="50" w:type="dxa"/>
              <w:left w:w="100" w:type="dxa"/>
            </w:tcMar>
            <w:vAlign w:val="center"/>
          </w:tcPr>
          <w:p w:rsidR="00395B5D" w:rsidRDefault="00395B5D">
            <w:pPr>
              <w:spacing w:after="0"/>
              <w:ind w:left="135"/>
            </w:pPr>
          </w:p>
        </w:tc>
        <w:tc>
          <w:tcPr>
            <w:tcW w:w="1948"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/307</w:t>
              </w:r>
              <w:r>
                <w:rPr>
                  <w:rFonts w:ascii="Times New Roman" w:hAnsi="Times New Roman"/>
                  <w:color w:val="0000FF"/>
                  <w:u w:val="single"/>
                </w:rPr>
                <w:t>edf</w:t>
              </w:r>
              <w:r w:rsidRPr="00633C18">
                <w:rPr>
                  <w:rFonts w:ascii="Times New Roman" w:hAnsi="Times New Roman"/>
                  <w:color w:val="0000FF"/>
                  <w:u w:val="single"/>
                  <w:lang w:val="ru-RU"/>
                </w:rPr>
                <w:t>82</w:t>
              </w:r>
            </w:hyperlink>
          </w:p>
        </w:tc>
      </w:tr>
      <w:tr w:rsidR="00395B5D" w:rsidRPr="00DE2019">
        <w:trPr>
          <w:trHeight w:val="144"/>
          <w:tblCellSpacing w:w="20" w:type="nil"/>
        </w:trPr>
        <w:tc>
          <w:tcPr>
            <w:tcW w:w="458" w:type="dxa"/>
            <w:tcMar>
              <w:top w:w="50" w:type="dxa"/>
              <w:left w:w="100" w:type="dxa"/>
            </w:tcMar>
            <w:vAlign w:val="center"/>
          </w:tcPr>
          <w:p w:rsidR="00395B5D" w:rsidRDefault="00AC50FD">
            <w:pPr>
              <w:spacing w:after="0"/>
            </w:pPr>
            <w:r>
              <w:rPr>
                <w:rFonts w:ascii="Times New Roman" w:hAnsi="Times New Roman"/>
                <w:color w:val="000000"/>
                <w:sz w:val="24"/>
              </w:rPr>
              <w:t>88</w:t>
            </w:r>
          </w:p>
        </w:tc>
        <w:tc>
          <w:tcPr>
            <w:tcW w:w="325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Поэзия народов России. Страницы жизни поэта (по выбору, например, Г. Тукая, К. Хетагурова и других) и особенности его лирики</w:t>
            </w:r>
          </w:p>
        </w:tc>
        <w:tc>
          <w:tcPr>
            <w:tcW w:w="805"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95B5D" w:rsidRDefault="00395B5D">
            <w:pPr>
              <w:spacing w:after="0"/>
              <w:ind w:left="135"/>
              <w:jc w:val="center"/>
            </w:pPr>
          </w:p>
        </w:tc>
        <w:tc>
          <w:tcPr>
            <w:tcW w:w="1600" w:type="dxa"/>
            <w:tcMar>
              <w:top w:w="50" w:type="dxa"/>
              <w:left w:w="100" w:type="dxa"/>
            </w:tcMar>
            <w:vAlign w:val="center"/>
          </w:tcPr>
          <w:p w:rsidR="00395B5D" w:rsidRDefault="00395B5D">
            <w:pPr>
              <w:spacing w:after="0"/>
              <w:ind w:left="135"/>
              <w:jc w:val="center"/>
            </w:pPr>
          </w:p>
        </w:tc>
        <w:tc>
          <w:tcPr>
            <w:tcW w:w="1131" w:type="dxa"/>
            <w:tcMar>
              <w:top w:w="50" w:type="dxa"/>
              <w:left w:w="100" w:type="dxa"/>
            </w:tcMar>
            <w:vAlign w:val="center"/>
          </w:tcPr>
          <w:p w:rsidR="00395B5D" w:rsidRDefault="00395B5D">
            <w:pPr>
              <w:spacing w:after="0"/>
              <w:ind w:left="135"/>
            </w:pPr>
          </w:p>
        </w:tc>
        <w:tc>
          <w:tcPr>
            <w:tcW w:w="1948"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w:t>
              </w:r>
              <w:r>
                <w:rPr>
                  <w:rFonts w:ascii="Times New Roman" w:hAnsi="Times New Roman"/>
                  <w:color w:val="0000FF"/>
                  <w:u w:val="single"/>
                </w:rPr>
                <w:t>eabf</w:t>
              </w:r>
              <w:r w:rsidRPr="00633C18">
                <w:rPr>
                  <w:rFonts w:ascii="Times New Roman" w:hAnsi="Times New Roman"/>
                  <w:color w:val="0000FF"/>
                  <w:u w:val="single"/>
                  <w:lang w:val="ru-RU"/>
                </w:rPr>
                <w:t>4</w:t>
              </w:r>
              <w:r>
                <w:rPr>
                  <w:rFonts w:ascii="Times New Roman" w:hAnsi="Times New Roman"/>
                  <w:color w:val="0000FF"/>
                  <w:u w:val="single"/>
                </w:rPr>
                <w:t>f</w:t>
              </w:r>
              <w:r w:rsidRPr="00633C18">
                <w:rPr>
                  <w:rFonts w:ascii="Times New Roman" w:hAnsi="Times New Roman"/>
                  <w:color w:val="0000FF"/>
                  <w:u w:val="single"/>
                  <w:lang w:val="ru-RU"/>
                </w:rPr>
                <w:t>90</w:t>
              </w:r>
            </w:hyperlink>
          </w:p>
        </w:tc>
      </w:tr>
      <w:tr w:rsidR="00395B5D" w:rsidRPr="00DE2019">
        <w:trPr>
          <w:trHeight w:val="144"/>
          <w:tblCellSpacing w:w="20" w:type="nil"/>
        </w:trPr>
        <w:tc>
          <w:tcPr>
            <w:tcW w:w="458" w:type="dxa"/>
            <w:tcMar>
              <w:top w:w="50" w:type="dxa"/>
              <w:left w:w="100" w:type="dxa"/>
            </w:tcMar>
            <w:vAlign w:val="center"/>
          </w:tcPr>
          <w:p w:rsidR="00395B5D" w:rsidRDefault="00AC50FD">
            <w:pPr>
              <w:spacing w:after="0"/>
            </w:pPr>
            <w:r>
              <w:rPr>
                <w:rFonts w:ascii="Times New Roman" w:hAnsi="Times New Roman"/>
                <w:color w:val="000000"/>
                <w:sz w:val="24"/>
              </w:rPr>
              <w:lastRenderedPageBreak/>
              <w:t>89</w:t>
            </w:r>
          </w:p>
        </w:tc>
        <w:tc>
          <w:tcPr>
            <w:tcW w:w="325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Резервный урок. Анализ лирического произведения из поэзии народов России (по выбору)</w:t>
            </w:r>
          </w:p>
        </w:tc>
        <w:tc>
          <w:tcPr>
            <w:tcW w:w="805"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95B5D" w:rsidRDefault="00395B5D">
            <w:pPr>
              <w:spacing w:after="0"/>
              <w:ind w:left="135"/>
              <w:jc w:val="center"/>
            </w:pPr>
          </w:p>
        </w:tc>
        <w:tc>
          <w:tcPr>
            <w:tcW w:w="1600" w:type="dxa"/>
            <w:tcMar>
              <w:top w:w="50" w:type="dxa"/>
              <w:left w:w="100" w:type="dxa"/>
            </w:tcMar>
            <w:vAlign w:val="center"/>
          </w:tcPr>
          <w:p w:rsidR="00395B5D" w:rsidRDefault="00395B5D">
            <w:pPr>
              <w:spacing w:after="0"/>
              <w:ind w:left="135"/>
              <w:jc w:val="center"/>
            </w:pPr>
          </w:p>
        </w:tc>
        <w:tc>
          <w:tcPr>
            <w:tcW w:w="1131" w:type="dxa"/>
            <w:tcMar>
              <w:top w:w="50" w:type="dxa"/>
              <w:left w:w="100" w:type="dxa"/>
            </w:tcMar>
            <w:vAlign w:val="center"/>
          </w:tcPr>
          <w:p w:rsidR="00395B5D" w:rsidRDefault="00395B5D">
            <w:pPr>
              <w:spacing w:after="0"/>
              <w:ind w:left="135"/>
            </w:pPr>
          </w:p>
        </w:tc>
        <w:tc>
          <w:tcPr>
            <w:tcW w:w="1948"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/69</w:t>
              </w:r>
              <w:r>
                <w:rPr>
                  <w:rFonts w:ascii="Times New Roman" w:hAnsi="Times New Roman"/>
                  <w:color w:val="0000FF"/>
                  <w:u w:val="single"/>
                </w:rPr>
                <w:t>ad</w:t>
              </w:r>
              <w:r w:rsidRPr="00633C18">
                <w:rPr>
                  <w:rFonts w:ascii="Times New Roman" w:hAnsi="Times New Roman"/>
                  <w:color w:val="0000FF"/>
                  <w:u w:val="single"/>
                  <w:lang w:val="ru-RU"/>
                </w:rPr>
                <w:t>657</w:t>
              </w:r>
              <w:r>
                <w:rPr>
                  <w:rFonts w:ascii="Times New Roman" w:hAnsi="Times New Roman"/>
                  <w:color w:val="0000FF"/>
                  <w:u w:val="single"/>
                </w:rPr>
                <w:t>e</w:t>
              </w:r>
            </w:hyperlink>
          </w:p>
        </w:tc>
      </w:tr>
      <w:tr w:rsidR="00395B5D" w:rsidRPr="00DE2019">
        <w:trPr>
          <w:trHeight w:val="144"/>
          <w:tblCellSpacing w:w="20" w:type="nil"/>
        </w:trPr>
        <w:tc>
          <w:tcPr>
            <w:tcW w:w="458" w:type="dxa"/>
            <w:tcMar>
              <w:top w:w="50" w:type="dxa"/>
              <w:left w:w="100" w:type="dxa"/>
            </w:tcMar>
            <w:vAlign w:val="center"/>
          </w:tcPr>
          <w:p w:rsidR="00395B5D" w:rsidRDefault="00AC50FD">
            <w:pPr>
              <w:spacing w:after="0"/>
            </w:pPr>
            <w:r>
              <w:rPr>
                <w:rFonts w:ascii="Times New Roman" w:hAnsi="Times New Roman"/>
                <w:color w:val="000000"/>
                <w:sz w:val="24"/>
              </w:rPr>
              <w:t>90</w:t>
            </w:r>
          </w:p>
        </w:tc>
        <w:tc>
          <w:tcPr>
            <w:tcW w:w="325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Жизнь и творчество писателя (Ч. Диккенса, Г. Флобера и других). История создания, сюжет и композиция произведения</w:t>
            </w:r>
          </w:p>
        </w:tc>
        <w:tc>
          <w:tcPr>
            <w:tcW w:w="805"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95B5D" w:rsidRDefault="00395B5D">
            <w:pPr>
              <w:spacing w:after="0"/>
              <w:ind w:left="135"/>
              <w:jc w:val="center"/>
            </w:pPr>
          </w:p>
        </w:tc>
        <w:tc>
          <w:tcPr>
            <w:tcW w:w="1600" w:type="dxa"/>
            <w:tcMar>
              <w:top w:w="50" w:type="dxa"/>
              <w:left w:w="100" w:type="dxa"/>
            </w:tcMar>
            <w:vAlign w:val="center"/>
          </w:tcPr>
          <w:p w:rsidR="00395B5D" w:rsidRDefault="00395B5D">
            <w:pPr>
              <w:spacing w:after="0"/>
              <w:ind w:left="135"/>
              <w:jc w:val="center"/>
            </w:pPr>
          </w:p>
        </w:tc>
        <w:tc>
          <w:tcPr>
            <w:tcW w:w="1131" w:type="dxa"/>
            <w:tcMar>
              <w:top w:w="50" w:type="dxa"/>
              <w:left w:w="100" w:type="dxa"/>
            </w:tcMar>
            <w:vAlign w:val="center"/>
          </w:tcPr>
          <w:p w:rsidR="00395B5D" w:rsidRDefault="00395B5D">
            <w:pPr>
              <w:spacing w:after="0"/>
              <w:ind w:left="135"/>
            </w:pPr>
          </w:p>
        </w:tc>
        <w:tc>
          <w:tcPr>
            <w:tcW w:w="1948"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/85</w:t>
              </w:r>
              <w:r>
                <w:rPr>
                  <w:rFonts w:ascii="Times New Roman" w:hAnsi="Times New Roman"/>
                  <w:color w:val="0000FF"/>
                  <w:u w:val="single"/>
                </w:rPr>
                <w:t>d</w:t>
              </w:r>
              <w:r w:rsidRPr="00633C18">
                <w:rPr>
                  <w:rFonts w:ascii="Times New Roman" w:hAnsi="Times New Roman"/>
                  <w:color w:val="0000FF"/>
                  <w:u w:val="single"/>
                  <w:lang w:val="ru-RU"/>
                </w:rPr>
                <w:t>32996</w:t>
              </w:r>
            </w:hyperlink>
          </w:p>
        </w:tc>
      </w:tr>
      <w:tr w:rsidR="00395B5D" w:rsidRPr="00DE2019">
        <w:trPr>
          <w:trHeight w:val="144"/>
          <w:tblCellSpacing w:w="20" w:type="nil"/>
        </w:trPr>
        <w:tc>
          <w:tcPr>
            <w:tcW w:w="458" w:type="dxa"/>
            <w:tcMar>
              <w:top w:w="50" w:type="dxa"/>
              <w:left w:w="100" w:type="dxa"/>
            </w:tcMar>
            <w:vAlign w:val="center"/>
          </w:tcPr>
          <w:p w:rsidR="00395B5D" w:rsidRDefault="00AC50FD">
            <w:pPr>
              <w:spacing w:after="0"/>
            </w:pPr>
            <w:r>
              <w:rPr>
                <w:rFonts w:ascii="Times New Roman" w:hAnsi="Times New Roman"/>
                <w:color w:val="000000"/>
                <w:sz w:val="24"/>
              </w:rPr>
              <w:t>91</w:t>
            </w:r>
          </w:p>
        </w:tc>
        <w:tc>
          <w:tcPr>
            <w:tcW w:w="3256" w:type="dxa"/>
            <w:tcMar>
              <w:top w:w="50" w:type="dxa"/>
              <w:left w:w="100" w:type="dxa"/>
            </w:tcMar>
            <w:vAlign w:val="center"/>
          </w:tcPr>
          <w:p w:rsidR="00395B5D" w:rsidRDefault="00AC50FD">
            <w:pPr>
              <w:spacing w:after="0"/>
              <w:ind w:left="135"/>
            </w:pPr>
            <w:r w:rsidRPr="00633C18">
              <w:rPr>
                <w:rFonts w:ascii="Times New Roman" w:hAnsi="Times New Roman"/>
                <w:color w:val="000000"/>
                <w:sz w:val="24"/>
                <w:lang w:val="ru-RU"/>
              </w:rPr>
              <w:t xml:space="preserve">Ч. Диккенс. Роман «Большие надежды». </w:t>
            </w:r>
            <w:r>
              <w:rPr>
                <w:rFonts w:ascii="Times New Roman" w:hAnsi="Times New Roman"/>
                <w:color w:val="000000"/>
                <w:sz w:val="24"/>
              </w:rPr>
              <w:t>Тематика, проблематика. Система образов</w:t>
            </w:r>
          </w:p>
        </w:tc>
        <w:tc>
          <w:tcPr>
            <w:tcW w:w="805" w:type="dxa"/>
            <w:tcMar>
              <w:top w:w="50" w:type="dxa"/>
              <w:left w:w="100" w:type="dxa"/>
            </w:tcMar>
            <w:vAlign w:val="center"/>
          </w:tcPr>
          <w:p w:rsidR="00395B5D" w:rsidRDefault="00AC50FD">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395B5D" w:rsidRDefault="00395B5D">
            <w:pPr>
              <w:spacing w:after="0"/>
              <w:ind w:left="135"/>
              <w:jc w:val="center"/>
            </w:pPr>
          </w:p>
        </w:tc>
        <w:tc>
          <w:tcPr>
            <w:tcW w:w="1600" w:type="dxa"/>
            <w:tcMar>
              <w:top w:w="50" w:type="dxa"/>
              <w:left w:w="100" w:type="dxa"/>
            </w:tcMar>
            <w:vAlign w:val="center"/>
          </w:tcPr>
          <w:p w:rsidR="00395B5D" w:rsidRDefault="00395B5D">
            <w:pPr>
              <w:spacing w:after="0"/>
              <w:ind w:left="135"/>
              <w:jc w:val="center"/>
            </w:pPr>
          </w:p>
        </w:tc>
        <w:tc>
          <w:tcPr>
            <w:tcW w:w="1131" w:type="dxa"/>
            <w:tcMar>
              <w:top w:w="50" w:type="dxa"/>
              <w:left w:w="100" w:type="dxa"/>
            </w:tcMar>
            <w:vAlign w:val="center"/>
          </w:tcPr>
          <w:p w:rsidR="00395B5D" w:rsidRDefault="00395B5D">
            <w:pPr>
              <w:spacing w:after="0"/>
              <w:ind w:left="135"/>
            </w:pPr>
          </w:p>
        </w:tc>
        <w:tc>
          <w:tcPr>
            <w:tcW w:w="1948"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/46</w:t>
              </w:r>
              <w:r>
                <w:rPr>
                  <w:rFonts w:ascii="Times New Roman" w:hAnsi="Times New Roman"/>
                  <w:color w:val="0000FF"/>
                  <w:u w:val="single"/>
                </w:rPr>
                <w:t>bb</w:t>
              </w:r>
              <w:r w:rsidRPr="00633C18">
                <w:rPr>
                  <w:rFonts w:ascii="Times New Roman" w:hAnsi="Times New Roman"/>
                  <w:color w:val="0000FF"/>
                  <w:u w:val="single"/>
                  <w:lang w:val="ru-RU"/>
                </w:rPr>
                <w:t>6375</w:t>
              </w:r>
            </w:hyperlink>
          </w:p>
        </w:tc>
      </w:tr>
      <w:tr w:rsidR="00395B5D" w:rsidRPr="00DE2019">
        <w:trPr>
          <w:trHeight w:val="144"/>
          <w:tblCellSpacing w:w="20" w:type="nil"/>
        </w:trPr>
        <w:tc>
          <w:tcPr>
            <w:tcW w:w="458" w:type="dxa"/>
            <w:tcMar>
              <w:top w:w="50" w:type="dxa"/>
              <w:left w:w="100" w:type="dxa"/>
            </w:tcMar>
            <w:vAlign w:val="center"/>
          </w:tcPr>
          <w:p w:rsidR="00395B5D" w:rsidRDefault="00AC50FD">
            <w:pPr>
              <w:spacing w:after="0"/>
            </w:pPr>
            <w:r>
              <w:rPr>
                <w:rFonts w:ascii="Times New Roman" w:hAnsi="Times New Roman"/>
                <w:color w:val="000000"/>
                <w:sz w:val="24"/>
              </w:rPr>
              <w:t>92</w:t>
            </w:r>
          </w:p>
        </w:tc>
        <w:tc>
          <w:tcPr>
            <w:tcW w:w="325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Резервный урок. Г. Флобер «Мадам Бовари». Художественное мастерство писателя//Всероссийская проверочная работа</w:t>
            </w:r>
          </w:p>
        </w:tc>
        <w:tc>
          <w:tcPr>
            <w:tcW w:w="805"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95B5D" w:rsidRDefault="00AC50FD">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395B5D" w:rsidRDefault="00395B5D">
            <w:pPr>
              <w:spacing w:after="0"/>
              <w:ind w:left="135"/>
              <w:jc w:val="center"/>
            </w:pPr>
          </w:p>
        </w:tc>
        <w:tc>
          <w:tcPr>
            <w:tcW w:w="1131" w:type="dxa"/>
            <w:tcMar>
              <w:top w:w="50" w:type="dxa"/>
              <w:left w:w="100" w:type="dxa"/>
            </w:tcMar>
            <w:vAlign w:val="center"/>
          </w:tcPr>
          <w:p w:rsidR="00395B5D" w:rsidRDefault="00395B5D">
            <w:pPr>
              <w:spacing w:after="0"/>
              <w:ind w:left="135"/>
            </w:pPr>
          </w:p>
        </w:tc>
        <w:tc>
          <w:tcPr>
            <w:tcW w:w="1948"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w:t>
              </w:r>
              <w:r>
                <w:rPr>
                  <w:rFonts w:ascii="Times New Roman" w:hAnsi="Times New Roman"/>
                  <w:color w:val="0000FF"/>
                  <w:u w:val="single"/>
                </w:rPr>
                <w:t>e</w:t>
              </w:r>
              <w:r w:rsidRPr="00633C18">
                <w:rPr>
                  <w:rFonts w:ascii="Times New Roman" w:hAnsi="Times New Roman"/>
                  <w:color w:val="0000FF"/>
                  <w:u w:val="single"/>
                  <w:lang w:val="ru-RU"/>
                </w:rPr>
                <w:t>1436238</w:t>
              </w:r>
            </w:hyperlink>
          </w:p>
        </w:tc>
      </w:tr>
      <w:tr w:rsidR="00395B5D" w:rsidRPr="00DE2019">
        <w:trPr>
          <w:trHeight w:val="144"/>
          <w:tblCellSpacing w:w="20" w:type="nil"/>
        </w:trPr>
        <w:tc>
          <w:tcPr>
            <w:tcW w:w="458" w:type="dxa"/>
            <w:tcMar>
              <w:top w:w="50" w:type="dxa"/>
              <w:left w:w="100" w:type="dxa"/>
            </w:tcMar>
            <w:vAlign w:val="center"/>
          </w:tcPr>
          <w:p w:rsidR="00395B5D" w:rsidRDefault="00AC50FD">
            <w:pPr>
              <w:spacing w:after="0"/>
            </w:pPr>
            <w:r>
              <w:rPr>
                <w:rFonts w:ascii="Times New Roman" w:hAnsi="Times New Roman"/>
                <w:color w:val="000000"/>
                <w:sz w:val="24"/>
              </w:rPr>
              <w:t>93</w:t>
            </w:r>
          </w:p>
        </w:tc>
        <w:tc>
          <w:tcPr>
            <w:tcW w:w="325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Развитие речи. Письменный ответ на проблемный вопрос / Всероссийская проверочная работа</w:t>
            </w:r>
          </w:p>
        </w:tc>
        <w:tc>
          <w:tcPr>
            <w:tcW w:w="805"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95B5D" w:rsidRDefault="00AC50FD">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395B5D" w:rsidRDefault="00395B5D">
            <w:pPr>
              <w:spacing w:after="0"/>
              <w:ind w:left="135"/>
              <w:jc w:val="center"/>
            </w:pPr>
          </w:p>
        </w:tc>
        <w:tc>
          <w:tcPr>
            <w:tcW w:w="1131" w:type="dxa"/>
            <w:tcMar>
              <w:top w:w="50" w:type="dxa"/>
              <w:left w:w="100" w:type="dxa"/>
            </w:tcMar>
            <w:vAlign w:val="center"/>
          </w:tcPr>
          <w:p w:rsidR="00395B5D" w:rsidRDefault="00395B5D">
            <w:pPr>
              <w:spacing w:after="0"/>
              <w:ind w:left="135"/>
            </w:pPr>
          </w:p>
        </w:tc>
        <w:tc>
          <w:tcPr>
            <w:tcW w:w="1948"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/24</w:t>
              </w:r>
              <w:r>
                <w:rPr>
                  <w:rFonts w:ascii="Times New Roman" w:hAnsi="Times New Roman"/>
                  <w:color w:val="0000FF"/>
                  <w:u w:val="single"/>
                </w:rPr>
                <w:t>b</w:t>
              </w:r>
              <w:r w:rsidRPr="00633C18">
                <w:rPr>
                  <w:rFonts w:ascii="Times New Roman" w:hAnsi="Times New Roman"/>
                  <w:color w:val="0000FF"/>
                  <w:u w:val="single"/>
                  <w:lang w:val="ru-RU"/>
                </w:rPr>
                <w:t>4669</w:t>
              </w:r>
              <w:r>
                <w:rPr>
                  <w:rFonts w:ascii="Times New Roman" w:hAnsi="Times New Roman"/>
                  <w:color w:val="0000FF"/>
                  <w:u w:val="single"/>
                </w:rPr>
                <w:t>a</w:t>
              </w:r>
            </w:hyperlink>
          </w:p>
        </w:tc>
      </w:tr>
      <w:tr w:rsidR="00395B5D" w:rsidRPr="00DE2019">
        <w:trPr>
          <w:trHeight w:val="144"/>
          <w:tblCellSpacing w:w="20" w:type="nil"/>
        </w:trPr>
        <w:tc>
          <w:tcPr>
            <w:tcW w:w="458" w:type="dxa"/>
            <w:tcMar>
              <w:top w:w="50" w:type="dxa"/>
              <w:left w:w="100" w:type="dxa"/>
            </w:tcMar>
            <w:vAlign w:val="center"/>
          </w:tcPr>
          <w:p w:rsidR="00395B5D" w:rsidRDefault="00AC50FD">
            <w:pPr>
              <w:spacing w:after="0"/>
            </w:pPr>
            <w:r>
              <w:rPr>
                <w:rFonts w:ascii="Times New Roman" w:hAnsi="Times New Roman"/>
                <w:color w:val="000000"/>
                <w:sz w:val="24"/>
              </w:rPr>
              <w:t>94</w:t>
            </w:r>
          </w:p>
        </w:tc>
        <w:tc>
          <w:tcPr>
            <w:tcW w:w="325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Страницы жизни поэта (А. Рембо, Ш. Бодлера и других), особенности его лирики</w:t>
            </w:r>
          </w:p>
        </w:tc>
        <w:tc>
          <w:tcPr>
            <w:tcW w:w="805"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95B5D" w:rsidRDefault="00395B5D">
            <w:pPr>
              <w:spacing w:after="0"/>
              <w:ind w:left="135"/>
              <w:jc w:val="center"/>
            </w:pPr>
          </w:p>
        </w:tc>
        <w:tc>
          <w:tcPr>
            <w:tcW w:w="1600" w:type="dxa"/>
            <w:tcMar>
              <w:top w:w="50" w:type="dxa"/>
              <w:left w:w="100" w:type="dxa"/>
            </w:tcMar>
            <w:vAlign w:val="center"/>
          </w:tcPr>
          <w:p w:rsidR="00395B5D" w:rsidRDefault="00395B5D">
            <w:pPr>
              <w:spacing w:after="0"/>
              <w:ind w:left="135"/>
              <w:jc w:val="center"/>
            </w:pPr>
          </w:p>
        </w:tc>
        <w:tc>
          <w:tcPr>
            <w:tcW w:w="1131" w:type="dxa"/>
            <w:tcMar>
              <w:top w:w="50" w:type="dxa"/>
              <w:left w:w="100" w:type="dxa"/>
            </w:tcMar>
            <w:vAlign w:val="center"/>
          </w:tcPr>
          <w:p w:rsidR="00395B5D" w:rsidRDefault="00395B5D">
            <w:pPr>
              <w:spacing w:after="0"/>
              <w:ind w:left="135"/>
            </w:pPr>
          </w:p>
        </w:tc>
        <w:tc>
          <w:tcPr>
            <w:tcW w:w="1948"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w:t>
              </w:r>
              <w:r>
                <w:rPr>
                  <w:rFonts w:ascii="Times New Roman" w:hAnsi="Times New Roman"/>
                  <w:color w:val="0000FF"/>
                  <w:u w:val="single"/>
                </w:rPr>
                <w:t>ecfff</w:t>
              </w:r>
              <w:r w:rsidRPr="00633C18">
                <w:rPr>
                  <w:rFonts w:ascii="Times New Roman" w:hAnsi="Times New Roman"/>
                  <w:color w:val="0000FF"/>
                  <w:u w:val="single"/>
                  <w:lang w:val="ru-RU"/>
                </w:rPr>
                <w:t>6</w:t>
              </w:r>
              <w:r>
                <w:rPr>
                  <w:rFonts w:ascii="Times New Roman" w:hAnsi="Times New Roman"/>
                  <w:color w:val="0000FF"/>
                  <w:u w:val="single"/>
                </w:rPr>
                <w:t>fe</w:t>
              </w:r>
            </w:hyperlink>
          </w:p>
        </w:tc>
      </w:tr>
      <w:tr w:rsidR="00395B5D" w:rsidRPr="00DE2019">
        <w:trPr>
          <w:trHeight w:val="144"/>
          <w:tblCellSpacing w:w="20" w:type="nil"/>
        </w:trPr>
        <w:tc>
          <w:tcPr>
            <w:tcW w:w="458" w:type="dxa"/>
            <w:tcMar>
              <w:top w:w="50" w:type="dxa"/>
              <w:left w:w="100" w:type="dxa"/>
            </w:tcMar>
            <w:vAlign w:val="center"/>
          </w:tcPr>
          <w:p w:rsidR="00395B5D" w:rsidRDefault="00AC50FD">
            <w:pPr>
              <w:spacing w:after="0"/>
            </w:pPr>
            <w:r>
              <w:rPr>
                <w:rFonts w:ascii="Times New Roman" w:hAnsi="Times New Roman"/>
                <w:color w:val="000000"/>
                <w:sz w:val="24"/>
              </w:rPr>
              <w:t>95</w:t>
            </w:r>
          </w:p>
        </w:tc>
        <w:tc>
          <w:tcPr>
            <w:tcW w:w="325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Резервный урок. Символические образы в стихотворениях, особенности поэтического языка (на выбор А. Рембо, Ш. Бодлер и другие)</w:t>
            </w:r>
          </w:p>
        </w:tc>
        <w:tc>
          <w:tcPr>
            <w:tcW w:w="805"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95B5D" w:rsidRDefault="00395B5D">
            <w:pPr>
              <w:spacing w:after="0"/>
              <w:ind w:left="135"/>
              <w:jc w:val="center"/>
            </w:pPr>
          </w:p>
        </w:tc>
        <w:tc>
          <w:tcPr>
            <w:tcW w:w="1600" w:type="dxa"/>
            <w:tcMar>
              <w:top w:w="50" w:type="dxa"/>
              <w:left w:w="100" w:type="dxa"/>
            </w:tcMar>
            <w:vAlign w:val="center"/>
          </w:tcPr>
          <w:p w:rsidR="00395B5D" w:rsidRDefault="00395B5D">
            <w:pPr>
              <w:spacing w:after="0"/>
              <w:ind w:left="135"/>
              <w:jc w:val="center"/>
            </w:pPr>
          </w:p>
        </w:tc>
        <w:tc>
          <w:tcPr>
            <w:tcW w:w="1131" w:type="dxa"/>
            <w:tcMar>
              <w:top w:w="50" w:type="dxa"/>
              <w:left w:w="100" w:type="dxa"/>
            </w:tcMar>
            <w:vAlign w:val="center"/>
          </w:tcPr>
          <w:p w:rsidR="00395B5D" w:rsidRDefault="00395B5D">
            <w:pPr>
              <w:spacing w:after="0"/>
              <w:ind w:left="135"/>
            </w:pPr>
          </w:p>
        </w:tc>
        <w:tc>
          <w:tcPr>
            <w:tcW w:w="1948"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w:t>
              </w:r>
              <w:r>
                <w:rPr>
                  <w:rFonts w:ascii="Times New Roman" w:hAnsi="Times New Roman"/>
                  <w:color w:val="0000FF"/>
                  <w:u w:val="single"/>
                </w:rPr>
                <w:t>d</w:t>
              </w:r>
              <w:r w:rsidRPr="00633C18">
                <w:rPr>
                  <w:rFonts w:ascii="Times New Roman" w:hAnsi="Times New Roman"/>
                  <w:color w:val="0000FF"/>
                  <w:u w:val="single"/>
                  <w:lang w:val="ru-RU"/>
                </w:rPr>
                <w:t>0</w:t>
              </w:r>
              <w:r>
                <w:rPr>
                  <w:rFonts w:ascii="Times New Roman" w:hAnsi="Times New Roman"/>
                  <w:color w:val="0000FF"/>
                  <w:u w:val="single"/>
                </w:rPr>
                <w:t>cc</w:t>
              </w:r>
              <w:r w:rsidRPr="00633C18">
                <w:rPr>
                  <w:rFonts w:ascii="Times New Roman" w:hAnsi="Times New Roman"/>
                  <w:color w:val="0000FF"/>
                  <w:u w:val="single"/>
                  <w:lang w:val="ru-RU"/>
                </w:rPr>
                <w:t>465</w:t>
              </w:r>
              <w:r>
                <w:rPr>
                  <w:rFonts w:ascii="Times New Roman" w:hAnsi="Times New Roman"/>
                  <w:color w:val="0000FF"/>
                  <w:u w:val="single"/>
                </w:rPr>
                <w:t>e</w:t>
              </w:r>
            </w:hyperlink>
          </w:p>
        </w:tc>
      </w:tr>
      <w:tr w:rsidR="00395B5D" w:rsidRPr="00DE2019">
        <w:trPr>
          <w:trHeight w:val="144"/>
          <w:tblCellSpacing w:w="20" w:type="nil"/>
        </w:trPr>
        <w:tc>
          <w:tcPr>
            <w:tcW w:w="458" w:type="dxa"/>
            <w:tcMar>
              <w:top w:w="50" w:type="dxa"/>
              <w:left w:w="100" w:type="dxa"/>
            </w:tcMar>
            <w:vAlign w:val="center"/>
          </w:tcPr>
          <w:p w:rsidR="00395B5D" w:rsidRDefault="00AC50FD">
            <w:pPr>
              <w:spacing w:after="0"/>
            </w:pPr>
            <w:r>
              <w:rPr>
                <w:rFonts w:ascii="Times New Roman" w:hAnsi="Times New Roman"/>
                <w:color w:val="000000"/>
                <w:sz w:val="24"/>
              </w:rPr>
              <w:t>96</w:t>
            </w:r>
          </w:p>
        </w:tc>
        <w:tc>
          <w:tcPr>
            <w:tcW w:w="325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Жизнь и творчество драматурга (Г. Ибсен и другие). История создания, сюжет и конфликт в произведении</w:t>
            </w:r>
          </w:p>
        </w:tc>
        <w:tc>
          <w:tcPr>
            <w:tcW w:w="805"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95B5D" w:rsidRDefault="00395B5D">
            <w:pPr>
              <w:spacing w:after="0"/>
              <w:ind w:left="135"/>
              <w:jc w:val="center"/>
            </w:pPr>
          </w:p>
        </w:tc>
        <w:tc>
          <w:tcPr>
            <w:tcW w:w="1600" w:type="dxa"/>
            <w:tcMar>
              <w:top w:w="50" w:type="dxa"/>
              <w:left w:w="100" w:type="dxa"/>
            </w:tcMar>
            <w:vAlign w:val="center"/>
          </w:tcPr>
          <w:p w:rsidR="00395B5D" w:rsidRDefault="00395B5D">
            <w:pPr>
              <w:spacing w:after="0"/>
              <w:ind w:left="135"/>
              <w:jc w:val="center"/>
            </w:pPr>
          </w:p>
        </w:tc>
        <w:tc>
          <w:tcPr>
            <w:tcW w:w="1131" w:type="dxa"/>
            <w:tcMar>
              <w:top w:w="50" w:type="dxa"/>
              <w:left w:w="100" w:type="dxa"/>
            </w:tcMar>
            <w:vAlign w:val="center"/>
          </w:tcPr>
          <w:p w:rsidR="00395B5D" w:rsidRDefault="00395B5D">
            <w:pPr>
              <w:spacing w:after="0"/>
              <w:ind w:left="135"/>
            </w:pPr>
          </w:p>
        </w:tc>
        <w:tc>
          <w:tcPr>
            <w:tcW w:w="1948"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w:t>
              </w:r>
              <w:r>
                <w:rPr>
                  <w:rFonts w:ascii="Times New Roman" w:hAnsi="Times New Roman"/>
                  <w:color w:val="0000FF"/>
                  <w:u w:val="single"/>
                </w:rPr>
                <w:t>f</w:t>
              </w:r>
              <w:r w:rsidRPr="00633C18">
                <w:rPr>
                  <w:rFonts w:ascii="Times New Roman" w:hAnsi="Times New Roman"/>
                  <w:color w:val="0000FF"/>
                  <w:u w:val="single"/>
                  <w:lang w:val="ru-RU"/>
                </w:rPr>
                <w:t>12</w:t>
              </w:r>
              <w:r>
                <w:rPr>
                  <w:rFonts w:ascii="Times New Roman" w:hAnsi="Times New Roman"/>
                  <w:color w:val="0000FF"/>
                  <w:u w:val="single"/>
                </w:rPr>
                <w:t>a</w:t>
              </w:r>
              <w:r w:rsidRPr="00633C18">
                <w:rPr>
                  <w:rFonts w:ascii="Times New Roman" w:hAnsi="Times New Roman"/>
                  <w:color w:val="0000FF"/>
                  <w:u w:val="single"/>
                  <w:lang w:val="ru-RU"/>
                </w:rPr>
                <w:t>62</w:t>
              </w:r>
              <w:r>
                <w:rPr>
                  <w:rFonts w:ascii="Times New Roman" w:hAnsi="Times New Roman"/>
                  <w:color w:val="0000FF"/>
                  <w:u w:val="single"/>
                </w:rPr>
                <w:t>ec</w:t>
              </w:r>
            </w:hyperlink>
          </w:p>
        </w:tc>
      </w:tr>
      <w:tr w:rsidR="00395B5D" w:rsidRPr="00DE2019">
        <w:trPr>
          <w:trHeight w:val="144"/>
          <w:tblCellSpacing w:w="20" w:type="nil"/>
        </w:trPr>
        <w:tc>
          <w:tcPr>
            <w:tcW w:w="458" w:type="dxa"/>
            <w:tcMar>
              <w:top w:w="50" w:type="dxa"/>
              <w:left w:w="100" w:type="dxa"/>
            </w:tcMar>
            <w:vAlign w:val="center"/>
          </w:tcPr>
          <w:p w:rsidR="00395B5D" w:rsidRDefault="00AC50FD">
            <w:pPr>
              <w:spacing w:after="0"/>
            </w:pPr>
            <w:r>
              <w:rPr>
                <w:rFonts w:ascii="Times New Roman" w:hAnsi="Times New Roman"/>
                <w:color w:val="000000"/>
                <w:sz w:val="24"/>
              </w:rPr>
              <w:lastRenderedPageBreak/>
              <w:t>97</w:t>
            </w:r>
          </w:p>
        </w:tc>
        <w:tc>
          <w:tcPr>
            <w:tcW w:w="325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Резервный урок. Г. Ибсен «Кукольный дом». Проблематика пьесы. Система образов. Новаторство драматурга</w:t>
            </w:r>
          </w:p>
        </w:tc>
        <w:tc>
          <w:tcPr>
            <w:tcW w:w="805"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95B5D" w:rsidRDefault="00395B5D">
            <w:pPr>
              <w:spacing w:after="0"/>
              <w:ind w:left="135"/>
              <w:jc w:val="center"/>
            </w:pPr>
          </w:p>
        </w:tc>
        <w:tc>
          <w:tcPr>
            <w:tcW w:w="1600" w:type="dxa"/>
            <w:tcMar>
              <w:top w:w="50" w:type="dxa"/>
              <w:left w:w="100" w:type="dxa"/>
            </w:tcMar>
            <w:vAlign w:val="center"/>
          </w:tcPr>
          <w:p w:rsidR="00395B5D" w:rsidRDefault="00395B5D">
            <w:pPr>
              <w:spacing w:after="0"/>
              <w:ind w:left="135"/>
              <w:jc w:val="center"/>
            </w:pPr>
          </w:p>
        </w:tc>
        <w:tc>
          <w:tcPr>
            <w:tcW w:w="1131" w:type="dxa"/>
            <w:tcMar>
              <w:top w:w="50" w:type="dxa"/>
              <w:left w:w="100" w:type="dxa"/>
            </w:tcMar>
            <w:vAlign w:val="center"/>
          </w:tcPr>
          <w:p w:rsidR="00395B5D" w:rsidRDefault="00395B5D">
            <w:pPr>
              <w:spacing w:after="0"/>
              <w:ind w:left="135"/>
            </w:pPr>
          </w:p>
        </w:tc>
        <w:tc>
          <w:tcPr>
            <w:tcW w:w="1948"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/80</w:t>
              </w:r>
              <w:r>
                <w:rPr>
                  <w:rFonts w:ascii="Times New Roman" w:hAnsi="Times New Roman"/>
                  <w:color w:val="0000FF"/>
                  <w:u w:val="single"/>
                </w:rPr>
                <w:t>c</w:t>
              </w:r>
              <w:r w:rsidRPr="00633C18">
                <w:rPr>
                  <w:rFonts w:ascii="Times New Roman" w:hAnsi="Times New Roman"/>
                  <w:color w:val="0000FF"/>
                  <w:u w:val="single"/>
                  <w:lang w:val="ru-RU"/>
                </w:rPr>
                <w:t>384</w:t>
              </w:r>
              <w:r>
                <w:rPr>
                  <w:rFonts w:ascii="Times New Roman" w:hAnsi="Times New Roman"/>
                  <w:color w:val="0000FF"/>
                  <w:u w:val="single"/>
                </w:rPr>
                <w:t>b</w:t>
              </w:r>
              <w:r w:rsidRPr="00633C18">
                <w:rPr>
                  <w:rFonts w:ascii="Times New Roman" w:hAnsi="Times New Roman"/>
                  <w:color w:val="0000FF"/>
                  <w:u w:val="single"/>
                  <w:lang w:val="ru-RU"/>
                </w:rPr>
                <w:t>3</w:t>
              </w:r>
            </w:hyperlink>
          </w:p>
        </w:tc>
      </w:tr>
      <w:tr w:rsidR="00395B5D" w:rsidRPr="00DE2019">
        <w:trPr>
          <w:trHeight w:val="144"/>
          <w:tblCellSpacing w:w="20" w:type="nil"/>
        </w:trPr>
        <w:tc>
          <w:tcPr>
            <w:tcW w:w="458" w:type="dxa"/>
            <w:tcMar>
              <w:top w:w="50" w:type="dxa"/>
              <w:left w:w="100" w:type="dxa"/>
            </w:tcMar>
            <w:vAlign w:val="center"/>
          </w:tcPr>
          <w:p w:rsidR="00395B5D" w:rsidRDefault="00AC50FD">
            <w:pPr>
              <w:spacing w:after="0"/>
            </w:pPr>
            <w:r>
              <w:rPr>
                <w:rFonts w:ascii="Times New Roman" w:hAnsi="Times New Roman"/>
                <w:color w:val="000000"/>
                <w:sz w:val="24"/>
              </w:rPr>
              <w:t>98</w:t>
            </w:r>
          </w:p>
        </w:tc>
        <w:tc>
          <w:tcPr>
            <w:tcW w:w="325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Резервный урок. Повторение. Сквозные образы и мотивы в литературе второй половины </w:t>
            </w:r>
            <w:r>
              <w:rPr>
                <w:rFonts w:ascii="Times New Roman" w:hAnsi="Times New Roman"/>
                <w:color w:val="000000"/>
                <w:sz w:val="24"/>
              </w:rPr>
              <w:t>XIX</w:t>
            </w:r>
            <w:r w:rsidRPr="00633C18">
              <w:rPr>
                <w:rFonts w:ascii="Times New Roman" w:hAnsi="Times New Roman"/>
                <w:color w:val="000000"/>
                <w:sz w:val="24"/>
                <w:lang w:val="ru-RU"/>
              </w:rPr>
              <w:t xml:space="preserve"> века</w:t>
            </w:r>
          </w:p>
        </w:tc>
        <w:tc>
          <w:tcPr>
            <w:tcW w:w="805"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95B5D" w:rsidRDefault="00395B5D">
            <w:pPr>
              <w:spacing w:after="0"/>
              <w:ind w:left="135"/>
              <w:jc w:val="center"/>
            </w:pPr>
          </w:p>
        </w:tc>
        <w:tc>
          <w:tcPr>
            <w:tcW w:w="1600" w:type="dxa"/>
            <w:tcMar>
              <w:top w:w="50" w:type="dxa"/>
              <w:left w:w="100" w:type="dxa"/>
            </w:tcMar>
            <w:vAlign w:val="center"/>
          </w:tcPr>
          <w:p w:rsidR="00395B5D" w:rsidRDefault="00395B5D">
            <w:pPr>
              <w:spacing w:after="0"/>
              <w:ind w:left="135"/>
              <w:jc w:val="center"/>
            </w:pPr>
          </w:p>
        </w:tc>
        <w:tc>
          <w:tcPr>
            <w:tcW w:w="1131" w:type="dxa"/>
            <w:tcMar>
              <w:top w:w="50" w:type="dxa"/>
              <w:left w:w="100" w:type="dxa"/>
            </w:tcMar>
            <w:vAlign w:val="center"/>
          </w:tcPr>
          <w:p w:rsidR="00395B5D" w:rsidRDefault="00395B5D">
            <w:pPr>
              <w:spacing w:after="0"/>
              <w:ind w:left="135"/>
            </w:pPr>
          </w:p>
        </w:tc>
        <w:tc>
          <w:tcPr>
            <w:tcW w:w="1948"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/715</w:t>
              </w:r>
              <w:r>
                <w:rPr>
                  <w:rFonts w:ascii="Times New Roman" w:hAnsi="Times New Roman"/>
                  <w:color w:val="0000FF"/>
                  <w:u w:val="single"/>
                </w:rPr>
                <w:t>fba</w:t>
              </w:r>
              <w:r w:rsidRPr="00633C18">
                <w:rPr>
                  <w:rFonts w:ascii="Times New Roman" w:hAnsi="Times New Roman"/>
                  <w:color w:val="0000FF"/>
                  <w:u w:val="single"/>
                  <w:lang w:val="ru-RU"/>
                </w:rPr>
                <w:t>62</w:t>
              </w:r>
            </w:hyperlink>
          </w:p>
        </w:tc>
      </w:tr>
      <w:tr w:rsidR="00395B5D" w:rsidRPr="00DE2019">
        <w:trPr>
          <w:trHeight w:val="144"/>
          <w:tblCellSpacing w:w="20" w:type="nil"/>
        </w:trPr>
        <w:tc>
          <w:tcPr>
            <w:tcW w:w="458" w:type="dxa"/>
            <w:tcMar>
              <w:top w:w="50" w:type="dxa"/>
              <w:left w:w="100" w:type="dxa"/>
            </w:tcMar>
            <w:vAlign w:val="center"/>
          </w:tcPr>
          <w:p w:rsidR="00395B5D" w:rsidRDefault="00AC50FD">
            <w:pPr>
              <w:spacing w:after="0"/>
            </w:pPr>
            <w:r>
              <w:rPr>
                <w:rFonts w:ascii="Times New Roman" w:hAnsi="Times New Roman"/>
                <w:color w:val="000000"/>
                <w:sz w:val="24"/>
              </w:rPr>
              <w:t>99</w:t>
            </w:r>
          </w:p>
        </w:tc>
        <w:tc>
          <w:tcPr>
            <w:tcW w:w="325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Резервный урок. Обобщение пройденного материала по литературе второй половины </w:t>
            </w:r>
            <w:r>
              <w:rPr>
                <w:rFonts w:ascii="Times New Roman" w:hAnsi="Times New Roman"/>
                <w:color w:val="000000"/>
                <w:sz w:val="24"/>
              </w:rPr>
              <w:t>XIX</w:t>
            </w:r>
            <w:r w:rsidRPr="00633C18">
              <w:rPr>
                <w:rFonts w:ascii="Times New Roman" w:hAnsi="Times New Roman"/>
                <w:color w:val="000000"/>
                <w:sz w:val="24"/>
                <w:lang w:val="ru-RU"/>
              </w:rPr>
              <w:t xml:space="preserve"> века</w:t>
            </w:r>
          </w:p>
        </w:tc>
        <w:tc>
          <w:tcPr>
            <w:tcW w:w="805"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95B5D" w:rsidRDefault="00395B5D">
            <w:pPr>
              <w:spacing w:after="0"/>
              <w:ind w:left="135"/>
              <w:jc w:val="center"/>
            </w:pPr>
          </w:p>
        </w:tc>
        <w:tc>
          <w:tcPr>
            <w:tcW w:w="1600" w:type="dxa"/>
            <w:tcMar>
              <w:top w:w="50" w:type="dxa"/>
              <w:left w:w="100" w:type="dxa"/>
            </w:tcMar>
            <w:vAlign w:val="center"/>
          </w:tcPr>
          <w:p w:rsidR="00395B5D" w:rsidRDefault="00395B5D">
            <w:pPr>
              <w:spacing w:after="0"/>
              <w:ind w:left="135"/>
              <w:jc w:val="center"/>
            </w:pPr>
          </w:p>
        </w:tc>
        <w:tc>
          <w:tcPr>
            <w:tcW w:w="1131" w:type="dxa"/>
            <w:tcMar>
              <w:top w:w="50" w:type="dxa"/>
              <w:left w:w="100" w:type="dxa"/>
            </w:tcMar>
            <w:vAlign w:val="center"/>
          </w:tcPr>
          <w:p w:rsidR="00395B5D" w:rsidRDefault="00395B5D">
            <w:pPr>
              <w:spacing w:after="0"/>
              <w:ind w:left="135"/>
            </w:pPr>
          </w:p>
        </w:tc>
        <w:tc>
          <w:tcPr>
            <w:tcW w:w="1948"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/9862089</w:t>
              </w:r>
              <w:r>
                <w:rPr>
                  <w:rFonts w:ascii="Times New Roman" w:hAnsi="Times New Roman"/>
                  <w:color w:val="0000FF"/>
                  <w:u w:val="single"/>
                </w:rPr>
                <w:t>c</w:t>
              </w:r>
            </w:hyperlink>
          </w:p>
        </w:tc>
      </w:tr>
      <w:tr w:rsidR="00395B5D" w:rsidRPr="00DE2019">
        <w:trPr>
          <w:trHeight w:val="144"/>
          <w:tblCellSpacing w:w="20" w:type="nil"/>
        </w:trPr>
        <w:tc>
          <w:tcPr>
            <w:tcW w:w="458" w:type="dxa"/>
            <w:tcMar>
              <w:top w:w="50" w:type="dxa"/>
              <w:left w:w="100" w:type="dxa"/>
            </w:tcMar>
            <w:vAlign w:val="center"/>
          </w:tcPr>
          <w:p w:rsidR="00395B5D" w:rsidRDefault="00AC50FD">
            <w:pPr>
              <w:spacing w:after="0"/>
            </w:pPr>
            <w:r>
              <w:rPr>
                <w:rFonts w:ascii="Times New Roman" w:hAnsi="Times New Roman"/>
                <w:color w:val="000000"/>
                <w:sz w:val="24"/>
              </w:rPr>
              <w:t>100</w:t>
            </w:r>
          </w:p>
        </w:tc>
        <w:tc>
          <w:tcPr>
            <w:tcW w:w="325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Внеклассное чтение «В мире современной литературы»</w:t>
            </w:r>
          </w:p>
        </w:tc>
        <w:tc>
          <w:tcPr>
            <w:tcW w:w="805"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95B5D" w:rsidRDefault="00395B5D">
            <w:pPr>
              <w:spacing w:after="0"/>
              <w:ind w:left="135"/>
              <w:jc w:val="center"/>
            </w:pPr>
          </w:p>
        </w:tc>
        <w:tc>
          <w:tcPr>
            <w:tcW w:w="1600" w:type="dxa"/>
            <w:tcMar>
              <w:top w:w="50" w:type="dxa"/>
              <w:left w:w="100" w:type="dxa"/>
            </w:tcMar>
            <w:vAlign w:val="center"/>
          </w:tcPr>
          <w:p w:rsidR="00395B5D" w:rsidRDefault="00395B5D">
            <w:pPr>
              <w:spacing w:after="0"/>
              <w:ind w:left="135"/>
              <w:jc w:val="center"/>
            </w:pPr>
          </w:p>
        </w:tc>
        <w:tc>
          <w:tcPr>
            <w:tcW w:w="1131" w:type="dxa"/>
            <w:tcMar>
              <w:top w:w="50" w:type="dxa"/>
              <w:left w:w="100" w:type="dxa"/>
            </w:tcMar>
            <w:vAlign w:val="center"/>
          </w:tcPr>
          <w:p w:rsidR="00395B5D" w:rsidRDefault="00395B5D">
            <w:pPr>
              <w:spacing w:after="0"/>
              <w:ind w:left="135"/>
            </w:pPr>
          </w:p>
        </w:tc>
        <w:tc>
          <w:tcPr>
            <w:tcW w:w="1948"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/5</w:t>
              </w:r>
              <w:r>
                <w:rPr>
                  <w:rFonts w:ascii="Times New Roman" w:hAnsi="Times New Roman"/>
                  <w:color w:val="0000FF"/>
                  <w:u w:val="single"/>
                </w:rPr>
                <w:t>a</w:t>
              </w:r>
              <w:r w:rsidRPr="00633C18">
                <w:rPr>
                  <w:rFonts w:ascii="Times New Roman" w:hAnsi="Times New Roman"/>
                  <w:color w:val="0000FF"/>
                  <w:u w:val="single"/>
                  <w:lang w:val="ru-RU"/>
                </w:rPr>
                <w:t>351</w:t>
              </w:r>
              <w:r>
                <w:rPr>
                  <w:rFonts w:ascii="Times New Roman" w:hAnsi="Times New Roman"/>
                  <w:color w:val="0000FF"/>
                  <w:u w:val="single"/>
                </w:rPr>
                <w:t>bd</w:t>
              </w:r>
              <w:r w:rsidRPr="00633C18">
                <w:rPr>
                  <w:rFonts w:ascii="Times New Roman" w:hAnsi="Times New Roman"/>
                  <w:color w:val="0000FF"/>
                  <w:u w:val="single"/>
                  <w:lang w:val="ru-RU"/>
                </w:rPr>
                <w:t>7</w:t>
              </w:r>
            </w:hyperlink>
          </w:p>
        </w:tc>
      </w:tr>
      <w:tr w:rsidR="00395B5D" w:rsidRPr="00DE2019">
        <w:trPr>
          <w:trHeight w:val="144"/>
          <w:tblCellSpacing w:w="20" w:type="nil"/>
        </w:trPr>
        <w:tc>
          <w:tcPr>
            <w:tcW w:w="458" w:type="dxa"/>
            <w:tcMar>
              <w:top w:w="50" w:type="dxa"/>
              <w:left w:w="100" w:type="dxa"/>
            </w:tcMar>
            <w:vAlign w:val="center"/>
          </w:tcPr>
          <w:p w:rsidR="00395B5D" w:rsidRDefault="00AC50FD">
            <w:pPr>
              <w:spacing w:after="0"/>
            </w:pPr>
            <w:r>
              <w:rPr>
                <w:rFonts w:ascii="Times New Roman" w:hAnsi="Times New Roman"/>
                <w:color w:val="000000"/>
                <w:sz w:val="24"/>
              </w:rPr>
              <w:t>101</w:t>
            </w:r>
          </w:p>
        </w:tc>
        <w:tc>
          <w:tcPr>
            <w:tcW w:w="325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Резервный урок. Подготовка к презентации проекта по зарубежной литературе начала Х</w:t>
            </w:r>
            <w:r>
              <w:rPr>
                <w:rFonts w:ascii="Times New Roman" w:hAnsi="Times New Roman"/>
                <w:color w:val="000000"/>
                <w:sz w:val="24"/>
              </w:rPr>
              <w:t>I</w:t>
            </w:r>
            <w:r w:rsidRPr="00633C18">
              <w:rPr>
                <w:rFonts w:ascii="Times New Roman" w:hAnsi="Times New Roman"/>
                <w:color w:val="000000"/>
                <w:sz w:val="24"/>
                <w:lang w:val="ru-RU"/>
              </w:rPr>
              <w:t>Х века</w:t>
            </w:r>
          </w:p>
        </w:tc>
        <w:tc>
          <w:tcPr>
            <w:tcW w:w="805"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95B5D" w:rsidRDefault="00395B5D">
            <w:pPr>
              <w:spacing w:after="0"/>
              <w:ind w:left="135"/>
              <w:jc w:val="center"/>
            </w:pPr>
          </w:p>
        </w:tc>
        <w:tc>
          <w:tcPr>
            <w:tcW w:w="1600" w:type="dxa"/>
            <w:tcMar>
              <w:top w:w="50" w:type="dxa"/>
              <w:left w:w="100" w:type="dxa"/>
            </w:tcMar>
            <w:vAlign w:val="center"/>
          </w:tcPr>
          <w:p w:rsidR="00395B5D" w:rsidRDefault="00395B5D">
            <w:pPr>
              <w:spacing w:after="0"/>
              <w:ind w:left="135"/>
              <w:jc w:val="center"/>
            </w:pPr>
          </w:p>
        </w:tc>
        <w:tc>
          <w:tcPr>
            <w:tcW w:w="1131" w:type="dxa"/>
            <w:tcMar>
              <w:top w:w="50" w:type="dxa"/>
              <w:left w:w="100" w:type="dxa"/>
            </w:tcMar>
            <w:vAlign w:val="center"/>
          </w:tcPr>
          <w:p w:rsidR="00395B5D" w:rsidRDefault="00395B5D">
            <w:pPr>
              <w:spacing w:after="0"/>
              <w:ind w:left="135"/>
            </w:pPr>
          </w:p>
        </w:tc>
        <w:tc>
          <w:tcPr>
            <w:tcW w:w="1948"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w:t>
              </w:r>
              <w:r>
                <w:rPr>
                  <w:rFonts w:ascii="Times New Roman" w:hAnsi="Times New Roman"/>
                  <w:color w:val="0000FF"/>
                  <w:u w:val="single"/>
                </w:rPr>
                <w:t>ce</w:t>
              </w:r>
              <w:r w:rsidRPr="00633C18">
                <w:rPr>
                  <w:rFonts w:ascii="Times New Roman" w:hAnsi="Times New Roman"/>
                  <w:color w:val="0000FF"/>
                  <w:u w:val="single"/>
                  <w:lang w:val="ru-RU"/>
                </w:rPr>
                <w:t>9871</w:t>
              </w:r>
              <w:r>
                <w:rPr>
                  <w:rFonts w:ascii="Times New Roman" w:hAnsi="Times New Roman"/>
                  <w:color w:val="0000FF"/>
                  <w:u w:val="single"/>
                </w:rPr>
                <w:t>fb</w:t>
              </w:r>
            </w:hyperlink>
          </w:p>
        </w:tc>
      </w:tr>
      <w:tr w:rsidR="00395B5D" w:rsidRPr="00DE2019">
        <w:trPr>
          <w:trHeight w:val="144"/>
          <w:tblCellSpacing w:w="20" w:type="nil"/>
        </w:trPr>
        <w:tc>
          <w:tcPr>
            <w:tcW w:w="458" w:type="dxa"/>
            <w:tcMar>
              <w:top w:w="50" w:type="dxa"/>
              <w:left w:w="100" w:type="dxa"/>
            </w:tcMar>
            <w:vAlign w:val="center"/>
          </w:tcPr>
          <w:p w:rsidR="00395B5D" w:rsidRDefault="00AC50FD">
            <w:pPr>
              <w:spacing w:after="0"/>
            </w:pPr>
            <w:r>
              <w:rPr>
                <w:rFonts w:ascii="Times New Roman" w:hAnsi="Times New Roman"/>
                <w:color w:val="000000"/>
                <w:sz w:val="24"/>
              </w:rPr>
              <w:t>102</w:t>
            </w:r>
          </w:p>
        </w:tc>
        <w:tc>
          <w:tcPr>
            <w:tcW w:w="3256"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Презентация проекта по зарубежной литературе Х</w:t>
            </w:r>
            <w:r>
              <w:rPr>
                <w:rFonts w:ascii="Times New Roman" w:hAnsi="Times New Roman"/>
                <w:color w:val="000000"/>
                <w:sz w:val="24"/>
              </w:rPr>
              <w:t>I</w:t>
            </w:r>
            <w:r w:rsidRPr="00633C18">
              <w:rPr>
                <w:rFonts w:ascii="Times New Roman" w:hAnsi="Times New Roman"/>
                <w:color w:val="000000"/>
                <w:sz w:val="24"/>
                <w:lang w:val="ru-RU"/>
              </w:rPr>
              <w:t>Х века</w:t>
            </w:r>
          </w:p>
        </w:tc>
        <w:tc>
          <w:tcPr>
            <w:tcW w:w="805"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95B5D" w:rsidRDefault="00395B5D">
            <w:pPr>
              <w:spacing w:after="0"/>
              <w:ind w:left="135"/>
              <w:jc w:val="center"/>
            </w:pPr>
          </w:p>
        </w:tc>
        <w:tc>
          <w:tcPr>
            <w:tcW w:w="1600" w:type="dxa"/>
            <w:tcMar>
              <w:top w:w="50" w:type="dxa"/>
              <w:left w:w="100" w:type="dxa"/>
            </w:tcMar>
            <w:vAlign w:val="center"/>
          </w:tcPr>
          <w:p w:rsidR="00395B5D" w:rsidRDefault="00395B5D">
            <w:pPr>
              <w:spacing w:after="0"/>
              <w:ind w:left="135"/>
              <w:jc w:val="center"/>
            </w:pPr>
          </w:p>
        </w:tc>
        <w:tc>
          <w:tcPr>
            <w:tcW w:w="1131" w:type="dxa"/>
            <w:tcMar>
              <w:top w:w="50" w:type="dxa"/>
              <w:left w:w="100" w:type="dxa"/>
            </w:tcMar>
            <w:vAlign w:val="center"/>
          </w:tcPr>
          <w:p w:rsidR="00395B5D" w:rsidRDefault="00395B5D">
            <w:pPr>
              <w:spacing w:after="0"/>
              <w:ind w:left="135"/>
            </w:pPr>
          </w:p>
        </w:tc>
        <w:tc>
          <w:tcPr>
            <w:tcW w:w="1948"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/43</w:t>
              </w:r>
              <w:r>
                <w:rPr>
                  <w:rFonts w:ascii="Times New Roman" w:hAnsi="Times New Roman"/>
                  <w:color w:val="0000FF"/>
                  <w:u w:val="single"/>
                </w:rPr>
                <w:t>fc</w:t>
              </w:r>
              <w:r w:rsidRPr="00633C18">
                <w:rPr>
                  <w:rFonts w:ascii="Times New Roman" w:hAnsi="Times New Roman"/>
                  <w:color w:val="0000FF"/>
                  <w:u w:val="single"/>
                  <w:lang w:val="ru-RU"/>
                </w:rPr>
                <w:t>8660</w:t>
              </w:r>
            </w:hyperlink>
          </w:p>
        </w:tc>
      </w:tr>
      <w:tr w:rsidR="00395B5D">
        <w:trPr>
          <w:trHeight w:val="144"/>
          <w:tblCellSpacing w:w="20" w:type="nil"/>
        </w:trPr>
        <w:tc>
          <w:tcPr>
            <w:tcW w:w="0" w:type="auto"/>
            <w:gridSpan w:val="2"/>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ОБЩЕЕ КОЛИЧЕСТВО ЧАСОВ ПО ПРОГРАММЕ</w:t>
            </w:r>
          </w:p>
        </w:tc>
        <w:tc>
          <w:tcPr>
            <w:tcW w:w="1266"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499" w:type="dxa"/>
            <w:tcMar>
              <w:top w:w="50" w:type="dxa"/>
              <w:left w:w="100" w:type="dxa"/>
            </w:tcMar>
            <w:vAlign w:val="center"/>
          </w:tcPr>
          <w:p w:rsidR="00395B5D" w:rsidRDefault="00AC50FD">
            <w:pPr>
              <w:spacing w:after="0"/>
              <w:ind w:left="135"/>
              <w:jc w:val="center"/>
            </w:pPr>
            <w:r>
              <w:rPr>
                <w:rFonts w:ascii="Times New Roman" w:hAnsi="Times New Roman"/>
                <w:color w:val="000000"/>
                <w:sz w:val="24"/>
              </w:rPr>
              <w:t xml:space="preserve"> 4 </w:t>
            </w:r>
          </w:p>
        </w:tc>
        <w:tc>
          <w:tcPr>
            <w:tcW w:w="1600" w:type="dxa"/>
            <w:tcMar>
              <w:top w:w="50" w:type="dxa"/>
              <w:left w:w="100" w:type="dxa"/>
            </w:tcMar>
            <w:vAlign w:val="center"/>
          </w:tcPr>
          <w:p w:rsidR="00395B5D" w:rsidRDefault="00AC50FD">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395B5D" w:rsidRDefault="00395B5D"/>
        </w:tc>
      </w:tr>
    </w:tbl>
    <w:p w:rsidR="00395B5D" w:rsidRDefault="00395B5D">
      <w:pPr>
        <w:sectPr w:rsidR="00395B5D">
          <w:pgSz w:w="16383" w:h="11906" w:orient="landscape"/>
          <w:pgMar w:top="1134" w:right="850" w:bottom="1134" w:left="1701" w:header="720" w:footer="720" w:gutter="0"/>
          <w:cols w:space="720"/>
        </w:sectPr>
      </w:pPr>
    </w:p>
    <w:p w:rsidR="00395B5D" w:rsidRDefault="00AC50FD">
      <w:pPr>
        <w:spacing w:after="0"/>
        <w:ind w:left="120"/>
      </w:pPr>
      <w:r>
        <w:rPr>
          <w:rFonts w:ascii="Times New Roman" w:hAnsi="Times New Roman"/>
          <w:b/>
          <w:color w:val="000000"/>
          <w:sz w:val="28"/>
        </w:rPr>
        <w:lastRenderedPageBreak/>
        <w:t xml:space="preserve"> </w:t>
      </w:r>
      <w:proofErr w:type="gramStart"/>
      <w:r>
        <w:rPr>
          <w:rFonts w:ascii="Times New Roman" w:hAnsi="Times New Roman"/>
          <w:b/>
          <w:color w:val="000000"/>
          <w:sz w:val="28"/>
        </w:rPr>
        <w:t>11</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83"/>
        <w:gridCol w:w="3938"/>
        <w:gridCol w:w="1151"/>
        <w:gridCol w:w="1841"/>
        <w:gridCol w:w="1910"/>
        <w:gridCol w:w="1347"/>
        <w:gridCol w:w="2970"/>
      </w:tblGrid>
      <w:tr w:rsidR="00395B5D">
        <w:trPr>
          <w:trHeight w:val="144"/>
          <w:tblCellSpacing w:w="20" w:type="nil"/>
        </w:trPr>
        <w:tc>
          <w:tcPr>
            <w:tcW w:w="457" w:type="dxa"/>
            <w:vMerge w:val="restart"/>
            <w:tcMar>
              <w:top w:w="50" w:type="dxa"/>
              <w:left w:w="100" w:type="dxa"/>
            </w:tcMar>
            <w:vAlign w:val="center"/>
          </w:tcPr>
          <w:p w:rsidR="00395B5D" w:rsidRDefault="00AC50FD">
            <w:pPr>
              <w:spacing w:after="0"/>
              <w:ind w:left="135"/>
            </w:pPr>
            <w:r>
              <w:rPr>
                <w:rFonts w:ascii="Times New Roman" w:hAnsi="Times New Roman"/>
                <w:b/>
                <w:color w:val="000000"/>
                <w:sz w:val="24"/>
              </w:rPr>
              <w:t xml:space="preserve">№ п/п </w:t>
            </w:r>
          </w:p>
          <w:p w:rsidR="00395B5D" w:rsidRDefault="00395B5D">
            <w:pPr>
              <w:spacing w:after="0"/>
              <w:ind w:left="135"/>
            </w:pPr>
          </w:p>
        </w:tc>
        <w:tc>
          <w:tcPr>
            <w:tcW w:w="3285" w:type="dxa"/>
            <w:vMerge w:val="restart"/>
            <w:tcMar>
              <w:top w:w="50" w:type="dxa"/>
              <w:left w:w="100" w:type="dxa"/>
            </w:tcMar>
            <w:vAlign w:val="center"/>
          </w:tcPr>
          <w:p w:rsidR="00395B5D" w:rsidRDefault="00AC50FD">
            <w:pPr>
              <w:spacing w:after="0"/>
              <w:ind w:left="135"/>
            </w:pPr>
            <w:r>
              <w:rPr>
                <w:rFonts w:ascii="Times New Roman" w:hAnsi="Times New Roman"/>
                <w:b/>
                <w:color w:val="000000"/>
                <w:sz w:val="24"/>
              </w:rPr>
              <w:t xml:space="preserve">Тема урока </w:t>
            </w:r>
          </w:p>
          <w:p w:rsidR="00395B5D" w:rsidRDefault="00395B5D">
            <w:pPr>
              <w:spacing w:after="0"/>
              <w:ind w:left="135"/>
            </w:pPr>
          </w:p>
        </w:tc>
        <w:tc>
          <w:tcPr>
            <w:tcW w:w="0" w:type="auto"/>
            <w:gridSpan w:val="3"/>
            <w:tcMar>
              <w:top w:w="50" w:type="dxa"/>
              <w:left w:w="100" w:type="dxa"/>
            </w:tcMar>
            <w:vAlign w:val="center"/>
          </w:tcPr>
          <w:p w:rsidR="00395B5D" w:rsidRDefault="00AC50FD">
            <w:pPr>
              <w:spacing w:after="0"/>
            </w:pPr>
            <w:r>
              <w:rPr>
                <w:rFonts w:ascii="Times New Roman" w:hAnsi="Times New Roman"/>
                <w:b/>
                <w:color w:val="000000"/>
                <w:sz w:val="24"/>
              </w:rPr>
              <w:t>Количество часов</w:t>
            </w:r>
          </w:p>
        </w:tc>
        <w:tc>
          <w:tcPr>
            <w:tcW w:w="1128" w:type="dxa"/>
            <w:vMerge w:val="restart"/>
            <w:tcMar>
              <w:top w:w="50" w:type="dxa"/>
              <w:left w:w="100" w:type="dxa"/>
            </w:tcMar>
            <w:vAlign w:val="center"/>
          </w:tcPr>
          <w:p w:rsidR="00395B5D" w:rsidRDefault="00AC50FD">
            <w:pPr>
              <w:spacing w:after="0"/>
              <w:ind w:left="135"/>
            </w:pPr>
            <w:r>
              <w:rPr>
                <w:rFonts w:ascii="Times New Roman" w:hAnsi="Times New Roman"/>
                <w:b/>
                <w:color w:val="000000"/>
                <w:sz w:val="24"/>
              </w:rPr>
              <w:t xml:space="preserve">Дата изучения </w:t>
            </w:r>
          </w:p>
          <w:p w:rsidR="00395B5D" w:rsidRDefault="00395B5D">
            <w:pPr>
              <w:spacing w:after="0"/>
              <w:ind w:left="135"/>
            </w:pPr>
          </w:p>
        </w:tc>
        <w:tc>
          <w:tcPr>
            <w:tcW w:w="1943" w:type="dxa"/>
            <w:vMerge w:val="restart"/>
            <w:tcMar>
              <w:top w:w="50" w:type="dxa"/>
              <w:left w:w="100" w:type="dxa"/>
            </w:tcMar>
            <w:vAlign w:val="center"/>
          </w:tcPr>
          <w:p w:rsidR="00395B5D" w:rsidRDefault="00AC50FD">
            <w:pPr>
              <w:spacing w:after="0"/>
              <w:ind w:left="135"/>
            </w:pPr>
            <w:r>
              <w:rPr>
                <w:rFonts w:ascii="Times New Roman" w:hAnsi="Times New Roman"/>
                <w:b/>
                <w:color w:val="000000"/>
                <w:sz w:val="24"/>
              </w:rPr>
              <w:t xml:space="preserve">Электронные цифровые образовательные ресурсы </w:t>
            </w:r>
          </w:p>
          <w:p w:rsidR="00395B5D" w:rsidRDefault="00395B5D">
            <w:pPr>
              <w:spacing w:after="0"/>
              <w:ind w:left="135"/>
            </w:pPr>
          </w:p>
        </w:tc>
      </w:tr>
      <w:tr w:rsidR="00395B5D">
        <w:trPr>
          <w:trHeight w:val="144"/>
          <w:tblCellSpacing w:w="20" w:type="nil"/>
        </w:trPr>
        <w:tc>
          <w:tcPr>
            <w:tcW w:w="0" w:type="auto"/>
            <w:vMerge/>
            <w:tcBorders>
              <w:top w:val="nil"/>
            </w:tcBorders>
            <w:tcMar>
              <w:top w:w="50" w:type="dxa"/>
              <w:left w:w="100" w:type="dxa"/>
            </w:tcMar>
          </w:tcPr>
          <w:p w:rsidR="00395B5D" w:rsidRDefault="00395B5D"/>
        </w:tc>
        <w:tc>
          <w:tcPr>
            <w:tcW w:w="0" w:type="auto"/>
            <w:vMerge/>
            <w:tcBorders>
              <w:top w:val="nil"/>
            </w:tcBorders>
            <w:tcMar>
              <w:top w:w="50" w:type="dxa"/>
              <w:left w:w="100" w:type="dxa"/>
            </w:tcMar>
          </w:tcPr>
          <w:p w:rsidR="00395B5D" w:rsidRDefault="00395B5D"/>
        </w:tc>
        <w:tc>
          <w:tcPr>
            <w:tcW w:w="802" w:type="dxa"/>
            <w:tcMar>
              <w:top w:w="50" w:type="dxa"/>
              <w:left w:w="100" w:type="dxa"/>
            </w:tcMar>
            <w:vAlign w:val="center"/>
          </w:tcPr>
          <w:p w:rsidR="00395B5D" w:rsidRDefault="00AC50FD">
            <w:pPr>
              <w:spacing w:after="0"/>
              <w:ind w:left="135"/>
            </w:pPr>
            <w:r>
              <w:rPr>
                <w:rFonts w:ascii="Times New Roman" w:hAnsi="Times New Roman"/>
                <w:b/>
                <w:color w:val="000000"/>
                <w:sz w:val="24"/>
              </w:rPr>
              <w:t xml:space="preserve">Всего </w:t>
            </w:r>
          </w:p>
          <w:p w:rsidR="00395B5D" w:rsidRDefault="00395B5D">
            <w:pPr>
              <w:spacing w:after="0"/>
              <w:ind w:left="135"/>
            </w:pPr>
          </w:p>
        </w:tc>
        <w:tc>
          <w:tcPr>
            <w:tcW w:w="1495" w:type="dxa"/>
            <w:tcMar>
              <w:top w:w="50" w:type="dxa"/>
              <w:left w:w="100" w:type="dxa"/>
            </w:tcMar>
            <w:vAlign w:val="center"/>
          </w:tcPr>
          <w:p w:rsidR="00395B5D" w:rsidRDefault="00AC50FD">
            <w:pPr>
              <w:spacing w:after="0"/>
              <w:ind w:left="135"/>
            </w:pPr>
            <w:r>
              <w:rPr>
                <w:rFonts w:ascii="Times New Roman" w:hAnsi="Times New Roman"/>
                <w:b/>
                <w:color w:val="000000"/>
                <w:sz w:val="24"/>
              </w:rPr>
              <w:t xml:space="preserve">Контрольные работы </w:t>
            </w:r>
          </w:p>
          <w:p w:rsidR="00395B5D" w:rsidRDefault="00395B5D">
            <w:pPr>
              <w:spacing w:after="0"/>
              <w:ind w:left="135"/>
            </w:pPr>
          </w:p>
        </w:tc>
        <w:tc>
          <w:tcPr>
            <w:tcW w:w="1597" w:type="dxa"/>
            <w:tcMar>
              <w:top w:w="50" w:type="dxa"/>
              <w:left w:w="100" w:type="dxa"/>
            </w:tcMar>
            <w:vAlign w:val="center"/>
          </w:tcPr>
          <w:p w:rsidR="00395B5D" w:rsidRDefault="00AC50FD">
            <w:pPr>
              <w:spacing w:after="0"/>
              <w:ind w:left="135"/>
            </w:pPr>
            <w:r>
              <w:rPr>
                <w:rFonts w:ascii="Times New Roman" w:hAnsi="Times New Roman"/>
                <w:b/>
                <w:color w:val="000000"/>
                <w:sz w:val="24"/>
              </w:rPr>
              <w:t xml:space="preserve">Практические работы </w:t>
            </w:r>
          </w:p>
          <w:p w:rsidR="00395B5D" w:rsidRDefault="00395B5D">
            <w:pPr>
              <w:spacing w:after="0"/>
              <w:ind w:left="135"/>
            </w:pPr>
          </w:p>
        </w:tc>
        <w:tc>
          <w:tcPr>
            <w:tcW w:w="0" w:type="auto"/>
            <w:vMerge/>
            <w:tcBorders>
              <w:top w:val="nil"/>
            </w:tcBorders>
            <w:tcMar>
              <w:top w:w="50" w:type="dxa"/>
              <w:left w:w="100" w:type="dxa"/>
            </w:tcMar>
          </w:tcPr>
          <w:p w:rsidR="00395B5D" w:rsidRDefault="00395B5D"/>
        </w:tc>
        <w:tc>
          <w:tcPr>
            <w:tcW w:w="0" w:type="auto"/>
            <w:vMerge/>
            <w:tcBorders>
              <w:top w:val="nil"/>
            </w:tcBorders>
            <w:tcMar>
              <w:top w:w="50" w:type="dxa"/>
              <w:left w:w="100" w:type="dxa"/>
            </w:tcMar>
          </w:tcPr>
          <w:p w:rsidR="00395B5D" w:rsidRDefault="00395B5D"/>
        </w:tc>
      </w:tr>
      <w:tr w:rsidR="00395B5D" w:rsidRPr="00DE2019">
        <w:trPr>
          <w:trHeight w:val="144"/>
          <w:tblCellSpacing w:w="20" w:type="nil"/>
        </w:trPr>
        <w:tc>
          <w:tcPr>
            <w:tcW w:w="457" w:type="dxa"/>
            <w:tcMar>
              <w:top w:w="50" w:type="dxa"/>
              <w:left w:w="100" w:type="dxa"/>
            </w:tcMar>
            <w:vAlign w:val="center"/>
          </w:tcPr>
          <w:p w:rsidR="00395B5D" w:rsidRDefault="00AC50FD">
            <w:pPr>
              <w:spacing w:after="0"/>
            </w:pPr>
            <w:r>
              <w:rPr>
                <w:rFonts w:ascii="Times New Roman" w:hAnsi="Times New Roman"/>
                <w:color w:val="000000"/>
                <w:sz w:val="24"/>
              </w:rPr>
              <w:t>1</w:t>
            </w:r>
          </w:p>
        </w:tc>
        <w:tc>
          <w:tcPr>
            <w:tcW w:w="3285" w:type="dxa"/>
            <w:tcMar>
              <w:top w:w="50" w:type="dxa"/>
              <w:left w:w="100" w:type="dxa"/>
            </w:tcMar>
            <w:vAlign w:val="center"/>
          </w:tcPr>
          <w:p w:rsidR="00395B5D" w:rsidRDefault="00AC50FD">
            <w:pPr>
              <w:spacing w:after="0"/>
              <w:ind w:left="135"/>
            </w:pPr>
            <w:r w:rsidRPr="00633C18">
              <w:rPr>
                <w:rFonts w:ascii="Times New Roman" w:hAnsi="Times New Roman"/>
                <w:color w:val="000000"/>
                <w:sz w:val="24"/>
                <w:lang w:val="ru-RU"/>
              </w:rPr>
              <w:t xml:space="preserve">Введение в курс русской литературы ХХ века. Основные этапы жизни и творчества А.И. Куприна. </w:t>
            </w:r>
            <w:r>
              <w:rPr>
                <w:rFonts w:ascii="Times New Roman" w:hAnsi="Times New Roman"/>
                <w:color w:val="000000"/>
                <w:sz w:val="24"/>
              </w:rPr>
              <w:t>Проблематика рассказов писателя</w:t>
            </w:r>
          </w:p>
        </w:tc>
        <w:tc>
          <w:tcPr>
            <w:tcW w:w="802" w:type="dxa"/>
            <w:tcMar>
              <w:top w:w="50" w:type="dxa"/>
              <w:left w:w="100" w:type="dxa"/>
            </w:tcMar>
            <w:vAlign w:val="center"/>
          </w:tcPr>
          <w:p w:rsidR="00395B5D" w:rsidRDefault="00AC50FD">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395B5D" w:rsidRDefault="00395B5D">
            <w:pPr>
              <w:spacing w:after="0"/>
              <w:ind w:left="135"/>
              <w:jc w:val="center"/>
            </w:pPr>
          </w:p>
        </w:tc>
        <w:tc>
          <w:tcPr>
            <w:tcW w:w="1597" w:type="dxa"/>
            <w:tcMar>
              <w:top w:w="50" w:type="dxa"/>
              <w:left w:w="100" w:type="dxa"/>
            </w:tcMar>
            <w:vAlign w:val="center"/>
          </w:tcPr>
          <w:p w:rsidR="00395B5D" w:rsidRDefault="00395B5D">
            <w:pPr>
              <w:spacing w:after="0"/>
              <w:ind w:left="135"/>
              <w:jc w:val="center"/>
            </w:pPr>
          </w:p>
        </w:tc>
        <w:tc>
          <w:tcPr>
            <w:tcW w:w="1128" w:type="dxa"/>
            <w:tcMar>
              <w:top w:w="50" w:type="dxa"/>
              <w:left w:w="100" w:type="dxa"/>
            </w:tcMar>
            <w:vAlign w:val="center"/>
          </w:tcPr>
          <w:p w:rsidR="00395B5D" w:rsidRDefault="00395B5D">
            <w:pPr>
              <w:spacing w:after="0"/>
              <w:ind w:left="135"/>
            </w:pPr>
          </w:p>
        </w:tc>
        <w:tc>
          <w:tcPr>
            <w:tcW w:w="1943"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/95</w:t>
              </w:r>
              <w:r>
                <w:rPr>
                  <w:rFonts w:ascii="Times New Roman" w:hAnsi="Times New Roman"/>
                  <w:color w:val="0000FF"/>
                  <w:u w:val="single"/>
                </w:rPr>
                <w:t>e</w:t>
              </w:r>
              <w:r w:rsidRPr="00633C18">
                <w:rPr>
                  <w:rFonts w:ascii="Times New Roman" w:hAnsi="Times New Roman"/>
                  <w:color w:val="0000FF"/>
                  <w:u w:val="single"/>
                  <w:lang w:val="ru-RU"/>
                </w:rPr>
                <w:t>95939</w:t>
              </w:r>
            </w:hyperlink>
          </w:p>
        </w:tc>
      </w:tr>
      <w:tr w:rsidR="00395B5D" w:rsidRPr="00DE2019">
        <w:trPr>
          <w:trHeight w:val="144"/>
          <w:tblCellSpacing w:w="20" w:type="nil"/>
        </w:trPr>
        <w:tc>
          <w:tcPr>
            <w:tcW w:w="457" w:type="dxa"/>
            <w:tcMar>
              <w:top w:w="50" w:type="dxa"/>
              <w:left w:w="100" w:type="dxa"/>
            </w:tcMar>
            <w:vAlign w:val="center"/>
          </w:tcPr>
          <w:p w:rsidR="00395B5D" w:rsidRDefault="00AC50FD">
            <w:pPr>
              <w:spacing w:after="0"/>
            </w:pPr>
            <w:r>
              <w:rPr>
                <w:rFonts w:ascii="Times New Roman" w:hAnsi="Times New Roman"/>
                <w:color w:val="000000"/>
                <w:sz w:val="24"/>
              </w:rPr>
              <w:t>2</w:t>
            </w:r>
          </w:p>
        </w:tc>
        <w:tc>
          <w:tcPr>
            <w:tcW w:w="3285" w:type="dxa"/>
            <w:tcMar>
              <w:top w:w="50" w:type="dxa"/>
              <w:left w:w="100" w:type="dxa"/>
            </w:tcMar>
            <w:vAlign w:val="center"/>
          </w:tcPr>
          <w:p w:rsidR="00395B5D" w:rsidRDefault="00AC50FD">
            <w:pPr>
              <w:spacing w:after="0"/>
              <w:ind w:left="135"/>
            </w:pPr>
            <w:r w:rsidRPr="00633C18">
              <w:rPr>
                <w:rFonts w:ascii="Times New Roman" w:hAnsi="Times New Roman"/>
                <w:color w:val="000000"/>
                <w:sz w:val="24"/>
                <w:lang w:val="ru-RU"/>
              </w:rPr>
              <w:t xml:space="preserve">Своеобразие сюжета повести А.И. Куприна «Олеся». </w:t>
            </w:r>
            <w:r>
              <w:rPr>
                <w:rFonts w:ascii="Times New Roman" w:hAnsi="Times New Roman"/>
                <w:color w:val="000000"/>
                <w:sz w:val="24"/>
              </w:rPr>
              <w:t>Художественное мастерство писателя</w:t>
            </w:r>
          </w:p>
        </w:tc>
        <w:tc>
          <w:tcPr>
            <w:tcW w:w="802" w:type="dxa"/>
            <w:tcMar>
              <w:top w:w="50" w:type="dxa"/>
              <w:left w:w="100" w:type="dxa"/>
            </w:tcMar>
            <w:vAlign w:val="center"/>
          </w:tcPr>
          <w:p w:rsidR="00395B5D" w:rsidRDefault="00AC50FD">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395B5D" w:rsidRDefault="00395B5D">
            <w:pPr>
              <w:spacing w:after="0"/>
              <w:ind w:left="135"/>
              <w:jc w:val="center"/>
            </w:pPr>
          </w:p>
        </w:tc>
        <w:tc>
          <w:tcPr>
            <w:tcW w:w="1597" w:type="dxa"/>
            <w:tcMar>
              <w:top w:w="50" w:type="dxa"/>
              <w:left w:w="100" w:type="dxa"/>
            </w:tcMar>
            <w:vAlign w:val="center"/>
          </w:tcPr>
          <w:p w:rsidR="00395B5D" w:rsidRDefault="00395B5D">
            <w:pPr>
              <w:spacing w:after="0"/>
              <w:ind w:left="135"/>
              <w:jc w:val="center"/>
            </w:pPr>
          </w:p>
        </w:tc>
        <w:tc>
          <w:tcPr>
            <w:tcW w:w="1128" w:type="dxa"/>
            <w:tcMar>
              <w:top w:w="50" w:type="dxa"/>
              <w:left w:w="100" w:type="dxa"/>
            </w:tcMar>
            <w:vAlign w:val="center"/>
          </w:tcPr>
          <w:p w:rsidR="00395B5D" w:rsidRDefault="00395B5D">
            <w:pPr>
              <w:spacing w:after="0"/>
              <w:ind w:left="135"/>
            </w:pPr>
          </w:p>
        </w:tc>
        <w:tc>
          <w:tcPr>
            <w:tcW w:w="1943"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/27520</w:t>
              </w:r>
              <w:r>
                <w:rPr>
                  <w:rFonts w:ascii="Times New Roman" w:hAnsi="Times New Roman"/>
                  <w:color w:val="0000FF"/>
                  <w:u w:val="single"/>
                </w:rPr>
                <w:t>b</w:t>
              </w:r>
              <w:r w:rsidRPr="00633C18">
                <w:rPr>
                  <w:rFonts w:ascii="Times New Roman" w:hAnsi="Times New Roman"/>
                  <w:color w:val="0000FF"/>
                  <w:u w:val="single"/>
                  <w:lang w:val="ru-RU"/>
                </w:rPr>
                <w:t>55</w:t>
              </w:r>
            </w:hyperlink>
          </w:p>
        </w:tc>
      </w:tr>
      <w:tr w:rsidR="00395B5D">
        <w:trPr>
          <w:trHeight w:val="144"/>
          <w:tblCellSpacing w:w="20" w:type="nil"/>
        </w:trPr>
        <w:tc>
          <w:tcPr>
            <w:tcW w:w="457" w:type="dxa"/>
            <w:tcMar>
              <w:top w:w="50" w:type="dxa"/>
              <w:left w:w="100" w:type="dxa"/>
            </w:tcMar>
            <w:vAlign w:val="center"/>
          </w:tcPr>
          <w:p w:rsidR="00395B5D" w:rsidRDefault="00AC50FD">
            <w:pPr>
              <w:spacing w:after="0"/>
            </w:pPr>
            <w:r>
              <w:rPr>
                <w:rFonts w:ascii="Times New Roman" w:hAnsi="Times New Roman"/>
                <w:color w:val="000000"/>
                <w:sz w:val="24"/>
              </w:rPr>
              <w:t>3</w:t>
            </w:r>
          </w:p>
        </w:tc>
        <w:tc>
          <w:tcPr>
            <w:tcW w:w="3285"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Основные этапы жизни и творчества Л.Н. Андреева. На перепутьях реализма и модернизма</w:t>
            </w:r>
          </w:p>
        </w:tc>
        <w:tc>
          <w:tcPr>
            <w:tcW w:w="802"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395B5D" w:rsidRDefault="00395B5D">
            <w:pPr>
              <w:spacing w:after="0"/>
              <w:ind w:left="135"/>
              <w:jc w:val="center"/>
            </w:pPr>
          </w:p>
        </w:tc>
        <w:tc>
          <w:tcPr>
            <w:tcW w:w="1597" w:type="dxa"/>
            <w:tcMar>
              <w:top w:w="50" w:type="dxa"/>
              <w:left w:w="100" w:type="dxa"/>
            </w:tcMar>
            <w:vAlign w:val="center"/>
          </w:tcPr>
          <w:p w:rsidR="00395B5D" w:rsidRDefault="00395B5D">
            <w:pPr>
              <w:spacing w:after="0"/>
              <w:ind w:left="135"/>
              <w:jc w:val="center"/>
            </w:pPr>
          </w:p>
        </w:tc>
        <w:tc>
          <w:tcPr>
            <w:tcW w:w="1128" w:type="dxa"/>
            <w:tcMar>
              <w:top w:w="50" w:type="dxa"/>
              <w:left w:w="100" w:type="dxa"/>
            </w:tcMar>
            <w:vAlign w:val="center"/>
          </w:tcPr>
          <w:p w:rsidR="00395B5D" w:rsidRDefault="00395B5D">
            <w:pPr>
              <w:spacing w:after="0"/>
              <w:ind w:left="135"/>
            </w:pPr>
          </w:p>
        </w:tc>
        <w:tc>
          <w:tcPr>
            <w:tcW w:w="1943" w:type="dxa"/>
            <w:tcMar>
              <w:top w:w="50" w:type="dxa"/>
              <w:left w:w="100" w:type="dxa"/>
            </w:tcMar>
            <w:vAlign w:val="center"/>
          </w:tcPr>
          <w:p w:rsidR="00395B5D" w:rsidRDefault="00AC50FD">
            <w:pPr>
              <w:spacing w:after="0"/>
              <w:ind w:left="135"/>
            </w:pPr>
            <w:r>
              <w:rPr>
                <w:rFonts w:ascii="Times New Roman" w:hAnsi="Times New Roman"/>
                <w:color w:val="000000"/>
                <w:sz w:val="24"/>
              </w:rPr>
              <w:t>Библиотека ЦОК ttps://m.edsoo.ru/23c10265</w:t>
            </w:r>
          </w:p>
        </w:tc>
      </w:tr>
      <w:tr w:rsidR="00395B5D" w:rsidRPr="00DE2019">
        <w:trPr>
          <w:trHeight w:val="144"/>
          <w:tblCellSpacing w:w="20" w:type="nil"/>
        </w:trPr>
        <w:tc>
          <w:tcPr>
            <w:tcW w:w="457" w:type="dxa"/>
            <w:tcMar>
              <w:top w:w="50" w:type="dxa"/>
              <w:left w:w="100" w:type="dxa"/>
            </w:tcMar>
            <w:vAlign w:val="center"/>
          </w:tcPr>
          <w:p w:rsidR="00395B5D" w:rsidRDefault="00AC50FD">
            <w:pPr>
              <w:spacing w:after="0"/>
            </w:pPr>
            <w:r>
              <w:rPr>
                <w:rFonts w:ascii="Times New Roman" w:hAnsi="Times New Roman"/>
                <w:color w:val="000000"/>
                <w:sz w:val="24"/>
              </w:rPr>
              <w:t>4</w:t>
            </w:r>
          </w:p>
        </w:tc>
        <w:tc>
          <w:tcPr>
            <w:tcW w:w="3285" w:type="dxa"/>
            <w:tcMar>
              <w:top w:w="50" w:type="dxa"/>
              <w:left w:w="100" w:type="dxa"/>
            </w:tcMar>
            <w:vAlign w:val="center"/>
          </w:tcPr>
          <w:p w:rsidR="00395B5D" w:rsidRDefault="00AC50FD">
            <w:pPr>
              <w:spacing w:after="0"/>
              <w:ind w:left="135"/>
            </w:pPr>
            <w:r w:rsidRPr="00633C18">
              <w:rPr>
                <w:rFonts w:ascii="Times New Roman" w:hAnsi="Times New Roman"/>
                <w:color w:val="000000"/>
                <w:sz w:val="24"/>
                <w:lang w:val="ru-RU"/>
              </w:rPr>
              <w:t xml:space="preserve">Проблематика рассказа Л.Н. Андреева «Большой шлем». </w:t>
            </w:r>
            <w:r>
              <w:rPr>
                <w:rFonts w:ascii="Times New Roman" w:hAnsi="Times New Roman"/>
                <w:color w:val="000000"/>
                <w:sz w:val="24"/>
              </w:rPr>
              <w:t>Трагическое мироощущение автора</w:t>
            </w:r>
          </w:p>
        </w:tc>
        <w:tc>
          <w:tcPr>
            <w:tcW w:w="802" w:type="dxa"/>
            <w:tcMar>
              <w:top w:w="50" w:type="dxa"/>
              <w:left w:w="100" w:type="dxa"/>
            </w:tcMar>
            <w:vAlign w:val="center"/>
          </w:tcPr>
          <w:p w:rsidR="00395B5D" w:rsidRDefault="00AC50FD">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395B5D" w:rsidRDefault="00395B5D">
            <w:pPr>
              <w:spacing w:after="0"/>
              <w:ind w:left="135"/>
              <w:jc w:val="center"/>
            </w:pPr>
          </w:p>
        </w:tc>
        <w:tc>
          <w:tcPr>
            <w:tcW w:w="1597" w:type="dxa"/>
            <w:tcMar>
              <w:top w:w="50" w:type="dxa"/>
              <w:left w:w="100" w:type="dxa"/>
            </w:tcMar>
            <w:vAlign w:val="center"/>
          </w:tcPr>
          <w:p w:rsidR="00395B5D" w:rsidRDefault="00395B5D">
            <w:pPr>
              <w:spacing w:after="0"/>
              <w:ind w:left="135"/>
              <w:jc w:val="center"/>
            </w:pPr>
          </w:p>
        </w:tc>
        <w:tc>
          <w:tcPr>
            <w:tcW w:w="1128" w:type="dxa"/>
            <w:tcMar>
              <w:top w:w="50" w:type="dxa"/>
              <w:left w:w="100" w:type="dxa"/>
            </w:tcMar>
            <w:vAlign w:val="center"/>
          </w:tcPr>
          <w:p w:rsidR="00395B5D" w:rsidRDefault="00395B5D">
            <w:pPr>
              <w:spacing w:after="0"/>
              <w:ind w:left="135"/>
            </w:pPr>
          </w:p>
        </w:tc>
        <w:tc>
          <w:tcPr>
            <w:tcW w:w="1943"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w:t>
              </w:r>
              <w:r>
                <w:rPr>
                  <w:rFonts w:ascii="Times New Roman" w:hAnsi="Times New Roman"/>
                  <w:color w:val="0000FF"/>
                  <w:u w:val="single"/>
                </w:rPr>
                <w:t>acd</w:t>
              </w:r>
              <w:r w:rsidRPr="00633C18">
                <w:rPr>
                  <w:rFonts w:ascii="Times New Roman" w:hAnsi="Times New Roman"/>
                  <w:color w:val="0000FF"/>
                  <w:u w:val="single"/>
                  <w:lang w:val="ru-RU"/>
                </w:rPr>
                <w:t>14599</w:t>
              </w:r>
            </w:hyperlink>
          </w:p>
        </w:tc>
      </w:tr>
      <w:tr w:rsidR="00395B5D" w:rsidRPr="00DE2019">
        <w:trPr>
          <w:trHeight w:val="144"/>
          <w:tblCellSpacing w:w="20" w:type="nil"/>
        </w:trPr>
        <w:tc>
          <w:tcPr>
            <w:tcW w:w="457" w:type="dxa"/>
            <w:tcMar>
              <w:top w:w="50" w:type="dxa"/>
              <w:left w:w="100" w:type="dxa"/>
            </w:tcMar>
            <w:vAlign w:val="center"/>
          </w:tcPr>
          <w:p w:rsidR="00395B5D" w:rsidRDefault="00AC50FD">
            <w:pPr>
              <w:spacing w:after="0"/>
            </w:pPr>
            <w:r>
              <w:rPr>
                <w:rFonts w:ascii="Times New Roman" w:hAnsi="Times New Roman"/>
                <w:color w:val="000000"/>
                <w:sz w:val="24"/>
              </w:rPr>
              <w:t>5</w:t>
            </w:r>
          </w:p>
        </w:tc>
        <w:tc>
          <w:tcPr>
            <w:tcW w:w="3285"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Основные этапы жизни и творчества М. Горького. Романтический пафос и суровая правда рассказов писателя</w:t>
            </w:r>
          </w:p>
        </w:tc>
        <w:tc>
          <w:tcPr>
            <w:tcW w:w="802"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395B5D" w:rsidRDefault="00395B5D">
            <w:pPr>
              <w:spacing w:after="0"/>
              <w:ind w:left="135"/>
              <w:jc w:val="center"/>
            </w:pPr>
          </w:p>
        </w:tc>
        <w:tc>
          <w:tcPr>
            <w:tcW w:w="1597" w:type="dxa"/>
            <w:tcMar>
              <w:top w:w="50" w:type="dxa"/>
              <w:left w:w="100" w:type="dxa"/>
            </w:tcMar>
            <w:vAlign w:val="center"/>
          </w:tcPr>
          <w:p w:rsidR="00395B5D" w:rsidRDefault="00395B5D">
            <w:pPr>
              <w:spacing w:after="0"/>
              <w:ind w:left="135"/>
              <w:jc w:val="center"/>
            </w:pPr>
          </w:p>
        </w:tc>
        <w:tc>
          <w:tcPr>
            <w:tcW w:w="1128" w:type="dxa"/>
            <w:tcMar>
              <w:top w:w="50" w:type="dxa"/>
              <w:left w:w="100" w:type="dxa"/>
            </w:tcMar>
            <w:vAlign w:val="center"/>
          </w:tcPr>
          <w:p w:rsidR="00395B5D" w:rsidRDefault="00395B5D">
            <w:pPr>
              <w:spacing w:after="0"/>
              <w:ind w:left="135"/>
            </w:pPr>
          </w:p>
        </w:tc>
        <w:tc>
          <w:tcPr>
            <w:tcW w:w="1943"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/01</w:t>
              </w:r>
              <w:r>
                <w:rPr>
                  <w:rFonts w:ascii="Times New Roman" w:hAnsi="Times New Roman"/>
                  <w:color w:val="0000FF"/>
                  <w:u w:val="single"/>
                </w:rPr>
                <w:t>a</w:t>
              </w:r>
              <w:r w:rsidRPr="00633C18">
                <w:rPr>
                  <w:rFonts w:ascii="Times New Roman" w:hAnsi="Times New Roman"/>
                  <w:color w:val="0000FF"/>
                  <w:u w:val="single"/>
                  <w:lang w:val="ru-RU"/>
                </w:rPr>
                <w:t>2</w:t>
              </w:r>
              <w:r>
                <w:rPr>
                  <w:rFonts w:ascii="Times New Roman" w:hAnsi="Times New Roman"/>
                  <w:color w:val="0000FF"/>
                  <w:u w:val="single"/>
                </w:rPr>
                <w:t>c</w:t>
              </w:r>
              <w:r w:rsidRPr="00633C18">
                <w:rPr>
                  <w:rFonts w:ascii="Times New Roman" w:hAnsi="Times New Roman"/>
                  <w:color w:val="0000FF"/>
                  <w:u w:val="single"/>
                  <w:lang w:val="ru-RU"/>
                </w:rPr>
                <w:t>7</w:t>
              </w:r>
              <w:r>
                <w:rPr>
                  <w:rFonts w:ascii="Times New Roman" w:hAnsi="Times New Roman"/>
                  <w:color w:val="0000FF"/>
                  <w:u w:val="single"/>
                </w:rPr>
                <w:t>af</w:t>
              </w:r>
            </w:hyperlink>
          </w:p>
        </w:tc>
      </w:tr>
      <w:tr w:rsidR="00395B5D" w:rsidRPr="00DE2019">
        <w:trPr>
          <w:trHeight w:val="144"/>
          <w:tblCellSpacing w:w="20" w:type="nil"/>
        </w:trPr>
        <w:tc>
          <w:tcPr>
            <w:tcW w:w="457" w:type="dxa"/>
            <w:tcMar>
              <w:top w:w="50" w:type="dxa"/>
              <w:left w:w="100" w:type="dxa"/>
            </w:tcMar>
            <w:vAlign w:val="center"/>
          </w:tcPr>
          <w:p w:rsidR="00395B5D" w:rsidRDefault="00AC50FD">
            <w:pPr>
              <w:spacing w:after="0"/>
            </w:pPr>
            <w:r>
              <w:rPr>
                <w:rFonts w:ascii="Times New Roman" w:hAnsi="Times New Roman"/>
                <w:color w:val="000000"/>
                <w:sz w:val="24"/>
              </w:rPr>
              <w:t>6</w:t>
            </w:r>
          </w:p>
        </w:tc>
        <w:tc>
          <w:tcPr>
            <w:tcW w:w="3285"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Социально-философская драма «На дне». История создания, </w:t>
            </w:r>
            <w:r w:rsidRPr="00633C18">
              <w:rPr>
                <w:rFonts w:ascii="Times New Roman" w:hAnsi="Times New Roman"/>
                <w:color w:val="000000"/>
                <w:sz w:val="24"/>
                <w:lang w:val="ru-RU"/>
              </w:rPr>
              <w:lastRenderedPageBreak/>
              <w:t>смысл названия произведения</w:t>
            </w:r>
          </w:p>
        </w:tc>
        <w:tc>
          <w:tcPr>
            <w:tcW w:w="802"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5" w:type="dxa"/>
            <w:tcMar>
              <w:top w:w="50" w:type="dxa"/>
              <w:left w:w="100" w:type="dxa"/>
            </w:tcMar>
            <w:vAlign w:val="center"/>
          </w:tcPr>
          <w:p w:rsidR="00395B5D" w:rsidRDefault="00395B5D">
            <w:pPr>
              <w:spacing w:after="0"/>
              <w:ind w:left="135"/>
              <w:jc w:val="center"/>
            </w:pPr>
          </w:p>
        </w:tc>
        <w:tc>
          <w:tcPr>
            <w:tcW w:w="1597" w:type="dxa"/>
            <w:tcMar>
              <w:top w:w="50" w:type="dxa"/>
              <w:left w:w="100" w:type="dxa"/>
            </w:tcMar>
            <w:vAlign w:val="center"/>
          </w:tcPr>
          <w:p w:rsidR="00395B5D" w:rsidRDefault="00395B5D">
            <w:pPr>
              <w:spacing w:after="0"/>
              <w:ind w:left="135"/>
              <w:jc w:val="center"/>
            </w:pPr>
          </w:p>
        </w:tc>
        <w:tc>
          <w:tcPr>
            <w:tcW w:w="1128" w:type="dxa"/>
            <w:tcMar>
              <w:top w:w="50" w:type="dxa"/>
              <w:left w:w="100" w:type="dxa"/>
            </w:tcMar>
            <w:vAlign w:val="center"/>
          </w:tcPr>
          <w:p w:rsidR="00395B5D" w:rsidRDefault="00395B5D">
            <w:pPr>
              <w:spacing w:after="0"/>
              <w:ind w:left="135"/>
            </w:pPr>
          </w:p>
        </w:tc>
        <w:tc>
          <w:tcPr>
            <w:tcW w:w="1943"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/1515426</w:t>
              </w:r>
              <w:r>
                <w:rPr>
                  <w:rFonts w:ascii="Times New Roman" w:hAnsi="Times New Roman"/>
                  <w:color w:val="0000FF"/>
                  <w:u w:val="single"/>
                </w:rPr>
                <w:t>d</w:t>
              </w:r>
            </w:hyperlink>
          </w:p>
        </w:tc>
      </w:tr>
      <w:tr w:rsidR="00395B5D" w:rsidRPr="00DE2019">
        <w:trPr>
          <w:trHeight w:val="144"/>
          <w:tblCellSpacing w:w="20" w:type="nil"/>
        </w:trPr>
        <w:tc>
          <w:tcPr>
            <w:tcW w:w="457" w:type="dxa"/>
            <w:tcMar>
              <w:top w:w="50" w:type="dxa"/>
              <w:left w:w="100" w:type="dxa"/>
            </w:tcMar>
            <w:vAlign w:val="center"/>
          </w:tcPr>
          <w:p w:rsidR="00395B5D" w:rsidRDefault="00AC50FD">
            <w:pPr>
              <w:spacing w:after="0"/>
            </w:pPr>
            <w:r>
              <w:rPr>
                <w:rFonts w:ascii="Times New Roman" w:hAnsi="Times New Roman"/>
                <w:color w:val="000000"/>
                <w:sz w:val="24"/>
              </w:rPr>
              <w:t>7</w:t>
            </w:r>
          </w:p>
        </w:tc>
        <w:tc>
          <w:tcPr>
            <w:tcW w:w="3285"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Тематика, проблематика, система образов драмы «На дне»</w:t>
            </w:r>
          </w:p>
        </w:tc>
        <w:tc>
          <w:tcPr>
            <w:tcW w:w="802"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395B5D" w:rsidRDefault="00395B5D">
            <w:pPr>
              <w:spacing w:after="0"/>
              <w:ind w:left="135"/>
              <w:jc w:val="center"/>
            </w:pPr>
          </w:p>
        </w:tc>
        <w:tc>
          <w:tcPr>
            <w:tcW w:w="1597" w:type="dxa"/>
            <w:tcMar>
              <w:top w:w="50" w:type="dxa"/>
              <w:left w:w="100" w:type="dxa"/>
            </w:tcMar>
            <w:vAlign w:val="center"/>
          </w:tcPr>
          <w:p w:rsidR="00395B5D" w:rsidRDefault="00395B5D">
            <w:pPr>
              <w:spacing w:after="0"/>
              <w:ind w:left="135"/>
              <w:jc w:val="center"/>
            </w:pPr>
          </w:p>
        </w:tc>
        <w:tc>
          <w:tcPr>
            <w:tcW w:w="1128" w:type="dxa"/>
            <w:tcMar>
              <w:top w:w="50" w:type="dxa"/>
              <w:left w:w="100" w:type="dxa"/>
            </w:tcMar>
            <w:vAlign w:val="center"/>
          </w:tcPr>
          <w:p w:rsidR="00395B5D" w:rsidRDefault="00395B5D">
            <w:pPr>
              <w:spacing w:after="0"/>
              <w:ind w:left="135"/>
            </w:pPr>
          </w:p>
        </w:tc>
        <w:tc>
          <w:tcPr>
            <w:tcW w:w="1943"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w:t>
              </w:r>
              <w:r>
                <w:rPr>
                  <w:rFonts w:ascii="Times New Roman" w:hAnsi="Times New Roman"/>
                  <w:color w:val="0000FF"/>
                  <w:u w:val="single"/>
                </w:rPr>
                <w:t>d</w:t>
              </w:r>
              <w:r w:rsidRPr="00633C18">
                <w:rPr>
                  <w:rFonts w:ascii="Times New Roman" w:hAnsi="Times New Roman"/>
                  <w:color w:val="0000FF"/>
                  <w:u w:val="single"/>
                  <w:lang w:val="ru-RU"/>
                </w:rPr>
                <w:t>7569</w:t>
              </w:r>
              <w:r>
                <w:rPr>
                  <w:rFonts w:ascii="Times New Roman" w:hAnsi="Times New Roman"/>
                  <w:color w:val="0000FF"/>
                  <w:u w:val="single"/>
                </w:rPr>
                <w:t>e</w:t>
              </w:r>
              <w:r w:rsidRPr="00633C18">
                <w:rPr>
                  <w:rFonts w:ascii="Times New Roman" w:hAnsi="Times New Roman"/>
                  <w:color w:val="0000FF"/>
                  <w:u w:val="single"/>
                  <w:lang w:val="ru-RU"/>
                </w:rPr>
                <w:t>76</w:t>
              </w:r>
            </w:hyperlink>
          </w:p>
        </w:tc>
      </w:tr>
      <w:tr w:rsidR="00395B5D" w:rsidRPr="00DE2019">
        <w:trPr>
          <w:trHeight w:val="144"/>
          <w:tblCellSpacing w:w="20" w:type="nil"/>
        </w:trPr>
        <w:tc>
          <w:tcPr>
            <w:tcW w:w="457" w:type="dxa"/>
            <w:tcMar>
              <w:top w:w="50" w:type="dxa"/>
              <w:left w:w="100" w:type="dxa"/>
            </w:tcMar>
            <w:vAlign w:val="center"/>
          </w:tcPr>
          <w:p w:rsidR="00395B5D" w:rsidRDefault="00AC50FD">
            <w:pPr>
              <w:spacing w:after="0"/>
            </w:pPr>
            <w:r>
              <w:rPr>
                <w:rFonts w:ascii="Times New Roman" w:hAnsi="Times New Roman"/>
                <w:color w:val="000000"/>
                <w:sz w:val="24"/>
              </w:rPr>
              <w:t>8</w:t>
            </w:r>
          </w:p>
        </w:tc>
        <w:tc>
          <w:tcPr>
            <w:tcW w:w="3285"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«Три правды» в пьесе «На дне» и их трагическое столкновение</w:t>
            </w:r>
          </w:p>
        </w:tc>
        <w:tc>
          <w:tcPr>
            <w:tcW w:w="802"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395B5D" w:rsidRDefault="00395B5D">
            <w:pPr>
              <w:spacing w:after="0"/>
              <w:ind w:left="135"/>
              <w:jc w:val="center"/>
            </w:pPr>
          </w:p>
        </w:tc>
        <w:tc>
          <w:tcPr>
            <w:tcW w:w="1597" w:type="dxa"/>
            <w:tcMar>
              <w:top w:w="50" w:type="dxa"/>
              <w:left w:w="100" w:type="dxa"/>
            </w:tcMar>
            <w:vAlign w:val="center"/>
          </w:tcPr>
          <w:p w:rsidR="00395B5D" w:rsidRDefault="00395B5D">
            <w:pPr>
              <w:spacing w:after="0"/>
              <w:ind w:left="135"/>
              <w:jc w:val="center"/>
            </w:pPr>
          </w:p>
        </w:tc>
        <w:tc>
          <w:tcPr>
            <w:tcW w:w="1128" w:type="dxa"/>
            <w:tcMar>
              <w:top w:w="50" w:type="dxa"/>
              <w:left w:w="100" w:type="dxa"/>
            </w:tcMar>
            <w:vAlign w:val="center"/>
          </w:tcPr>
          <w:p w:rsidR="00395B5D" w:rsidRDefault="00395B5D">
            <w:pPr>
              <w:spacing w:after="0"/>
              <w:ind w:left="135"/>
            </w:pPr>
          </w:p>
        </w:tc>
        <w:tc>
          <w:tcPr>
            <w:tcW w:w="1943"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w:t>
              </w:r>
              <w:r>
                <w:rPr>
                  <w:rFonts w:ascii="Times New Roman" w:hAnsi="Times New Roman"/>
                  <w:color w:val="0000FF"/>
                  <w:u w:val="single"/>
                </w:rPr>
                <w:t>f</w:t>
              </w:r>
              <w:r w:rsidRPr="00633C18">
                <w:rPr>
                  <w:rFonts w:ascii="Times New Roman" w:hAnsi="Times New Roman"/>
                  <w:color w:val="0000FF"/>
                  <w:u w:val="single"/>
                  <w:lang w:val="ru-RU"/>
                </w:rPr>
                <w:t>75</w:t>
              </w:r>
              <w:r>
                <w:rPr>
                  <w:rFonts w:ascii="Times New Roman" w:hAnsi="Times New Roman"/>
                  <w:color w:val="0000FF"/>
                  <w:u w:val="single"/>
                </w:rPr>
                <w:t>ced</w:t>
              </w:r>
              <w:r w:rsidRPr="00633C18">
                <w:rPr>
                  <w:rFonts w:ascii="Times New Roman" w:hAnsi="Times New Roman"/>
                  <w:color w:val="0000FF"/>
                  <w:u w:val="single"/>
                  <w:lang w:val="ru-RU"/>
                </w:rPr>
                <w:t>78</w:t>
              </w:r>
            </w:hyperlink>
          </w:p>
        </w:tc>
      </w:tr>
      <w:tr w:rsidR="00395B5D" w:rsidRPr="00DE2019">
        <w:trPr>
          <w:trHeight w:val="144"/>
          <w:tblCellSpacing w:w="20" w:type="nil"/>
        </w:trPr>
        <w:tc>
          <w:tcPr>
            <w:tcW w:w="457" w:type="dxa"/>
            <w:tcMar>
              <w:top w:w="50" w:type="dxa"/>
              <w:left w:w="100" w:type="dxa"/>
            </w:tcMar>
            <w:vAlign w:val="center"/>
          </w:tcPr>
          <w:p w:rsidR="00395B5D" w:rsidRDefault="00AC50FD">
            <w:pPr>
              <w:spacing w:after="0"/>
            </w:pPr>
            <w:r>
              <w:rPr>
                <w:rFonts w:ascii="Times New Roman" w:hAnsi="Times New Roman"/>
                <w:color w:val="000000"/>
                <w:sz w:val="24"/>
              </w:rPr>
              <w:t>9</w:t>
            </w:r>
          </w:p>
        </w:tc>
        <w:tc>
          <w:tcPr>
            <w:tcW w:w="3285"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Новаторство Горького-драматурга. Сценическая судьба пьесы «На дне»</w:t>
            </w:r>
          </w:p>
        </w:tc>
        <w:tc>
          <w:tcPr>
            <w:tcW w:w="802"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395B5D" w:rsidRDefault="00395B5D">
            <w:pPr>
              <w:spacing w:after="0"/>
              <w:ind w:left="135"/>
              <w:jc w:val="center"/>
            </w:pPr>
          </w:p>
        </w:tc>
        <w:tc>
          <w:tcPr>
            <w:tcW w:w="1597" w:type="dxa"/>
            <w:tcMar>
              <w:top w:w="50" w:type="dxa"/>
              <w:left w:w="100" w:type="dxa"/>
            </w:tcMar>
            <w:vAlign w:val="center"/>
          </w:tcPr>
          <w:p w:rsidR="00395B5D" w:rsidRDefault="00395B5D">
            <w:pPr>
              <w:spacing w:after="0"/>
              <w:ind w:left="135"/>
              <w:jc w:val="center"/>
            </w:pPr>
          </w:p>
        </w:tc>
        <w:tc>
          <w:tcPr>
            <w:tcW w:w="1128" w:type="dxa"/>
            <w:tcMar>
              <w:top w:w="50" w:type="dxa"/>
              <w:left w:w="100" w:type="dxa"/>
            </w:tcMar>
            <w:vAlign w:val="center"/>
          </w:tcPr>
          <w:p w:rsidR="00395B5D" w:rsidRDefault="00395B5D">
            <w:pPr>
              <w:spacing w:after="0"/>
              <w:ind w:left="135"/>
            </w:pPr>
          </w:p>
        </w:tc>
        <w:tc>
          <w:tcPr>
            <w:tcW w:w="1943"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w:t>
              </w:r>
              <w:r>
                <w:rPr>
                  <w:rFonts w:ascii="Times New Roman" w:hAnsi="Times New Roman"/>
                  <w:color w:val="0000FF"/>
                  <w:u w:val="single"/>
                </w:rPr>
                <w:t>bd</w:t>
              </w:r>
              <w:r w:rsidRPr="00633C18">
                <w:rPr>
                  <w:rFonts w:ascii="Times New Roman" w:hAnsi="Times New Roman"/>
                  <w:color w:val="0000FF"/>
                  <w:u w:val="single"/>
                  <w:lang w:val="ru-RU"/>
                </w:rPr>
                <w:t>6</w:t>
              </w:r>
              <w:r>
                <w:rPr>
                  <w:rFonts w:ascii="Times New Roman" w:hAnsi="Times New Roman"/>
                  <w:color w:val="0000FF"/>
                  <w:u w:val="single"/>
                </w:rPr>
                <w:t>b</w:t>
              </w:r>
              <w:r w:rsidRPr="00633C18">
                <w:rPr>
                  <w:rFonts w:ascii="Times New Roman" w:hAnsi="Times New Roman"/>
                  <w:color w:val="0000FF"/>
                  <w:u w:val="single"/>
                  <w:lang w:val="ru-RU"/>
                </w:rPr>
                <w:t>11</w:t>
              </w:r>
              <w:r>
                <w:rPr>
                  <w:rFonts w:ascii="Times New Roman" w:hAnsi="Times New Roman"/>
                  <w:color w:val="0000FF"/>
                  <w:u w:val="single"/>
                </w:rPr>
                <w:t>ec</w:t>
              </w:r>
            </w:hyperlink>
          </w:p>
        </w:tc>
      </w:tr>
      <w:tr w:rsidR="00395B5D" w:rsidRPr="00DE2019">
        <w:trPr>
          <w:trHeight w:val="144"/>
          <w:tblCellSpacing w:w="20" w:type="nil"/>
        </w:trPr>
        <w:tc>
          <w:tcPr>
            <w:tcW w:w="457" w:type="dxa"/>
            <w:tcMar>
              <w:top w:w="50" w:type="dxa"/>
              <w:left w:w="100" w:type="dxa"/>
            </w:tcMar>
            <w:vAlign w:val="center"/>
          </w:tcPr>
          <w:p w:rsidR="00395B5D" w:rsidRDefault="00AC50FD">
            <w:pPr>
              <w:spacing w:after="0"/>
            </w:pPr>
            <w:r>
              <w:rPr>
                <w:rFonts w:ascii="Times New Roman" w:hAnsi="Times New Roman"/>
                <w:color w:val="000000"/>
                <w:sz w:val="24"/>
              </w:rPr>
              <w:t>10</w:t>
            </w:r>
          </w:p>
        </w:tc>
        <w:tc>
          <w:tcPr>
            <w:tcW w:w="3285"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Развитие речи. Подготовка к домашнему сочинению по пьесе М. Горького «На дне»</w:t>
            </w:r>
          </w:p>
        </w:tc>
        <w:tc>
          <w:tcPr>
            <w:tcW w:w="802"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395B5D" w:rsidRDefault="00395B5D">
            <w:pPr>
              <w:spacing w:after="0"/>
              <w:ind w:left="135"/>
              <w:jc w:val="center"/>
            </w:pPr>
          </w:p>
        </w:tc>
        <w:tc>
          <w:tcPr>
            <w:tcW w:w="1597" w:type="dxa"/>
            <w:tcMar>
              <w:top w:w="50" w:type="dxa"/>
              <w:left w:w="100" w:type="dxa"/>
            </w:tcMar>
            <w:vAlign w:val="center"/>
          </w:tcPr>
          <w:p w:rsidR="00395B5D" w:rsidRDefault="00395B5D">
            <w:pPr>
              <w:spacing w:after="0"/>
              <w:ind w:left="135"/>
              <w:jc w:val="center"/>
            </w:pPr>
          </w:p>
        </w:tc>
        <w:tc>
          <w:tcPr>
            <w:tcW w:w="1128" w:type="dxa"/>
            <w:tcMar>
              <w:top w:w="50" w:type="dxa"/>
              <w:left w:w="100" w:type="dxa"/>
            </w:tcMar>
            <w:vAlign w:val="center"/>
          </w:tcPr>
          <w:p w:rsidR="00395B5D" w:rsidRDefault="00395B5D">
            <w:pPr>
              <w:spacing w:after="0"/>
              <w:ind w:left="135"/>
            </w:pPr>
          </w:p>
        </w:tc>
        <w:tc>
          <w:tcPr>
            <w:tcW w:w="1943"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/32</w:t>
              </w:r>
              <w:r>
                <w:rPr>
                  <w:rFonts w:ascii="Times New Roman" w:hAnsi="Times New Roman"/>
                  <w:color w:val="0000FF"/>
                  <w:u w:val="single"/>
                </w:rPr>
                <w:t>f</w:t>
              </w:r>
              <w:r w:rsidRPr="00633C18">
                <w:rPr>
                  <w:rFonts w:ascii="Times New Roman" w:hAnsi="Times New Roman"/>
                  <w:color w:val="0000FF"/>
                  <w:u w:val="single"/>
                  <w:lang w:val="ru-RU"/>
                </w:rPr>
                <w:t>63</w:t>
              </w:r>
              <w:r>
                <w:rPr>
                  <w:rFonts w:ascii="Times New Roman" w:hAnsi="Times New Roman"/>
                  <w:color w:val="0000FF"/>
                  <w:u w:val="single"/>
                </w:rPr>
                <w:t>f</w:t>
              </w:r>
              <w:r w:rsidRPr="00633C18">
                <w:rPr>
                  <w:rFonts w:ascii="Times New Roman" w:hAnsi="Times New Roman"/>
                  <w:color w:val="0000FF"/>
                  <w:u w:val="single"/>
                  <w:lang w:val="ru-RU"/>
                </w:rPr>
                <w:t>9</w:t>
              </w:r>
              <w:r>
                <w:rPr>
                  <w:rFonts w:ascii="Times New Roman" w:hAnsi="Times New Roman"/>
                  <w:color w:val="0000FF"/>
                  <w:u w:val="single"/>
                </w:rPr>
                <w:t>f</w:t>
              </w:r>
            </w:hyperlink>
            <w:r w:rsidRPr="00633C18">
              <w:rPr>
                <w:rFonts w:ascii="Times New Roman" w:hAnsi="Times New Roman"/>
                <w:color w:val="000000"/>
                <w:sz w:val="24"/>
                <w:lang w:val="ru-RU"/>
              </w:rPr>
              <w:t xml:space="preserve"> </w:t>
            </w:r>
            <w:hyperlink r:id="rId161">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/944</w:t>
              </w:r>
              <w:r>
                <w:rPr>
                  <w:rFonts w:ascii="Times New Roman" w:hAnsi="Times New Roman"/>
                  <w:color w:val="0000FF"/>
                  <w:u w:val="single"/>
                </w:rPr>
                <w:t>db</w:t>
              </w:r>
              <w:r w:rsidRPr="00633C18">
                <w:rPr>
                  <w:rFonts w:ascii="Times New Roman" w:hAnsi="Times New Roman"/>
                  <w:color w:val="0000FF"/>
                  <w:u w:val="single"/>
                  <w:lang w:val="ru-RU"/>
                </w:rPr>
                <w:t>530</w:t>
              </w:r>
            </w:hyperlink>
          </w:p>
        </w:tc>
      </w:tr>
      <w:tr w:rsidR="00395B5D">
        <w:trPr>
          <w:trHeight w:val="144"/>
          <w:tblCellSpacing w:w="20" w:type="nil"/>
        </w:trPr>
        <w:tc>
          <w:tcPr>
            <w:tcW w:w="457" w:type="dxa"/>
            <w:tcMar>
              <w:top w:w="50" w:type="dxa"/>
              <w:left w:w="100" w:type="dxa"/>
            </w:tcMar>
            <w:vAlign w:val="center"/>
          </w:tcPr>
          <w:p w:rsidR="00395B5D" w:rsidRDefault="00AC50FD">
            <w:pPr>
              <w:spacing w:after="0"/>
            </w:pPr>
            <w:r>
              <w:rPr>
                <w:rFonts w:ascii="Times New Roman" w:hAnsi="Times New Roman"/>
                <w:color w:val="000000"/>
                <w:sz w:val="24"/>
              </w:rPr>
              <w:t>11</w:t>
            </w:r>
          </w:p>
        </w:tc>
        <w:tc>
          <w:tcPr>
            <w:tcW w:w="3285"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Резервный урок. Подготовка к сочинению по пьесе М. Горького «На дне»</w:t>
            </w:r>
          </w:p>
        </w:tc>
        <w:tc>
          <w:tcPr>
            <w:tcW w:w="802"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395B5D" w:rsidRDefault="00395B5D">
            <w:pPr>
              <w:spacing w:after="0"/>
              <w:ind w:left="135"/>
              <w:jc w:val="center"/>
            </w:pPr>
          </w:p>
        </w:tc>
        <w:tc>
          <w:tcPr>
            <w:tcW w:w="1597" w:type="dxa"/>
            <w:tcMar>
              <w:top w:w="50" w:type="dxa"/>
              <w:left w:w="100" w:type="dxa"/>
            </w:tcMar>
            <w:vAlign w:val="center"/>
          </w:tcPr>
          <w:p w:rsidR="00395B5D" w:rsidRDefault="00395B5D">
            <w:pPr>
              <w:spacing w:after="0"/>
              <w:ind w:left="135"/>
              <w:jc w:val="center"/>
            </w:pPr>
          </w:p>
        </w:tc>
        <w:tc>
          <w:tcPr>
            <w:tcW w:w="1128" w:type="dxa"/>
            <w:tcMar>
              <w:top w:w="50" w:type="dxa"/>
              <w:left w:w="100" w:type="dxa"/>
            </w:tcMar>
            <w:vAlign w:val="center"/>
          </w:tcPr>
          <w:p w:rsidR="00395B5D" w:rsidRDefault="00395B5D">
            <w:pPr>
              <w:spacing w:after="0"/>
              <w:ind w:left="135"/>
            </w:pPr>
          </w:p>
        </w:tc>
        <w:tc>
          <w:tcPr>
            <w:tcW w:w="1943" w:type="dxa"/>
            <w:tcMar>
              <w:top w:w="50" w:type="dxa"/>
              <w:left w:w="100" w:type="dxa"/>
            </w:tcMar>
            <w:vAlign w:val="center"/>
          </w:tcPr>
          <w:p w:rsidR="00395B5D" w:rsidRDefault="00395B5D">
            <w:pPr>
              <w:spacing w:after="0"/>
              <w:ind w:left="135"/>
            </w:pPr>
          </w:p>
        </w:tc>
      </w:tr>
      <w:tr w:rsidR="00395B5D" w:rsidRPr="00DE2019">
        <w:trPr>
          <w:trHeight w:val="144"/>
          <w:tblCellSpacing w:w="20" w:type="nil"/>
        </w:trPr>
        <w:tc>
          <w:tcPr>
            <w:tcW w:w="457" w:type="dxa"/>
            <w:tcMar>
              <w:top w:w="50" w:type="dxa"/>
              <w:left w:w="100" w:type="dxa"/>
            </w:tcMar>
            <w:vAlign w:val="center"/>
          </w:tcPr>
          <w:p w:rsidR="00395B5D" w:rsidRDefault="00AC50FD">
            <w:pPr>
              <w:spacing w:after="0"/>
            </w:pPr>
            <w:r>
              <w:rPr>
                <w:rFonts w:ascii="Times New Roman" w:hAnsi="Times New Roman"/>
                <w:color w:val="000000"/>
                <w:sz w:val="24"/>
              </w:rPr>
              <w:t>12</w:t>
            </w:r>
          </w:p>
        </w:tc>
        <w:tc>
          <w:tcPr>
            <w:tcW w:w="3285"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Серебряный век русской литературы. Эстетические программы модернистских объединений</w:t>
            </w:r>
          </w:p>
        </w:tc>
        <w:tc>
          <w:tcPr>
            <w:tcW w:w="802"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395B5D" w:rsidRDefault="00395B5D">
            <w:pPr>
              <w:spacing w:after="0"/>
              <w:ind w:left="135"/>
              <w:jc w:val="center"/>
            </w:pPr>
          </w:p>
        </w:tc>
        <w:tc>
          <w:tcPr>
            <w:tcW w:w="1597" w:type="dxa"/>
            <w:tcMar>
              <w:top w:w="50" w:type="dxa"/>
              <w:left w:w="100" w:type="dxa"/>
            </w:tcMar>
            <w:vAlign w:val="center"/>
          </w:tcPr>
          <w:p w:rsidR="00395B5D" w:rsidRDefault="00395B5D">
            <w:pPr>
              <w:spacing w:after="0"/>
              <w:ind w:left="135"/>
              <w:jc w:val="center"/>
            </w:pPr>
          </w:p>
        </w:tc>
        <w:tc>
          <w:tcPr>
            <w:tcW w:w="1128" w:type="dxa"/>
            <w:tcMar>
              <w:top w:w="50" w:type="dxa"/>
              <w:left w:w="100" w:type="dxa"/>
            </w:tcMar>
            <w:vAlign w:val="center"/>
          </w:tcPr>
          <w:p w:rsidR="00395B5D" w:rsidRDefault="00395B5D">
            <w:pPr>
              <w:spacing w:after="0"/>
              <w:ind w:left="135"/>
            </w:pPr>
          </w:p>
        </w:tc>
        <w:tc>
          <w:tcPr>
            <w:tcW w:w="1943"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/0</w:t>
              </w:r>
              <w:r>
                <w:rPr>
                  <w:rFonts w:ascii="Times New Roman" w:hAnsi="Times New Roman"/>
                  <w:color w:val="0000FF"/>
                  <w:u w:val="single"/>
                </w:rPr>
                <w:t>d</w:t>
              </w:r>
              <w:r w:rsidRPr="00633C18">
                <w:rPr>
                  <w:rFonts w:ascii="Times New Roman" w:hAnsi="Times New Roman"/>
                  <w:color w:val="0000FF"/>
                  <w:u w:val="single"/>
                  <w:lang w:val="ru-RU"/>
                </w:rPr>
                <w:t>3032</w:t>
              </w:r>
              <w:r>
                <w:rPr>
                  <w:rFonts w:ascii="Times New Roman" w:hAnsi="Times New Roman"/>
                  <w:color w:val="0000FF"/>
                  <w:u w:val="single"/>
                </w:rPr>
                <w:t>f</w:t>
              </w:r>
              <w:r w:rsidRPr="00633C18">
                <w:rPr>
                  <w:rFonts w:ascii="Times New Roman" w:hAnsi="Times New Roman"/>
                  <w:color w:val="0000FF"/>
                  <w:u w:val="single"/>
                  <w:lang w:val="ru-RU"/>
                </w:rPr>
                <w:t>0</w:t>
              </w:r>
            </w:hyperlink>
          </w:p>
        </w:tc>
      </w:tr>
      <w:tr w:rsidR="00395B5D" w:rsidRPr="00DE2019">
        <w:trPr>
          <w:trHeight w:val="144"/>
          <w:tblCellSpacing w:w="20" w:type="nil"/>
        </w:trPr>
        <w:tc>
          <w:tcPr>
            <w:tcW w:w="457" w:type="dxa"/>
            <w:tcMar>
              <w:top w:w="50" w:type="dxa"/>
              <w:left w:w="100" w:type="dxa"/>
            </w:tcMar>
            <w:vAlign w:val="center"/>
          </w:tcPr>
          <w:p w:rsidR="00395B5D" w:rsidRDefault="00AC50FD">
            <w:pPr>
              <w:spacing w:after="0"/>
            </w:pPr>
            <w:r>
              <w:rPr>
                <w:rFonts w:ascii="Times New Roman" w:hAnsi="Times New Roman"/>
                <w:color w:val="000000"/>
                <w:sz w:val="24"/>
              </w:rPr>
              <w:t>13</w:t>
            </w:r>
          </w:p>
        </w:tc>
        <w:tc>
          <w:tcPr>
            <w:tcW w:w="3285" w:type="dxa"/>
            <w:tcMar>
              <w:top w:w="50" w:type="dxa"/>
              <w:left w:w="100" w:type="dxa"/>
            </w:tcMar>
            <w:vAlign w:val="center"/>
          </w:tcPr>
          <w:p w:rsidR="00395B5D" w:rsidRDefault="00AC50FD">
            <w:pPr>
              <w:spacing w:after="0"/>
              <w:ind w:left="135"/>
            </w:pPr>
            <w:r w:rsidRPr="00633C18">
              <w:rPr>
                <w:rFonts w:ascii="Times New Roman" w:hAnsi="Times New Roman"/>
                <w:color w:val="000000"/>
                <w:sz w:val="24"/>
                <w:lang w:val="ru-RU"/>
              </w:rPr>
              <w:t xml:space="preserve">Художественный мир поэта (на выбор К.Д. Бальмонта, М.А. Волошина, Н.С. Гумилёва и других). </w:t>
            </w:r>
            <w:r>
              <w:rPr>
                <w:rFonts w:ascii="Times New Roman" w:hAnsi="Times New Roman"/>
                <w:color w:val="000000"/>
                <w:sz w:val="24"/>
              </w:rPr>
              <w:t>Основные темы и мотивы лирики поэта</w:t>
            </w:r>
          </w:p>
        </w:tc>
        <w:tc>
          <w:tcPr>
            <w:tcW w:w="802" w:type="dxa"/>
            <w:tcMar>
              <w:top w:w="50" w:type="dxa"/>
              <w:left w:w="100" w:type="dxa"/>
            </w:tcMar>
            <w:vAlign w:val="center"/>
          </w:tcPr>
          <w:p w:rsidR="00395B5D" w:rsidRDefault="00AC50FD">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395B5D" w:rsidRDefault="00395B5D">
            <w:pPr>
              <w:spacing w:after="0"/>
              <w:ind w:left="135"/>
              <w:jc w:val="center"/>
            </w:pPr>
          </w:p>
        </w:tc>
        <w:tc>
          <w:tcPr>
            <w:tcW w:w="1597" w:type="dxa"/>
            <w:tcMar>
              <w:top w:w="50" w:type="dxa"/>
              <w:left w:w="100" w:type="dxa"/>
            </w:tcMar>
            <w:vAlign w:val="center"/>
          </w:tcPr>
          <w:p w:rsidR="00395B5D" w:rsidRDefault="00395B5D">
            <w:pPr>
              <w:spacing w:after="0"/>
              <w:ind w:left="135"/>
              <w:jc w:val="center"/>
            </w:pPr>
          </w:p>
        </w:tc>
        <w:tc>
          <w:tcPr>
            <w:tcW w:w="1128" w:type="dxa"/>
            <w:tcMar>
              <w:top w:w="50" w:type="dxa"/>
              <w:left w:w="100" w:type="dxa"/>
            </w:tcMar>
            <w:vAlign w:val="center"/>
          </w:tcPr>
          <w:p w:rsidR="00395B5D" w:rsidRDefault="00395B5D">
            <w:pPr>
              <w:spacing w:after="0"/>
              <w:ind w:left="135"/>
            </w:pPr>
          </w:p>
        </w:tc>
        <w:tc>
          <w:tcPr>
            <w:tcW w:w="1943"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/0</w:t>
              </w:r>
              <w:r>
                <w:rPr>
                  <w:rFonts w:ascii="Times New Roman" w:hAnsi="Times New Roman"/>
                  <w:color w:val="0000FF"/>
                  <w:u w:val="single"/>
                </w:rPr>
                <w:t>ca</w:t>
              </w:r>
              <w:r w:rsidRPr="00633C18">
                <w:rPr>
                  <w:rFonts w:ascii="Times New Roman" w:hAnsi="Times New Roman"/>
                  <w:color w:val="0000FF"/>
                  <w:u w:val="single"/>
                  <w:lang w:val="ru-RU"/>
                </w:rPr>
                <w:t>8</w:t>
              </w:r>
              <w:r>
                <w:rPr>
                  <w:rFonts w:ascii="Times New Roman" w:hAnsi="Times New Roman"/>
                  <w:color w:val="0000FF"/>
                  <w:u w:val="single"/>
                </w:rPr>
                <w:t>c</w:t>
              </w:r>
              <w:r w:rsidRPr="00633C18">
                <w:rPr>
                  <w:rFonts w:ascii="Times New Roman" w:hAnsi="Times New Roman"/>
                  <w:color w:val="0000FF"/>
                  <w:u w:val="single"/>
                  <w:lang w:val="ru-RU"/>
                </w:rPr>
                <w:t>4</w:t>
              </w:r>
              <w:r>
                <w:rPr>
                  <w:rFonts w:ascii="Times New Roman" w:hAnsi="Times New Roman"/>
                  <w:color w:val="0000FF"/>
                  <w:u w:val="single"/>
                </w:rPr>
                <w:t>af</w:t>
              </w:r>
            </w:hyperlink>
          </w:p>
        </w:tc>
      </w:tr>
      <w:tr w:rsidR="00395B5D" w:rsidRPr="00DE2019">
        <w:trPr>
          <w:trHeight w:val="144"/>
          <w:tblCellSpacing w:w="20" w:type="nil"/>
        </w:trPr>
        <w:tc>
          <w:tcPr>
            <w:tcW w:w="457" w:type="dxa"/>
            <w:tcMar>
              <w:top w:w="50" w:type="dxa"/>
              <w:left w:w="100" w:type="dxa"/>
            </w:tcMar>
            <w:vAlign w:val="center"/>
          </w:tcPr>
          <w:p w:rsidR="00395B5D" w:rsidRDefault="00AC50FD">
            <w:pPr>
              <w:spacing w:after="0"/>
            </w:pPr>
            <w:r>
              <w:rPr>
                <w:rFonts w:ascii="Times New Roman" w:hAnsi="Times New Roman"/>
                <w:color w:val="000000"/>
                <w:sz w:val="24"/>
              </w:rPr>
              <w:t>14</w:t>
            </w:r>
          </w:p>
        </w:tc>
        <w:tc>
          <w:tcPr>
            <w:tcW w:w="3285"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Развитие речи. Анализ лирического произведения поэтов Серебряного века (по выбору)</w:t>
            </w:r>
          </w:p>
        </w:tc>
        <w:tc>
          <w:tcPr>
            <w:tcW w:w="802"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395B5D" w:rsidRDefault="00395B5D">
            <w:pPr>
              <w:spacing w:after="0"/>
              <w:ind w:left="135"/>
              <w:jc w:val="center"/>
            </w:pPr>
          </w:p>
        </w:tc>
        <w:tc>
          <w:tcPr>
            <w:tcW w:w="1597" w:type="dxa"/>
            <w:tcMar>
              <w:top w:w="50" w:type="dxa"/>
              <w:left w:w="100" w:type="dxa"/>
            </w:tcMar>
            <w:vAlign w:val="center"/>
          </w:tcPr>
          <w:p w:rsidR="00395B5D" w:rsidRDefault="00395B5D">
            <w:pPr>
              <w:spacing w:after="0"/>
              <w:ind w:left="135"/>
              <w:jc w:val="center"/>
            </w:pPr>
          </w:p>
        </w:tc>
        <w:tc>
          <w:tcPr>
            <w:tcW w:w="1128" w:type="dxa"/>
            <w:tcMar>
              <w:top w:w="50" w:type="dxa"/>
              <w:left w:w="100" w:type="dxa"/>
            </w:tcMar>
            <w:vAlign w:val="center"/>
          </w:tcPr>
          <w:p w:rsidR="00395B5D" w:rsidRDefault="00395B5D">
            <w:pPr>
              <w:spacing w:after="0"/>
              <w:ind w:left="135"/>
            </w:pPr>
          </w:p>
        </w:tc>
        <w:tc>
          <w:tcPr>
            <w:tcW w:w="1943"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/4</w:t>
              </w:r>
              <w:r>
                <w:rPr>
                  <w:rFonts w:ascii="Times New Roman" w:hAnsi="Times New Roman"/>
                  <w:color w:val="0000FF"/>
                  <w:u w:val="single"/>
                </w:rPr>
                <w:t>e</w:t>
              </w:r>
              <w:r w:rsidRPr="00633C18">
                <w:rPr>
                  <w:rFonts w:ascii="Times New Roman" w:hAnsi="Times New Roman"/>
                  <w:color w:val="0000FF"/>
                  <w:u w:val="single"/>
                  <w:lang w:val="ru-RU"/>
                </w:rPr>
                <w:t>37</w:t>
              </w:r>
              <w:r>
                <w:rPr>
                  <w:rFonts w:ascii="Times New Roman" w:hAnsi="Times New Roman"/>
                  <w:color w:val="0000FF"/>
                  <w:u w:val="single"/>
                </w:rPr>
                <w:t>b</w:t>
              </w:r>
              <w:r w:rsidRPr="00633C18">
                <w:rPr>
                  <w:rFonts w:ascii="Times New Roman" w:hAnsi="Times New Roman"/>
                  <w:color w:val="0000FF"/>
                  <w:u w:val="single"/>
                  <w:lang w:val="ru-RU"/>
                </w:rPr>
                <w:t>148</w:t>
              </w:r>
            </w:hyperlink>
          </w:p>
        </w:tc>
      </w:tr>
      <w:tr w:rsidR="00395B5D" w:rsidRPr="00DE2019">
        <w:trPr>
          <w:trHeight w:val="144"/>
          <w:tblCellSpacing w:w="20" w:type="nil"/>
        </w:trPr>
        <w:tc>
          <w:tcPr>
            <w:tcW w:w="457" w:type="dxa"/>
            <w:tcMar>
              <w:top w:w="50" w:type="dxa"/>
              <w:left w:w="100" w:type="dxa"/>
            </w:tcMar>
            <w:vAlign w:val="center"/>
          </w:tcPr>
          <w:p w:rsidR="00395B5D" w:rsidRDefault="00AC50FD">
            <w:pPr>
              <w:spacing w:after="0"/>
            </w:pPr>
            <w:r>
              <w:rPr>
                <w:rFonts w:ascii="Times New Roman" w:hAnsi="Times New Roman"/>
                <w:color w:val="000000"/>
                <w:sz w:val="24"/>
              </w:rPr>
              <w:t>15</w:t>
            </w:r>
          </w:p>
        </w:tc>
        <w:tc>
          <w:tcPr>
            <w:tcW w:w="3285"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Основные этапы жизни и творчества И.А. Бунина. Темы и </w:t>
            </w:r>
            <w:r w:rsidRPr="00633C18">
              <w:rPr>
                <w:rFonts w:ascii="Times New Roman" w:hAnsi="Times New Roman"/>
                <w:color w:val="000000"/>
                <w:sz w:val="24"/>
                <w:lang w:val="ru-RU"/>
              </w:rPr>
              <w:lastRenderedPageBreak/>
              <w:t>мотивы рассказов писателя</w:t>
            </w:r>
          </w:p>
        </w:tc>
        <w:tc>
          <w:tcPr>
            <w:tcW w:w="802"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5" w:type="dxa"/>
            <w:tcMar>
              <w:top w:w="50" w:type="dxa"/>
              <w:left w:w="100" w:type="dxa"/>
            </w:tcMar>
            <w:vAlign w:val="center"/>
          </w:tcPr>
          <w:p w:rsidR="00395B5D" w:rsidRDefault="00395B5D">
            <w:pPr>
              <w:spacing w:after="0"/>
              <w:ind w:left="135"/>
              <w:jc w:val="center"/>
            </w:pPr>
          </w:p>
        </w:tc>
        <w:tc>
          <w:tcPr>
            <w:tcW w:w="1597" w:type="dxa"/>
            <w:tcMar>
              <w:top w:w="50" w:type="dxa"/>
              <w:left w:w="100" w:type="dxa"/>
            </w:tcMar>
            <w:vAlign w:val="center"/>
          </w:tcPr>
          <w:p w:rsidR="00395B5D" w:rsidRDefault="00395B5D">
            <w:pPr>
              <w:spacing w:after="0"/>
              <w:ind w:left="135"/>
              <w:jc w:val="center"/>
            </w:pPr>
          </w:p>
        </w:tc>
        <w:tc>
          <w:tcPr>
            <w:tcW w:w="1128" w:type="dxa"/>
            <w:tcMar>
              <w:top w:w="50" w:type="dxa"/>
              <w:left w:w="100" w:type="dxa"/>
            </w:tcMar>
            <w:vAlign w:val="center"/>
          </w:tcPr>
          <w:p w:rsidR="00395B5D" w:rsidRDefault="00395B5D">
            <w:pPr>
              <w:spacing w:after="0"/>
              <w:ind w:left="135"/>
            </w:pPr>
          </w:p>
        </w:tc>
        <w:tc>
          <w:tcPr>
            <w:tcW w:w="1943"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/061</w:t>
              </w:r>
              <w:r>
                <w:rPr>
                  <w:rFonts w:ascii="Times New Roman" w:hAnsi="Times New Roman"/>
                  <w:color w:val="0000FF"/>
                  <w:u w:val="single"/>
                </w:rPr>
                <w:t>d</w:t>
              </w:r>
              <w:r w:rsidRPr="00633C18">
                <w:rPr>
                  <w:rFonts w:ascii="Times New Roman" w:hAnsi="Times New Roman"/>
                  <w:color w:val="0000FF"/>
                  <w:u w:val="single"/>
                  <w:lang w:val="ru-RU"/>
                </w:rPr>
                <w:t>72</w:t>
              </w:r>
              <w:r>
                <w:rPr>
                  <w:rFonts w:ascii="Times New Roman" w:hAnsi="Times New Roman"/>
                  <w:color w:val="0000FF"/>
                  <w:u w:val="single"/>
                </w:rPr>
                <w:t>d</w:t>
              </w:r>
              <w:r w:rsidRPr="00633C18">
                <w:rPr>
                  <w:rFonts w:ascii="Times New Roman" w:hAnsi="Times New Roman"/>
                  <w:color w:val="0000FF"/>
                  <w:u w:val="single"/>
                  <w:lang w:val="ru-RU"/>
                </w:rPr>
                <w:t>1</w:t>
              </w:r>
            </w:hyperlink>
          </w:p>
        </w:tc>
      </w:tr>
      <w:tr w:rsidR="00395B5D" w:rsidRPr="00DE2019">
        <w:trPr>
          <w:trHeight w:val="144"/>
          <w:tblCellSpacing w:w="20" w:type="nil"/>
        </w:trPr>
        <w:tc>
          <w:tcPr>
            <w:tcW w:w="457" w:type="dxa"/>
            <w:tcMar>
              <w:top w:w="50" w:type="dxa"/>
              <w:left w:w="100" w:type="dxa"/>
            </w:tcMar>
            <w:vAlign w:val="center"/>
          </w:tcPr>
          <w:p w:rsidR="00395B5D" w:rsidRDefault="00AC50FD">
            <w:pPr>
              <w:spacing w:after="0"/>
            </w:pPr>
            <w:r>
              <w:rPr>
                <w:rFonts w:ascii="Times New Roman" w:hAnsi="Times New Roman"/>
                <w:color w:val="000000"/>
                <w:sz w:val="24"/>
              </w:rPr>
              <w:t>16</w:t>
            </w:r>
          </w:p>
        </w:tc>
        <w:tc>
          <w:tcPr>
            <w:tcW w:w="3285" w:type="dxa"/>
            <w:tcMar>
              <w:top w:w="50" w:type="dxa"/>
              <w:left w:w="100" w:type="dxa"/>
            </w:tcMar>
            <w:vAlign w:val="center"/>
          </w:tcPr>
          <w:p w:rsidR="00395B5D" w:rsidRDefault="00AC50FD">
            <w:pPr>
              <w:spacing w:after="0"/>
              <w:ind w:left="135"/>
            </w:pPr>
            <w:r w:rsidRPr="00633C18">
              <w:rPr>
                <w:rFonts w:ascii="Times New Roman" w:hAnsi="Times New Roman"/>
                <w:color w:val="000000"/>
                <w:sz w:val="24"/>
                <w:lang w:val="ru-RU"/>
              </w:rPr>
              <w:t xml:space="preserve">Тема любви в произведениях И.А. Бунина («Антоновские яблоки», «Чистый понедельник»). </w:t>
            </w:r>
            <w:r>
              <w:rPr>
                <w:rFonts w:ascii="Times New Roman" w:hAnsi="Times New Roman"/>
                <w:color w:val="000000"/>
                <w:sz w:val="24"/>
              </w:rPr>
              <w:t>Образ Родины</w:t>
            </w:r>
          </w:p>
        </w:tc>
        <w:tc>
          <w:tcPr>
            <w:tcW w:w="802" w:type="dxa"/>
            <w:tcMar>
              <w:top w:w="50" w:type="dxa"/>
              <w:left w:w="100" w:type="dxa"/>
            </w:tcMar>
            <w:vAlign w:val="center"/>
          </w:tcPr>
          <w:p w:rsidR="00395B5D" w:rsidRDefault="00AC50FD">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395B5D" w:rsidRDefault="00395B5D">
            <w:pPr>
              <w:spacing w:after="0"/>
              <w:ind w:left="135"/>
              <w:jc w:val="center"/>
            </w:pPr>
          </w:p>
        </w:tc>
        <w:tc>
          <w:tcPr>
            <w:tcW w:w="1597" w:type="dxa"/>
            <w:tcMar>
              <w:top w:w="50" w:type="dxa"/>
              <w:left w:w="100" w:type="dxa"/>
            </w:tcMar>
            <w:vAlign w:val="center"/>
          </w:tcPr>
          <w:p w:rsidR="00395B5D" w:rsidRDefault="00395B5D">
            <w:pPr>
              <w:spacing w:after="0"/>
              <w:ind w:left="135"/>
              <w:jc w:val="center"/>
            </w:pPr>
          </w:p>
        </w:tc>
        <w:tc>
          <w:tcPr>
            <w:tcW w:w="1128" w:type="dxa"/>
            <w:tcMar>
              <w:top w:w="50" w:type="dxa"/>
              <w:left w:w="100" w:type="dxa"/>
            </w:tcMar>
            <w:vAlign w:val="center"/>
          </w:tcPr>
          <w:p w:rsidR="00395B5D" w:rsidRDefault="00395B5D">
            <w:pPr>
              <w:spacing w:after="0"/>
              <w:ind w:left="135"/>
            </w:pPr>
          </w:p>
        </w:tc>
        <w:tc>
          <w:tcPr>
            <w:tcW w:w="1943"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166">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/5</w:t>
              </w:r>
              <w:r>
                <w:rPr>
                  <w:rFonts w:ascii="Times New Roman" w:hAnsi="Times New Roman"/>
                  <w:color w:val="0000FF"/>
                  <w:u w:val="single"/>
                </w:rPr>
                <w:t>b</w:t>
              </w:r>
              <w:r w:rsidRPr="00633C18">
                <w:rPr>
                  <w:rFonts w:ascii="Times New Roman" w:hAnsi="Times New Roman"/>
                  <w:color w:val="0000FF"/>
                  <w:u w:val="single"/>
                  <w:lang w:val="ru-RU"/>
                </w:rPr>
                <w:t>1</w:t>
              </w:r>
              <w:r>
                <w:rPr>
                  <w:rFonts w:ascii="Times New Roman" w:hAnsi="Times New Roman"/>
                  <w:color w:val="0000FF"/>
                  <w:u w:val="single"/>
                </w:rPr>
                <w:t>e</w:t>
              </w:r>
              <w:r w:rsidRPr="00633C18">
                <w:rPr>
                  <w:rFonts w:ascii="Times New Roman" w:hAnsi="Times New Roman"/>
                  <w:color w:val="0000FF"/>
                  <w:u w:val="single"/>
                  <w:lang w:val="ru-RU"/>
                </w:rPr>
                <w:t>09</w:t>
              </w:r>
              <w:r>
                <w:rPr>
                  <w:rFonts w:ascii="Times New Roman" w:hAnsi="Times New Roman"/>
                  <w:color w:val="0000FF"/>
                  <w:u w:val="single"/>
                </w:rPr>
                <w:t>e</w:t>
              </w:r>
              <w:r w:rsidRPr="00633C18">
                <w:rPr>
                  <w:rFonts w:ascii="Times New Roman" w:hAnsi="Times New Roman"/>
                  <w:color w:val="0000FF"/>
                  <w:u w:val="single"/>
                  <w:lang w:val="ru-RU"/>
                </w:rPr>
                <w:t>6</w:t>
              </w:r>
            </w:hyperlink>
          </w:p>
        </w:tc>
      </w:tr>
      <w:tr w:rsidR="00395B5D" w:rsidRPr="00DE2019">
        <w:trPr>
          <w:trHeight w:val="144"/>
          <w:tblCellSpacing w:w="20" w:type="nil"/>
        </w:trPr>
        <w:tc>
          <w:tcPr>
            <w:tcW w:w="457" w:type="dxa"/>
            <w:tcMar>
              <w:top w:w="50" w:type="dxa"/>
              <w:left w:w="100" w:type="dxa"/>
            </w:tcMar>
            <w:vAlign w:val="center"/>
          </w:tcPr>
          <w:p w:rsidR="00395B5D" w:rsidRDefault="00AC50FD">
            <w:pPr>
              <w:spacing w:after="0"/>
            </w:pPr>
            <w:r>
              <w:rPr>
                <w:rFonts w:ascii="Times New Roman" w:hAnsi="Times New Roman"/>
                <w:color w:val="000000"/>
                <w:sz w:val="24"/>
              </w:rPr>
              <w:t>17</w:t>
            </w:r>
          </w:p>
        </w:tc>
        <w:tc>
          <w:tcPr>
            <w:tcW w:w="3285"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Социально-философская проблематика рассказов И.А. Бунина («Господин из Сан-Франциско»)</w:t>
            </w:r>
          </w:p>
        </w:tc>
        <w:tc>
          <w:tcPr>
            <w:tcW w:w="802"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395B5D" w:rsidRDefault="00395B5D">
            <w:pPr>
              <w:spacing w:after="0"/>
              <w:ind w:left="135"/>
              <w:jc w:val="center"/>
            </w:pPr>
          </w:p>
        </w:tc>
        <w:tc>
          <w:tcPr>
            <w:tcW w:w="1597" w:type="dxa"/>
            <w:tcMar>
              <w:top w:w="50" w:type="dxa"/>
              <w:left w:w="100" w:type="dxa"/>
            </w:tcMar>
            <w:vAlign w:val="center"/>
          </w:tcPr>
          <w:p w:rsidR="00395B5D" w:rsidRDefault="00395B5D">
            <w:pPr>
              <w:spacing w:after="0"/>
              <w:ind w:left="135"/>
              <w:jc w:val="center"/>
            </w:pPr>
          </w:p>
        </w:tc>
        <w:tc>
          <w:tcPr>
            <w:tcW w:w="1128" w:type="dxa"/>
            <w:tcMar>
              <w:top w:w="50" w:type="dxa"/>
              <w:left w:w="100" w:type="dxa"/>
            </w:tcMar>
            <w:vAlign w:val="center"/>
          </w:tcPr>
          <w:p w:rsidR="00395B5D" w:rsidRDefault="00395B5D">
            <w:pPr>
              <w:spacing w:after="0"/>
              <w:ind w:left="135"/>
            </w:pPr>
          </w:p>
        </w:tc>
        <w:tc>
          <w:tcPr>
            <w:tcW w:w="1943"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167">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w:t>
              </w:r>
              <w:r>
                <w:rPr>
                  <w:rFonts w:ascii="Times New Roman" w:hAnsi="Times New Roman"/>
                  <w:color w:val="0000FF"/>
                  <w:u w:val="single"/>
                </w:rPr>
                <w:t>c</w:t>
              </w:r>
              <w:r w:rsidRPr="00633C18">
                <w:rPr>
                  <w:rFonts w:ascii="Times New Roman" w:hAnsi="Times New Roman"/>
                  <w:color w:val="0000FF"/>
                  <w:u w:val="single"/>
                  <w:lang w:val="ru-RU"/>
                </w:rPr>
                <w:t>4</w:t>
              </w:r>
              <w:r>
                <w:rPr>
                  <w:rFonts w:ascii="Times New Roman" w:hAnsi="Times New Roman"/>
                  <w:color w:val="0000FF"/>
                  <w:u w:val="single"/>
                </w:rPr>
                <w:t>a</w:t>
              </w:r>
              <w:r w:rsidRPr="00633C18">
                <w:rPr>
                  <w:rFonts w:ascii="Times New Roman" w:hAnsi="Times New Roman"/>
                  <w:color w:val="0000FF"/>
                  <w:u w:val="single"/>
                  <w:lang w:val="ru-RU"/>
                </w:rPr>
                <w:t>16478</w:t>
              </w:r>
            </w:hyperlink>
          </w:p>
        </w:tc>
      </w:tr>
      <w:tr w:rsidR="00395B5D" w:rsidRPr="00DE2019">
        <w:trPr>
          <w:trHeight w:val="144"/>
          <w:tblCellSpacing w:w="20" w:type="nil"/>
        </w:trPr>
        <w:tc>
          <w:tcPr>
            <w:tcW w:w="457" w:type="dxa"/>
            <w:tcMar>
              <w:top w:w="50" w:type="dxa"/>
              <w:left w:w="100" w:type="dxa"/>
            </w:tcMar>
            <w:vAlign w:val="center"/>
          </w:tcPr>
          <w:p w:rsidR="00395B5D" w:rsidRDefault="00AC50FD">
            <w:pPr>
              <w:spacing w:after="0"/>
            </w:pPr>
            <w:r>
              <w:rPr>
                <w:rFonts w:ascii="Times New Roman" w:hAnsi="Times New Roman"/>
                <w:color w:val="000000"/>
                <w:sz w:val="24"/>
              </w:rPr>
              <w:t>18</w:t>
            </w:r>
          </w:p>
        </w:tc>
        <w:tc>
          <w:tcPr>
            <w:tcW w:w="3285"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Основные этапы жизни и творчества А.А. Блока. Поэт и символизм. Разнообразие мотивов лирики. Образ Прекрасной Дамы в поэзии. («Незнакомка», «На железной дороге», «О, весна, без конца и без краю…», «О, я хочу безумно жить…» и другие)</w:t>
            </w:r>
          </w:p>
        </w:tc>
        <w:tc>
          <w:tcPr>
            <w:tcW w:w="802"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395B5D" w:rsidRDefault="00395B5D">
            <w:pPr>
              <w:spacing w:after="0"/>
              <w:ind w:left="135"/>
              <w:jc w:val="center"/>
            </w:pPr>
          </w:p>
        </w:tc>
        <w:tc>
          <w:tcPr>
            <w:tcW w:w="1597" w:type="dxa"/>
            <w:tcMar>
              <w:top w:w="50" w:type="dxa"/>
              <w:left w:w="100" w:type="dxa"/>
            </w:tcMar>
            <w:vAlign w:val="center"/>
          </w:tcPr>
          <w:p w:rsidR="00395B5D" w:rsidRDefault="00395B5D">
            <w:pPr>
              <w:spacing w:after="0"/>
              <w:ind w:left="135"/>
              <w:jc w:val="center"/>
            </w:pPr>
          </w:p>
        </w:tc>
        <w:tc>
          <w:tcPr>
            <w:tcW w:w="1128" w:type="dxa"/>
            <w:tcMar>
              <w:top w:w="50" w:type="dxa"/>
              <w:left w:w="100" w:type="dxa"/>
            </w:tcMar>
            <w:vAlign w:val="center"/>
          </w:tcPr>
          <w:p w:rsidR="00395B5D" w:rsidRDefault="00395B5D">
            <w:pPr>
              <w:spacing w:after="0"/>
              <w:ind w:left="135"/>
            </w:pPr>
          </w:p>
        </w:tc>
        <w:tc>
          <w:tcPr>
            <w:tcW w:w="1943"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168">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/8</w:t>
              </w:r>
              <w:r>
                <w:rPr>
                  <w:rFonts w:ascii="Times New Roman" w:hAnsi="Times New Roman"/>
                  <w:color w:val="0000FF"/>
                  <w:u w:val="single"/>
                </w:rPr>
                <w:t>b</w:t>
              </w:r>
              <w:r w:rsidRPr="00633C18">
                <w:rPr>
                  <w:rFonts w:ascii="Times New Roman" w:hAnsi="Times New Roman"/>
                  <w:color w:val="0000FF"/>
                  <w:u w:val="single"/>
                  <w:lang w:val="ru-RU"/>
                </w:rPr>
                <w:t>07</w:t>
              </w:r>
              <w:r>
                <w:rPr>
                  <w:rFonts w:ascii="Times New Roman" w:hAnsi="Times New Roman"/>
                  <w:color w:val="0000FF"/>
                  <w:u w:val="single"/>
                </w:rPr>
                <w:t>ea</w:t>
              </w:r>
              <w:r w:rsidRPr="00633C18">
                <w:rPr>
                  <w:rFonts w:ascii="Times New Roman" w:hAnsi="Times New Roman"/>
                  <w:color w:val="0000FF"/>
                  <w:u w:val="single"/>
                  <w:lang w:val="ru-RU"/>
                </w:rPr>
                <w:t>1</w:t>
              </w:r>
              <w:r>
                <w:rPr>
                  <w:rFonts w:ascii="Times New Roman" w:hAnsi="Times New Roman"/>
                  <w:color w:val="0000FF"/>
                  <w:u w:val="single"/>
                </w:rPr>
                <w:t>d</w:t>
              </w:r>
            </w:hyperlink>
          </w:p>
        </w:tc>
      </w:tr>
      <w:tr w:rsidR="00395B5D" w:rsidRPr="00DE2019">
        <w:trPr>
          <w:trHeight w:val="144"/>
          <w:tblCellSpacing w:w="20" w:type="nil"/>
        </w:trPr>
        <w:tc>
          <w:tcPr>
            <w:tcW w:w="457" w:type="dxa"/>
            <w:tcMar>
              <w:top w:w="50" w:type="dxa"/>
              <w:left w:w="100" w:type="dxa"/>
            </w:tcMar>
            <w:vAlign w:val="center"/>
          </w:tcPr>
          <w:p w:rsidR="00395B5D" w:rsidRDefault="00AC50FD">
            <w:pPr>
              <w:spacing w:after="0"/>
            </w:pPr>
            <w:r>
              <w:rPr>
                <w:rFonts w:ascii="Times New Roman" w:hAnsi="Times New Roman"/>
                <w:color w:val="000000"/>
                <w:sz w:val="24"/>
              </w:rPr>
              <w:t>19</w:t>
            </w:r>
          </w:p>
        </w:tc>
        <w:tc>
          <w:tcPr>
            <w:tcW w:w="3285"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Образ «страшного мира» в лирике А.А. Блока. Тема Родины. («Россия», «Ночь, улица, фонарь, аптека…», «Река раскинулась. Течёт, грустит лениво…» (из цикла «На поле Куликовом»), «О доблестях, о подвигах, о славе...» и другие)</w:t>
            </w:r>
          </w:p>
        </w:tc>
        <w:tc>
          <w:tcPr>
            <w:tcW w:w="802"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395B5D" w:rsidRDefault="00395B5D">
            <w:pPr>
              <w:spacing w:after="0"/>
              <w:ind w:left="135"/>
              <w:jc w:val="center"/>
            </w:pPr>
          </w:p>
        </w:tc>
        <w:tc>
          <w:tcPr>
            <w:tcW w:w="1597" w:type="dxa"/>
            <w:tcMar>
              <w:top w:w="50" w:type="dxa"/>
              <w:left w:w="100" w:type="dxa"/>
            </w:tcMar>
            <w:vAlign w:val="center"/>
          </w:tcPr>
          <w:p w:rsidR="00395B5D" w:rsidRDefault="00395B5D">
            <w:pPr>
              <w:spacing w:after="0"/>
              <w:ind w:left="135"/>
              <w:jc w:val="center"/>
            </w:pPr>
          </w:p>
        </w:tc>
        <w:tc>
          <w:tcPr>
            <w:tcW w:w="1128" w:type="dxa"/>
            <w:tcMar>
              <w:top w:w="50" w:type="dxa"/>
              <w:left w:w="100" w:type="dxa"/>
            </w:tcMar>
            <w:vAlign w:val="center"/>
          </w:tcPr>
          <w:p w:rsidR="00395B5D" w:rsidRDefault="00395B5D">
            <w:pPr>
              <w:spacing w:after="0"/>
              <w:ind w:left="135"/>
            </w:pPr>
          </w:p>
        </w:tc>
        <w:tc>
          <w:tcPr>
            <w:tcW w:w="1943"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169">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w:t>
              </w:r>
              <w:r>
                <w:rPr>
                  <w:rFonts w:ascii="Times New Roman" w:hAnsi="Times New Roman"/>
                  <w:color w:val="0000FF"/>
                  <w:u w:val="single"/>
                </w:rPr>
                <w:t>affd</w:t>
              </w:r>
              <w:r w:rsidRPr="00633C18">
                <w:rPr>
                  <w:rFonts w:ascii="Times New Roman" w:hAnsi="Times New Roman"/>
                  <w:color w:val="0000FF"/>
                  <w:u w:val="single"/>
                  <w:lang w:val="ru-RU"/>
                </w:rPr>
                <w:t>7740</w:t>
              </w:r>
            </w:hyperlink>
          </w:p>
        </w:tc>
      </w:tr>
      <w:tr w:rsidR="00395B5D" w:rsidRPr="00DE2019">
        <w:trPr>
          <w:trHeight w:val="144"/>
          <w:tblCellSpacing w:w="20" w:type="nil"/>
        </w:trPr>
        <w:tc>
          <w:tcPr>
            <w:tcW w:w="457" w:type="dxa"/>
            <w:tcMar>
              <w:top w:w="50" w:type="dxa"/>
              <w:left w:w="100" w:type="dxa"/>
            </w:tcMar>
            <w:vAlign w:val="center"/>
          </w:tcPr>
          <w:p w:rsidR="00395B5D" w:rsidRDefault="00AC50FD">
            <w:pPr>
              <w:spacing w:after="0"/>
            </w:pPr>
            <w:r>
              <w:rPr>
                <w:rFonts w:ascii="Times New Roman" w:hAnsi="Times New Roman"/>
                <w:color w:val="000000"/>
                <w:sz w:val="24"/>
              </w:rPr>
              <w:t>20</w:t>
            </w:r>
          </w:p>
        </w:tc>
        <w:tc>
          <w:tcPr>
            <w:tcW w:w="3285"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Поэт и революция. Поэма А.А. Блока «Двенадцать». История создания, многоплановость, сложность художественного мира </w:t>
            </w:r>
            <w:r w:rsidRPr="00633C18">
              <w:rPr>
                <w:rFonts w:ascii="Times New Roman" w:hAnsi="Times New Roman"/>
                <w:color w:val="000000"/>
                <w:sz w:val="24"/>
                <w:lang w:val="ru-RU"/>
              </w:rPr>
              <w:lastRenderedPageBreak/>
              <w:t>поэмы</w:t>
            </w:r>
          </w:p>
        </w:tc>
        <w:tc>
          <w:tcPr>
            <w:tcW w:w="802"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5" w:type="dxa"/>
            <w:tcMar>
              <w:top w:w="50" w:type="dxa"/>
              <w:left w:w="100" w:type="dxa"/>
            </w:tcMar>
            <w:vAlign w:val="center"/>
          </w:tcPr>
          <w:p w:rsidR="00395B5D" w:rsidRDefault="00395B5D">
            <w:pPr>
              <w:spacing w:after="0"/>
              <w:ind w:left="135"/>
              <w:jc w:val="center"/>
            </w:pPr>
          </w:p>
        </w:tc>
        <w:tc>
          <w:tcPr>
            <w:tcW w:w="1597" w:type="dxa"/>
            <w:tcMar>
              <w:top w:w="50" w:type="dxa"/>
              <w:left w:w="100" w:type="dxa"/>
            </w:tcMar>
            <w:vAlign w:val="center"/>
          </w:tcPr>
          <w:p w:rsidR="00395B5D" w:rsidRDefault="00395B5D">
            <w:pPr>
              <w:spacing w:after="0"/>
              <w:ind w:left="135"/>
              <w:jc w:val="center"/>
            </w:pPr>
          </w:p>
        </w:tc>
        <w:tc>
          <w:tcPr>
            <w:tcW w:w="1128" w:type="dxa"/>
            <w:tcMar>
              <w:top w:w="50" w:type="dxa"/>
              <w:left w:w="100" w:type="dxa"/>
            </w:tcMar>
            <w:vAlign w:val="center"/>
          </w:tcPr>
          <w:p w:rsidR="00395B5D" w:rsidRDefault="00395B5D">
            <w:pPr>
              <w:spacing w:after="0"/>
              <w:ind w:left="135"/>
            </w:pPr>
          </w:p>
        </w:tc>
        <w:tc>
          <w:tcPr>
            <w:tcW w:w="1943"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170">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w:t>
              </w:r>
              <w:r>
                <w:rPr>
                  <w:rFonts w:ascii="Times New Roman" w:hAnsi="Times New Roman"/>
                  <w:color w:val="0000FF"/>
                  <w:u w:val="single"/>
                </w:rPr>
                <w:t>c</w:t>
              </w:r>
              <w:r w:rsidRPr="00633C18">
                <w:rPr>
                  <w:rFonts w:ascii="Times New Roman" w:hAnsi="Times New Roman"/>
                  <w:color w:val="0000FF"/>
                  <w:u w:val="single"/>
                  <w:lang w:val="ru-RU"/>
                </w:rPr>
                <w:t>075842</w:t>
              </w:r>
              <w:r>
                <w:rPr>
                  <w:rFonts w:ascii="Times New Roman" w:hAnsi="Times New Roman"/>
                  <w:color w:val="0000FF"/>
                  <w:u w:val="single"/>
                </w:rPr>
                <w:t>f</w:t>
              </w:r>
            </w:hyperlink>
          </w:p>
        </w:tc>
      </w:tr>
      <w:tr w:rsidR="00395B5D" w:rsidRPr="00DE2019">
        <w:trPr>
          <w:trHeight w:val="144"/>
          <w:tblCellSpacing w:w="20" w:type="nil"/>
        </w:trPr>
        <w:tc>
          <w:tcPr>
            <w:tcW w:w="457" w:type="dxa"/>
            <w:tcMar>
              <w:top w:w="50" w:type="dxa"/>
              <w:left w:w="100" w:type="dxa"/>
            </w:tcMar>
            <w:vAlign w:val="center"/>
          </w:tcPr>
          <w:p w:rsidR="00395B5D" w:rsidRDefault="00AC50FD">
            <w:pPr>
              <w:spacing w:after="0"/>
            </w:pPr>
            <w:r>
              <w:rPr>
                <w:rFonts w:ascii="Times New Roman" w:hAnsi="Times New Roman"/>
                <w:color w:val="000000"/>
                <w:sz w:val="24"/>
              </w:rPr>
              <w:t>21</w:t>
            </w:r>
          </w:p>
        </w:tc>
        <w:tc>
          <w:tcPr>
            <w:tcW w:w="3285" w:type="dxa"/>
            <w:tcMar>
              <w:top w:w="50" w:type="dxa"/>
              <w:left w:w="100" w:type="dxa"/>
            </w:tcMar>
            <w:vAlign w:val="center"/>
          </w:tcPr>
          <w:p w:rsidR="00395B5D" w:rsidRDefault="00AC50FD">
            <w:pPr>
              <w:spacing w:after="0"/>
              <w:ind w:left="135"/>
            </w:pPr>
            <w:r w:rsidRPr="00633C18">
              <w:rPr>
                <w:rFonts w:ascii="Times New Roman" w:hAnsi="Times New Roman"/>
                <w:color w:val="000000"/>
                <w:sz w:val="24"/>
                <w:lang w:val="ru-RU"/>
              </w:rPr>
              <w:t xml:space="preserve">Герои поэмы «Двенадцать», сюжет, композиция, многозначность финала. </w:t>
            </w:r>
            <w:r>
              <w:rPr>
                <w:rFonts w:ascii="Times New Roman" w:hAnsi="Times New Roman"/>
                <w:color w:val="000000"/>
                <w:sz w:val="24"/>
              </w:rPr>
              <w:t>Художественное своеобразие языка поэмы</w:t>
            </w:r>
          </w:p>
        </w:tc>
        <w:tc>
          <w:tcPr>
            <w:tcW w:w="802" w:type="dxa"/>
            <w:tcMar>
              <w:top w:w="50" w:type="dxa"/>
              <w:left w:w="100" w:type="dxa"/>
            </w:tcMar>
            <w:vAlign w:val="center"/>
          </w:tcPr>
          <w:p w:rsidR="00395B5D" w:rsidRDefault="00AC50FD">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395B5D" w:rsidRDefault="00395B5D">
            <w:pPr>
              <w:spacing w:after="0"/>
              <w:ind w:left="135"/>
              <w:jc w:val="center"/>
            </w:pPr>
          </w:p>
        </w:tc>
        <w:tc>
          <w:tcPr>
            <w:tcW w:w="1597" w:type="dxa"/>
            <w:tcMar>
              <w:top w:w="50" w:type="dxa"/>
              <w:left w:w="100" w:type="dxa"/>
            </w:tcMar>
            <w:vAlign w:val="center"/>
          </w:tcPr>
          <w:p w:rsidR="00395B5D" w:rsidRDefault="00395B5D">
            <w:pPr>
              <w:spacing w:after="0"/>
              <w:ind w:left="135"/>
              <w:jc w:val="center"/>
            </w:pPr>
          </w:p>
        </w:tc>
        <w:tc>
          <w:tcPr>
            <w:tcW w:w="1128" w:type="dxa"/>
            <w:tcMar>
              <w:top w:w="50" w:type="dxa"/>
              <w:left w:w="100" w:type="dxa"/>
            </w:tcMar>
            <w:vAlign w:val="center"/>
          </w:tcPr>
          <w:p w:rsidR="00395B5D" w:rsidRDefault="00395B5D">
            <w:pPr>
              <w:spacing w:after="0"/>
              <w:ind w:left="135"/>
            </w:pPr>
          </w:p>
        </w:tc>
        <w:tc>
          <w:tcPr>
            <w:tcW w:w="1943"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171">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w:t>
              </w:r>
              <w:r>
                <w:rPr>
                  <w:rFonts w:ascii="Times New Roman" w:hAnsi="Times New Roman"/>
                  <w:color w:val="0000FF"/>
                  <w:u w:val="single"/>
                </w:rPr>
                <w:t>eaafb</w:t>
              </w:r>
              <w:r w:rsidRPr="00633C18">
                <w:rPr>
                  <w:rFonts w:ascii="Times New Roman" w:hAnsi="Times New Roman"/>
                  <w:color w:val="0000FF"/>
                  <w:u w:val="single"/>
                  <w:lang w:val="ru-RU"/>
                </w:rPr>
                <w:t>657</w:t>
              </w:r>
            </w:hyperlink>
          </w:p>
        </w:tc>
      </w:tr>
      <w:tr w:rsidR="00395B5D" w:rsidRPr="00DE2019">
        <w:trPr>
          <w:trHeight w:val="144"/>
          <w:tblCellSpacing w:w="20" w:type="nil"/>
        </w:trPr>
        <w:tc>
          <w:tcPr>
            <w:tcW w:w="457" w:type="dxa"/>
            <w:tcMar>
              <w:top w:w="50" w:type="dxa"/>
              <w:left w:w="100" w:type="dxa"/>
            </w:tcMar>
            <w:vAlign w:val="center"/>
          </w:tcPr>
          <w:p w:rsidR="00395B5D" w:rsidRDefault="00AC50FD">
            <w:pPr>
              <w:spacing w:after="0"/>
            </w:pPr>
            <w:r>
              <w:rPr>
                <w:rFonts w:ascii="Times New Roman" w:hAnsi="Times New Roman"/>
                <w:color w:val="000000"/>
                <w:sz w:val="24"/>
              </w:rPr>
              <w:t>22</w:t>
            </w:r>
          </w:p>
        </w:tc>
        <w:tc>
          <w:tcPr>
            <w:tcW w:w="3285"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Подготовка к презентации проекта по литературе начала ХХ века</w:t>
            </w:r>
          </w:p>
        </w:tc>
        <w:tc>
          <w:tcPr>
            <w:tcW w:w="802"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395B5D" w:rsidRDefault="00395B5D">
            <w:pPr>
              <w:spacing w:after="0"/>
              <w:ind w:left="135"/>
              <w:jc w:val="center"/>
            </w:pPr>
          </w:p>
        </w:tc>
        <w:tc>
          <w:tcPr>
            <w:tcW w:w="1597" w:type="dxa"/>
            <w:tcMar>
              <w:top w:w="50" w:type="dxa"/>
              <w:left w:w="100" w:type="dxa"/>
            </w:tcMar>
            <w:vAlign w:val="center"/>
          </w:tcPr>
          <w:p w:rsidR="00395B5D" w:rsidRDefault="00395B5D">
            <w:pPr>
              <w:spacing w:after="0"/>
              <w:ind w:left="135"/>
              <w:jc w:val="center"/>
            </w:pPr>
          </w:p>
        </w:tc>
        <w:tc>
          <w:tcPr>
            <w:tcW w:w="1128" w:type="dxa"/>
            <w:tcMar>
              <w:top w:w="50" w:type="dxa"/>
              <w:left w:w="100" w:type="dxa"/>
            </w:tcMar>
            <w:vAlign w:val="center"/>
          </w:tcPr>
          <w:p w:rsidR="00395B5D" w:rsidRDefault="00395B5D">
            <w:pPr>
              <w:spacing w:after="0"/>
              <w:ind w:left="135"/>
            </w:pPr>
          </w:p>
        </w:tc>
        <w:tc>
          <w:tcPr>
            <w:tcW w:w="1943"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172">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/6</w:t>
              </w:r>
              <w:r>
                <w:rPr>
                  <w:rFonts w:ascii="Times New Roman" w:hAnsi="Times New Roman"/>
                  <w:color w:val="0000FF"/>
                  <w:u w:val="single"/>
                </w:rPr>
                <w:t>ed</w:t>
              </w:r>
              <w:r w:rsidRPr="00633C18">
                <w:rPr>
                  <w:rFonts w:ascii="Times New Roman" w:hAnsi="Times New Roman"/>
                  <w:color w:val="0000FF"/>
                  <w:u w:val="single"/>
                  <w:lang w:val="ru-RU"/>
                </w:rPr>
                <w:t>881</w:t>
              </w:r>
              <w:r>
                <w:rPr>
                  <w:rFonts w:ascii="Times New Roman" w:hAnsi="Times New Roman"/>
                  <w:color w:val="0000FF"/>
                  <w:u w:val="single"/>
                </w:rPr>
                <w:t>ea</w:t>
              </w:r>
            </w:hyperlink>
          </w:p>
        </w:tc>
      </w:tr>
      <w:tr w:rsidR="00395B5D" w:rsidRPr="00DE2019">
        <w:trPr>
          <w:trHeight w:val="144"/>
          <w:tblCellSpacing w:w="20" w:type="nil"/>
        </w:trPr>
        <w:tc>
          <w:tcPr>
            <w:tcW w:w="457" w:type="dxa"/>
            <w:tcMar>
              <w:top w:w="50" w:type="dxa"/>
              <w:left w:w="100" w:type="dxa"/>
            </w:tcMar>
            <w:vAlign w:val="center"/>
          </w:tcPr>
          <w:p w:rsidR="00395B5D" w:rsidRDefault="00AC50FD">
            <w:pPr>
              <w:spacing w:after="0"/>
            </w:pPr>
            <w:r>
              <w:rPr>
                <w:rFonts w:ascii="Times New Roman" w:hAnsi="Times New Roman"/>
                <w:color w:val="000000"/>
                <w:sz w:val="24"/>
              </w:rPr>
              <w:t>23</w:t>
            </w:r>
          </w:p>
        </w:tc>
        <w:tc>
          <w:tcPr>
            <w:tcW w:w="3285"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Презентация проекта по литературе начала ХХ века</w:t>
            </w:r>
          </w:p>
        </w:tc>
        <w:tc>
          <w:tcPr>
            <w:tcW w:w="802"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395B5D" w:rsidRDefault="00395B5D">
            <w:pPr>
              <w:spacing w:after="0"/>
              <w:ind w:left="135"/>
              <w:jc w:val="center"/>
            </w:pPr>
          </w:p>
        </w:tc>
        <w:tc>
          <w:tcPr>
            <w:tcW w:w="1597" w:type="dxa"/>
            <w:tcMar>
              <w:top w:w="50" w:type="dxa"/>
              <w:left w:w="100" w:type="dxa"/>
            </w:tcMar>
            <w:vAlign w:val="center"/>
          </w:tcPr>
          <w:p w:rsidR="00395B5D" w:rsidRDefault="00395B5D">
            <w:pPr>
              <w:spacing w:after="0"/>
              <w:ind w:left="135"/>
              <w:jc w:val="center"/>
            </w:pPr>
          </w:p>
        </w:tc>
        <w:tc>
          <w:tcPr>
            <w:tcW w:w="1128" w:type="dxa"/>
            <w:tcMar>
              <w:top w:w="50" w:type="dxa"/>
              <w:left w:w="100" w:type="dxa"/>
            </w:tcMar>
            <w:vAlign w:val="center"/>
          </w:tcPr>
          <w:p w:rsidR="00395B5D" w:rsidRDefault="00395B5D">
            <w:pPr>
              <w:spacing w:after="0"/>
              <w:ind w:left="135"/>
            </w:pPr>
          </w:p>
        </w:tc>
        <w:tc>
          <w:tcPr>
            <w:tcW w:w="1943"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173">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/7959772</w:t>
              </w:r>
              <w:r>
                <w:rPr>
                  <w:rFonts w:ascii="Times New Roman" w:hAnsi="Times New Roman"/>
                  <w:color w:val="0000FF"/>
                  <w:u w:val="single"/>
                </w:rPr>
                <w:t>f</w:t>
              </w:r>
            </w:hyperlink>
          </w:p>
        </w:tc>
      </w:tr>
      <w:tr w:rsidR="00395B5D" w:rsidRPr="00DE2019">
        <w:trPr>
          <w:trHeight w:val="144"/>
          <w:tblCellSpacing w:w="20" w:type="nil"/>
        </w:trPr>
        <w:tc>
          <w:tcPr>
            <w:tcW w:w="457" w:type="dxa"/>
            <w:tcMar>
              <w:top w:w="50" w:type="dxa"/>
              <w:left w:w="100" w:type="dxa"/>
            </w:tcMar>
            <w:vAlign w:val="center"/>
          </w:tcPr>
          <w:p w:rsidR="00395B5D" w:rsidRDefault="00AC50FD">
            <w:pPr>
              <w:spacing w:after="0"/>
            </w:pPr>
            <w:r>
              <w:rPr>
                <w:rFonts w:ascii="Times New Roman" w:hAnsi="Times New Roman"/>
                <w:color w:val="000000"/>
                <w:sz w:val="24"/>
              </w:rPr>
              <w:t>24</w:t>
            </w:r>
          </w:p>
        </w:tc>
        <w:tc>
          <w:tcPr>
            <w:tcW w:w="3285"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Основные этапы жизни и творчества В.В. Маяковского. Новаторство поэтики Маяковского. Лирический герой ранних произведений поэта</w:t>
            </w:r>
          </w:p>
        </w:tc>
        <w:tc>
          <w:tcPr>
            <w:tcW w:w="802"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395B5D" w:rsidRDefault="00395B5D">
            <w:pPr>
              <w:spacing w:after="0"/>
              <w:ind w:left="135"/>
              <w:jc w:val="center"/>
            </w:pPr>
          </w:p>
        </w:tc>
        <w:tc>
          <w:tcPr>
            <w:tcW w:w="1597" w:type="dxa"/>
            <w:tcMar>
              <w:top w:w="50" w:type="dxa"/>
              <w:left w:w="100" w:type="dxa"/>
            </w:tcMar>
            <w:vAlign w:val="center"/>
          </w:tcPr>
          <w:p w:rsidR="00395B5D" w:rsidRDefault="00395B5D">
            <w:pPr>
              <w:spacing w:after="0"/>
              <w:ind w:left="135"/>
              <w:jc w:val="center"/>
            </w:pPr>
          </w:p>
        </w:tc>
        <w:tc>
          <w:tcPr>
            <w:tcW w:w="1128" w:type="dxa"/>
            <w:tcMar>
              <w:top w:w="50" w:type="dxa"/>
              <w:left w:w="100" w:type="dxa"/>
            </w:tcMar>
            <w:vAlign w:val="center"/>
          </w:tcPr>
          <w:p w:rsidR="00395B5D" w:rsidRDefault="00395B5D">
            <w:pPr>
              <w:spacing w:after="0"/>
              <w:ind w:left="135"/>
            </w:pPr>
          </w:p>
        </w:tc>
        <w:tc>
          <w:tcPr>
            <w:tcW w:w="1943"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174">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/9</w:t>
              </w:r>
              <w:r>
                <w:rPr>
                  <w:rFonts w:ascii="Times New Roman" w:hAnsi="Times New Roman"/>
                  <w:color w:val="0000FF"/>
                  <w:u w:val="single"/>
                </w:rPr>
                <w:t>fa</w:t>
              </w:r>
              <w:r w:rsidRPr="00633C18">
                <w:rPr>
                  <w:rFonts w:ascii="Times New Roman" w:hAnsi="Times New Roman"/>
                  <w:color w:val="0000FF"/>
                  <w:u w:val="single"/>
                  <w:lang w:val="ru-RU"/>
                </w:rPr>
                <w:t>68635</w:t>
              </w:r>
            </w:hyperlink>
          </w:p>
        </w:tc>
      </w:tr>
      <w:tr w:rsidR="00395B5D" w:rsidRPr="00DE2019">
        <w:trPr>
          <w:trHeight w:val="144"/>
          <w:tblCellSpacing w:w="20" w:type="nil"/>
        </w:trPr>
        <w:tc>
          <w:tcPr>
            <w:tcW w:w="457" w:type="dxa"/>
            <w:tcMar>
              <w:top w:w="50" w:type="dxa"/>
              <w:left w:w="100" w:type="dxa"/>
            </w:tcMar>
            <w:vAlign w:val="center"/>
          </w:tcPr>
          <w:p w:rsidR="00395B5D" w:rsidRDefault="00AC50FD">
            <w:pPr>
              <w:spacing w:after="0"/>
            </w:pPr>
            <w:r>
              <w:rPr>
                <w:rFonts w:ascii="Times New Roman" w:hAnsi="Times New Roman"/>
                <w:color w:val="000000"/>
                <w:sz w:val="24"/>
              </w:rPr>
              <w:t>25</w:t>
            </w:r>
          </w:p>
        </w:tc>
        <w:tc>
          <w:tcPr>
            <w:tcW w:w="3285"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Поэт и революция. Сатира в стихотворениях В.В. Маяковского («Прозаседавшиеся» и другие)</w:t>
            </w:r>
          </w:p>
        </w:tc>
        <w:tc>
          <w:tcPr>
            <w:tcW w:w="802"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395B5D" w:rsidRDefault="00395B5D">
            <w:pPr>
              <w:spacing w:after="0"/>
              <w:ind w:left="135"/>
              <w:jc w:val="center"/>
            </w:pPr>
          </w:p>
        </w:tc>
        <w:tc>
          <w:tcPr>
            <w:tcW w:w="1597" w:type="dxa"/>
            <w:tcMar>
              <w:top w:w="50" w:type="dxa"/>
              <w:left w:w="100" w:type="dxa"/>
            </w:tcMar>
            <w:vAlign w:val="center"/>
          </w:tcPr>
          <w:p w:rsidR="00395B5D" w:rsidRDefault="00395B5D">
            <w:pPr>
              <w:spacing w:after="0"/>
              <w:ind w:left="135"/>
              <w:jc w:val="center"/>
            </w:pPr>
          </w:p>
        </w:tc>
        <w:tc>
          <w:tcPr>
            <w:tcW w:w="1128" w:type="dxa"/>
            <w:tcMar>
              <w:top w:w="50" w:type="dxa"/>
              <w:left w:w="100" w:type="dxa"/>
            </w:tcMar>
            <w:vAlign w:val="center"/>
          </w:tcPr>
          <w:p w:rsidR="00395B5D" w:rsidRDefault="00395B5D">
            <w:pPr>
              <w:spacing w:after="0"/>
              <w:ind w:left="135"/>
            </w:pPr>
          </w:p>
        </w:tc>
        <w:tc>
          <w:tcPr>
            <w:tcW w:w="1943"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175">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w:t>
              </w:r>
              <w:r>
                <w:rPr>
                  <w:rFonts w:ascii="Times New Roman" w:hAnsi="Times New Roman"/>
                  <w:color w:val="0000FF"/>
                  <w:u w:val="single"/>
                </w:rPr>
                <w:t>ddf</w:t>
              </w:r>
              <w:r w:rsidRPr="00633C18">
                <w:rPr>
                  <w:rFonts w:ascii="Times New Roman" w:hAnsi="Times New Roman"/>
                  <w:color w:val="0000FF"/>
                  <w:u w:val="single"/>
                  <w:lang w:val="ru-RU"/>
                </w:rPr>
                <w:t>54</w:t>
              </w:r>
              <w:r>
                <w:rPr>
                  <w:rFonts w:ascii="Times New Roman" w:hAnsi="Times New Roman"/>
                  <w:color w:val="0000FF"/>
                  <w:u w:val="single"/>
                </w:rPr>
                <w:t>ef</w:t>
              </w:r>
              <w:r w:rsidRPr="00633C18">
                <w:rPr>
                  <w:rFonts w:ascii="Times New Roman" w:hAnsi="Times New Roman"/>
                  <w:color w:val="0000FF"/>
                  <w:u w:val="single"/>
                  <w:lang w:val="ru-RU"/>
                </w:rPr>
                <w:t>6</w:t>
              </w:r>
            </w:hyperlink>
          </w:p>
        </w:tc>
      </w:tr>
      <w:tr w:rsidR="00395B5D" w:rsidRPr="00DE2019">
        <w:trPr>
          <w:trHeight w:val="144"/>
          <w:tblCellSpacing w:w="20" w:type="nil"/>
        </w:trPr>
        <w:tc>
          <w:tcPr>
            <w:tcW w:w="457" w:type="dxa"/>
            <w:tcMar>
              <w:top w:w="50" w:type="dxa"/>
              <w:left w:w="100" w:type="dxa"/>
            </w:tcMar>
            <w:vAlign w:val="center"/>
          </w:tcPr>
          <w:p w:rsidR="00395B5D" w:rsidRDefault="00AC50FD">
            <w:pPr>
              <w:spacing w:after="0"/>
            </w:pPr>
            <w:r>
              <w:rPr>
                <w:rFonts w:ascii="Times New Roman" w:hAnsi="Times New Roman"/>
                <w:color w:val="000000"/>
                <w:sz w:val="24"/>
              </w:rPr>
              <w:t>26</w:t>
            </w:r>
          </w:p>
        </w:tc>
        <w:tc>
          <w:tcPr>
            <w:tcW w:w="3285"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Своеобразие любовной лирики В.В. Маяковского («Послушайте!», «Лиличка!», «Письмо Татьяне Яковлевой» и другие)</w:t>
            </w:r>
          </w:p>
        </w:tc>
        <w:tc>
          <w:tcPr>
            <w:tcW w:w="802"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395B5D" w:rsidRDefault="00395B5D">
            <w:pPr>
              <w:spacing w:after="0"/>
              <w:ind w:left="135"/>
              <w:jc w:val="center"/>
            </w:pPr>
          </w:p>
        </w:tc>
        <w:tc>
          <w:tcPr>
            <w:tcW w:w="1597" w:type="dxa"/>
            <w:tcMar>
              <w:top w:w="50" w:type="dxa"/>
              <w:left w:w="100" w:type="dxa"/>
            </w:tcMar>
            <w:vAlign w:val="center"/>
          </w:tcPr>
          <w:p w:rsidR="00395B5D" w:rsidRDefault="00395B5D">
            <w:pPr>
              <w:spacing w:after="0"/>
              <w:ind w:left="135"/>
              <w:jc w:val="center"/>
            </w:pPr>
          </w:p>
        </w:tc>
        <w:tc>
          <w:tcPr>
            <w:tcW w:w="1128" w:type="dxa"/>
            <w:tcMar>
              <w:top w:w="50" w:type="dxa"/>
              <w:left w:w="100" w:type="dxa"/>
            </w:tcMar>
            <w:vAlign w:val="center"/>
          </w:tcPr>
          <w:p w:rsidR="00395B5D" w:rsidRDefault="00395B5D">
            <w:pPr>
              <w:spacing w:after="0"/>
              <w:ind w:left="135"/>
            </w:pPr>
          </w:p>
        </w:tc>
        <w:tc>
          <w:tcPr>
            <w:tcW w:w="1943"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176">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w:t>
              </w:r>
              <w:r>
                <w:rPr>
                  <w:rFonts w:ascii="Times New Roman" w:hAnsi="Times New Roman"/>
                  <w:color w:val="0000FF"/>
                  <w:u w:val="single"/>
                </w:rPr>
                <w:t>ba</w:t>
              </w:r>
              <w:r w:rsidRPr="00633C18">
                <w:rPr>
                  <w:rFonts w:ascii="Times New Roman" w:hAnsi="Times New Roman"/>
                  <w:color w:val="0000FF"/>
                  <w:u w:val="single"/>
                  <w:lang w:val="ru-RU"/>
                </w:rPr>
                <w:t>41962</w:t>
              </w:r>
              <w:r>
                <w:rPr>
                  <w:rFonts w:ascii="Times New Roman" w:hAnsi="Times New Roman"/>
                  <w:color w:val="0000FF"/>
                  <w:u w:val="single"/>
                </w:rPr>
                <w:t>d</w:t>
              </w:r>
            </w:hyperlink>
          </w:p>
        </w:tc>
      </w:tr>
      <w:tr w:rsidR="00395B5D" w:rsidRPr="00DE2019">
        <w:trPr>
          <w:trHeight w:val="144"/>
          <w:tblCellSpacing w:w="20" w:type="nil"/>
        </w:trPr>
        <w:tc>
          <w:tcPr>
            <w:tcW w:w="457" w:type="dxa"/>
            <w:tcMar>
              <w:top w:w="50" w:type="dxa"/>
              <w:left w:w="100" w:type="dxa"/>
            </w:tcMar>
            <w:vAlign w:val="center"/>
          </w:tcPr>
          <w:p w:rsidR="00395B5D" w:rsidRDefault="00AC50FD">
            <w:pPr>
              <w:spacing w:after="0"/>
            </w:pPr>
            <w:r>
              <w:rPr>
                <w:rFonts w:ascii="Times New Roman" w:hAnsi="Times New Roman"/>
                <w:color w:val="000000"/>
                <w:sz w:val="24"/>
              </w:rPr>
              <w:t>27</w:t>
            </w:r>
          </w:p>
        </w:tc>
        <w:tc>
          <w:tcPr>
            <w:tcW w:w="3285"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Художественный мир поэмы В.В. Маяковского «Облако в штанах»</w:t>
            </w:r>
          </w:p>
        </w:tc>
        <w:tc>
          <w:tcPr>
            <w:tcW w:w="802"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395B5D" w:rsidRDefault="00395B5D">
            <w:pPr>
              <w:spacing w:after="0"/>
              <w:ind w:left="135"/>
              <w:jc w:val="center"/>
            </w:pPr>
          </w:p>
        </w:tc>
        <w:tc>
          <w:tcPr>
            <w:tcW w:w="1597" w:type="dxa"/>
            <w:tcMar>
              <w:top w:w="50" w:type="dxa"/>
              <w:left w:w="100" w:type="dxa"/>
            </w:tcMar>
            <w:vAlign w:val="center"/>
          </w:tcPr>
          <w:p w:rsidR="00395B5D" w:rsidRDefault="00395B5D">
            <w:pPr>
              <w:spacing w:after="0"/>
              <w:ind w:left="135"/>
              <w:jc w:val="center"/>
            </w:pPr>
          </w:p>
        </w:tc>
        <w:tc>
          <w:tcPr>
            <w:tcW w:w="1128" w:type="dxa"/>
            <w:tcMar>
              <w:top w:w="50" w:type="dxa"/>
              <w:left w:w="100" w:type="dxa"/>
            </w:tcMar>
            <w:vAlign w:val="center"/>
          </w:tcPr>
          <w:p w:rsidR="00395B5D" w:rsidRDefault="00395B5D">
            <w:pPr>
              <w:spacing w:after="0"/>
              <w:ind w:left="135"/>
            </w:pPr>
          </w:p>
        </w:tc>
        <w:tc>
          <w:tcPr>
            <w:tcW w:w="1943"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177">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w:t>
              </w:r>
              <w:r>
                <w:rPr>
                  <w:rFonts w:ascii="Times New Roman" w:hAnsi="Times New Roman"/>
                  <w:color w:val="0000FF"/>
                  <w:u w:val="single"/>
                </w:rPr>
                <w:t>ac</w:t>
              </w:r>
              <w:r w:rsidRPr="00633C18">
                <w:rPr>
                  <w:rFonts w:ascii="Times New Roman" w:hAnsi="Times New Roman"/>
                  <w:color w:val="0000FF"/>
                  <w:u w:val="single"/>
                  <w:lang w:val="ru-RU"/>
                </w:rPr>
                <w:t>830</w:t>
              </w:r>
              <w:r>
                <w:rPr>
                  <w:rFonts w:ascii="Times New Roman" w:hAnsi="Times New Roman"/>
                  <w:color w:val="0000FF"/>
                  <w:u w:val="single"/>
                </w:rPr>
                <w:t>a</w:t>
              </w:r>
              <w:r w:rsidRPr="00633C18">
                <w:rPr>
                  <w:rFonts w:ascii="Times New Roman" w:hAnsi="Times New Roman"/>
                  <w:color w:val="0000FF"/>
                  <w:u w:val="single"/>
                  <w:lang w:val="ru-RU"/>
                </w:rPr>
                <w:t>56</w:t>
              </w:r>
            </w:hyperlink>
          </w:p>
        </w:tc>
      </w:tr>
      <w:tr w:rsidR="00395B5D" w:rsidRPr="00DE2019">
        <w:trPr>
          <w:trHeight w:val="144"/>
          <w:tblCellSpacing w:w="20" w:type="nil"/>
        </w:trPr>
        <w:tc>
          <w:tcPr>
            <w:tcW w:w="457" w:type="dxa"/>
            <w:tcMar>
              <w:top w:w="50" w:type="dxa"/>
              <w:left w:w="100" w:type="dxa"/>
            </w:tcMar>
            <w:vAlign w:val="center"/>
          </w:tcPr>
          <w:p w:rsidR="00395B5D" w:rsidRDefault="00AC50FD">
            <w:pPr>
              <w:spacing w:after="0"/>
            </w:pPr>
            <w:r>
              <w:rPr>
                <w:rFonts w:ascii="Times New Roman" w:hAnsi="Times New Roman"/>
                <w:color w:val="000000"/>
                <w:sz w:val="24"/>
              </w:rPr>
              <w:t>28</w:t>
            </w:r>
          </w:p>
        </w:tc>
        <w:tc>
          <w:tcPr>
            <w:tcW w:w="3285"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Основные этапы жизни и творчества С.А. Есенина. Особенности лирики поэта и </w:t>
            </w:r>
            <w:r w:rsidRPr="00633C18">
              <w:rPr>
                <w:rFonts w:ascii="Times New Roman" w:hAnsi="Times New Roman"/>
                <w:color w:val="000000"/>
                <w:sz w:val="24"/>
                <w:lang w:val="ru-RU"/>
              </w:rPr>
              <w:lastRenderedPageBreak/>
              <w:t>многообразие тематики стихотворений («Гой ты, Русь, моя родная...», «Собаке Качалова», «Не жалею, не зову, не плачу…» и другие)</w:t>
            </w:r>
          </w:p>
        </w:tc>
        <w:tc>
          <w:tcPr>
            <w:tcW w:w="802"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5" w:type="dxa"/>
            <w:tcMar>
              <w:top w:w="50" w:type="dxa"/>
              <w:left w:w="100" w:type="dxa"/>
            </w:tcMar>
            <w:vAlign w:val="center"/>
          </w:tcPr>
          <w:p w:rsidR="00395B5D" w:rsidRDefault="00395B5D">
            <w:pPr>
              <w:spacing w:after="0"/>
              <w:ind w:left="135"/>
              <w:jc w:val="center"/>
            </w:pPr>
          </w:p>
        </w:tc>
        <w:tc>
          <w:tcPr>
            <w:tcW w:w="1597" w:type="dxa"/>
            <w:tcMar>
              <w:top w:w="50" w:type="dxa"/>
              <w:left w:w="100" w:type="dxa"/>
            </w:tcMar>
            <w:vAlign w:val="center"/>
          </w:tcPr>
          <w:p w:rsidR="00395B5D" w:rsidRDefault="00395B5D">
            <w:pPr>
              <w:spacing w:after="0"/>
              <w:ind w:left="135"/>
              <w:jc w:val="center"/>
            </w:pPr>
          </w:p>
        </w:tc>
        <w:tc>
          <w:tcPr>
            <w:tcW w:w="1128" w:type="dxa"/>
            <w:tcMar>
              <w:top w:w="50" w:type="dxa"/>
              <w:left w:w="100" w:type="dxa"/>
            </w:tcMar>
            <w:vAlign w:val="center"/>
          </w:tcPr>
          <w:p w:rsidR="00395B5D" w:rsidRDefault="00395B5D">
            <w:pPr>
              <w:spacing w:after="0"/>
              <w:ind w:left="135"/>
            </w:pPr>
          </w:p>
        </w:tc>
        <w:tc>
          <w:tcPr>
            <w:tcW w:w="1943"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178">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/6961</w:t>
              </w:r>
              <w:r>
                <w:rPr>
                  <w:rFonts w:ascii="Times New Roman" w:hAnsi="Times New Roman"/>
                  <w:color w:val="0000FF"/>
                  <w:u w:val="single"/>
                </w:rPr>
                <w:t>da</w:t>
              </w:r>
              <w:r w:rsidRPr="00633C18">
                <w:rPr>
                  <w:rFonts w:ascii="Times New Roman" w:hAnsi="Times New Roman"/>
                  <w:color w:val="0000FF"/>
                  <w:u w:val="single"/>
                  <w:lang w:val="ru-RU"/>
                </w:rPr>
                <w:t>74</w:t>
              </w:r>
            </w:hyperlink>
          </w:p>
        </w:tc>
      </w:tr>
      <w:tr w:rsidR="00395B5D" w:rsidRPr="00DE2019">
        <w:trPr>
          <w:trHeight w:val="144"/>
          <w:tblCellSpacing w:w="20" w:type="nil"/>
        </w:trPr>
        <w:tc>
          <w:tcPr>
            <w:tcW w:w="457" w:type="dxa"/>
            <w:tcMar>
              <w:top w:w="50" w:type="dxa"/>
              <w:left w:w="100" w:type="dxa"/>
            </w:tcMar>
            <w:vAlign w:val="center"/>
          </w:tcPr>
          <w:p w:rsidR="00395B5D" w:rsidRDefault="00AC50FD">
            <w:pPr>
              <w:spacing w:after="0"/>
            </w:pPr>
            <w:r>
              <w:rPr>
                <w:rFonts w:ascii="Times New Roman" w:hAnsi="Times New Roman"/>
                <w:color w:val="000000"/>
                <w:sz w:val="24"/>
              </w:rPr>
              <w:t>29</w:t>
            </w:r>
          </w:p>
        </w:tc>
        <w:tc>
          <w:tcPr>
            <w:tcW w:w="3285"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Тема России и родного дома в лирике С.А. Есенина. Природа и человек в произведениях поэта («Письмо матери», «Спит ковыль. Равнина дорогая…», «Я последний поэт деревни…», «Русь Советская», «Низкий дом с голубыми ставнями...» и другие)</w:t>
            </w:r>
          </w:p>
        </w:tc>
        <w:tc>
          <w:tcPr>
            <w:tcW w:w="802"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395B5D" w:rsidRDefault="00395B5D">
            <w:pPr>
              <w:spacing w:after="0"/>
              <w:ind w:left="135"/>
              <w:jc w:val="center"/>
            </w:pPr>
          </w:p>
        </w:tc>
        <w:tc>
          <w:tcPr>
            <w:tcW w:w="1597" w:type="dxa"/>
            <w:tcMar>
              <w:top w:w="50" w:type="dxa"/>
              <w:left w:w="100" w:type="dxa"/>
            </w:tcMar>
            <w:vAlign w:val="center"/>
          </w:tcPr>
          <w:p w:rsidR="00395B5D" w:rsidRDefault="00395B5D">
            <w:pPr>
              <w:spacing w:after="0"/>
              <w:ind w:left="135"/>
              <w:jc w:val="center"/>
            </w:pPr>
          </w:p>
        </w:tc>
        <w:tc>
          <w:tcPr>
            <w:tcW w:w="1128" w:type="dxa"/>
            <w:tcMar>
              <w:top w:w="50" w:type="dxa"/>
              <w:left w:w="100" w:type="dxa"/>
            </w:tcMar>
            <w:vAlign w:val="center"/>
          </w:tcPr>
          <w:p w:rsidR="00395B5D" w:rsidRDefault="00395B5D">
            <w:pPr>
              <w:spacing w:after="0"/>
              <w:ind w:left="135"/>
            </w:pPr>
          </w:p>
        </w:tc>
        <w:tc>
          <w:tcPr>
            <w:tcW w:w="1943"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179">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/5538</w:t>
              </w:r>
              <w:r>
                <w:rPr>
                  <w:rFonts w:ascii="Times New Roman" w:hAnsi="Times New Roman"/>
                  <w:color w:val="0000FF"/>
                  <w:u w:val="single"/>
                </w:rPr>
                <w:t>c</w:t>
              </w:r>
              <w:r w:rsidRPr="00633C18">
                <w:rPr>
                  <w:rFonts w:ascii="Times New Roman" w:hAnsi="Times New Roman"/>
                  <w:color w:val="0000FF"/>
                  <w:u w:val="single"/>
                  <w:lang w:val="ru-RU"/>
                </w:rPr>
                <w:t>729</w:t>
              </w:r>
            </w:hyperlink>
          </w:p>
        </w:tc>
      </w:tr>
      <w:tr w:rsidR="00395B5D" w:rsidRPr="00DE2019">
        <w:trPr>
          <w:trHeight w:val="144"/>
          <w:tblCellSpacing w:w="20" w:type="nil"/>
        </w:trPr>
        <w:tc>
          <w:tcPr>
            <w:tcW w:w="457" w:type="dxa"/>
            <w:tcMar>
              <w:top w:w="50" w:type="dxa"/>
              <w:left w:w="100" w:type="dxa"/>
            </w:tcMar>
            <w:vAlign w:val="center"/>
          </w:tcPr>
          <w:p w:rsidR="00395B5D" w:rsidRDefault="00AC50FD">
            <w:pPr>
              <w:spacing w:after="0"/>
            </w:pPr>
            <w:r>
              <w:rPr>
                <w:rFonts w:ascii="Times New Roman" w:hAnsi="Times New Roman"/>
                <w:color w:val="000000"/>
                <w:sz w:val="24"/>
              </w:rPr>
              <w:t>30</w:t>
            </w:r>
          </w:p>
        </w:tc>
        <w:tc>
          <w:tcPr>
            <w:tcW w:w="3285"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Своеобразие любовной лирики С.А. Есенина («Шаганэ ты моя, Шаганэ…» и другие)</w:t>
            </w:r>
          </w:p>
        </w:tc>
        <w:tc>
          <w:tcPr>
            <w:tcW w:w="802"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395B5D" w:rsidRDefault="00395B5D">
            <w:pPr>
              <w:spacing w:after="0"/>
              <w:ind w:left="135"/>
              <w:jc w:val="center"/>
            </w:pPr>
          </w:p>
        </w:tc>
        <w:tc>
          <w:tcPr>
            <w:tcW w:w="1597" w:type="dxa"/>
            <w:tcMar>
              <w:top w:w="50" w:type="dxa"/>
              <w:left w:w="100" w:type="dxa"/>
            </w:tcMar>
            <w:vAlign w:val="center"/>
          </w:tcPr>
          <w:p w:rsidR="00395B5D" w:rsidRDefault="00395B5D">
            <w:pPr>
              <w:spacing w:after="0"/>
              <w:ind w:left="135"/>
              <w:jc w:val="center"/>
            </w:pPr>
          </w:p>
        </w:tc>
        <w:tc>
          <w:tcPr>
            <w:tcW w:w="1128" w:type="dxa"/>
            <w:tcMar>
              <w:top w:w="50" w:type="dxa"/>
              <w:left w:w="100" w:type="dxa"/>
            </w:tcMar>
            <w:vAlign w:val="center"/>
          </w:tcPr>
          <w:p w:rsidR="00395B5D" w:rsidRDefault="00395B5D">
            <w:pPr>
              <w:spacing w:after="0"/>
              <w:ind w:left="135"/>
            </w:pPr>
          </w:p>
        </w:tc>
        <w:tc>
          <w:tcPr>
            <w:tcW w:w="1943"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180">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/465</w:t>
              </w:r>
              <w:r>
                <w:rPr>
                  <w:rFonts w:ascii="Times New Roman" w:hAnsi="Times New Roman"/>
                  <w:color w:val="0000FF"/>
                  <w:u w:val="single"/>
                </w:rPr>
                <w:t>edbce</w:t>
              </w:r>
            </w:hyperlink>
          </w:p>
        </w:tc>
      </w:tr>
      <w:tr w:rsidR="00395B5D" w:rsidRPr="00DE2019">
        <w:trPr>
          <w:trHeight w:val="144"/>
          <w:tblCellSpacing w:w="20" w:type="nil"/>
        </w:trPr>
        <w:tc>
          <w:tcPr>
            <w:tcW w:w="457" w:type="dxa"/>
            <w:tcMar>
              <w:top w:w="50" w:type="dxa"/>
              <w:left w:w="100" w:type="dxa"/>
            </w:tcMar>
            <w:vAlign w:val="center"/>
          </w:tcPr>
          <w:p w:rsidR="00395B5D" w:rsidRDefault="00AC50FD">
            <w:pPr>
              <w:spacing w:after="0"/>
            </w:pPr>
            <w:r>
              <w:rPr>
                <w:rFonts w:ascii="Times New Roman" w:hAnsi="Times New Roman"/>
                <w:color w:val="000000"/>
                <w:sz w:val="24"/>
              </w:rPr>
              <w:t>31</w:t>
            </w:r>
          </w:p>
        </w:tc>
        <w:tc>
          <w:tcPr>
            <w:tcW w:w="3285"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Развитие речи. Подготовка к домашнему сочинению по лирике А.А. Блока, В.В. Маяковского, С.А. Есенина</w:t>
            </w:r>
          </w:p>
        </w:tc>
        <w:tc>
          <w:tcPr>
            <w:tcW w:w="802"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395B5D" w:rsidRDefault="00395B5D">
            <w:pPr>
              <w:spacing w:after="0"/>
              <w:ind w:left="135"/>
              <w:jc w:val="center"/>
            </w:pPr>
          </w:p>
        </w:tc>
        <w:tc>
          <w:tcPr>
            <w:tcW w:w="1597" w:type="dxa"/>
            <w:tcMar>
              <w:top w:w="50" w:type="dxa"/>
              <w:left w:w="100" w:type="dxa"/>
            </w:tcMar>
            <w:vAlign w:val="center"/>
          </w:tcPr>
          <w:p w:rsidR="00395B5D" w:rsidRDefault="00395B5D">
            <w:pPr>
              <w:spacing w:after="0"/>
              <w:ind w:left="135"/>
              <w:jc w:val="center"/>
            </w:pPr>
          </w:p>
        </w:tc>
        <w:tc>
          <w:tcPr>
            <w:tcW w:w="1128" w:type="dxa"/>
            <w:tcMar>
              <w:top w:w="50" w:type="dxa"/>
              <w:left w:w="100" w:type="dxa"/>
            </w:tcMar>
            <w:vAlign w:val="center"/>
          </w:tcPr>
          <w:p w:rsidR="00395B5D" w:rsidRDefault="00395B5D">
            <w:pPr>
              <w:spacing w:after="0"/>
              <w:ind w:left="135"/>
            </w:pPr>
          </w:p>
        </w:tc>
        <w:tc>
          <w:tcPr>
            <w:tcW w:w="1943"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181">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w:t>
              </w:r>
              <w:r>
                <w:rPr>
                  <w:rFonts w:ascii="Times New Roman" w:hAnsi="Times New Roman"/>
                  <w:color w:val="0000FF"/>
                  <w:u w:val="single"/>
                </w:rPr>
                <w:t>d</w:t>
              </w:r>
              <w:r w:rsidRPr="00633C18">
                <w:rPr>
                  <w:rFonts w:ascii="Times New Roman" w:hAnsi="Times New Roman"/>
                  <w:color w:val="0000FF"/>
                  <w:u w:val="single"/>
                  <w:lang w:val="ru-RU"/>
                </w:rPr>
                <w:t>0</w:t>
              </w:r>
              <w:r>
                <w:rPr>
                  <w:rFonts w:ascii="Times New Roman" w:hAnsi="Times New Roman"/>
                  <w:color w:val="0000FF"/>
                  <w:u w:val="single"/>
                </w:rPr>
                <w:t>db</w:t>
              </w:r>
              <w:r w:rsidRPr="00633C18">
                <w:rPr>
                  <w:rFonts w:ascii="Times New Roman" w:hAnsi="Times New Roman"/>
                  <w:color w:val="0000FF"/>
                  <w:u w:val="single"/>
                  <w:lang w:val="ru-RU"/>
                </w:rPr>
                <w:t>6</w:t>
              </w:r>
              <w:r>
                <w:rPr>
                  <w:rFonts w:ascii="Times New Roman" w:hAnsi="Times New Roman"/>
                  <w:color w:val="0000FF"/>
                  <w:u w:val="single"/>
                </w:rPr>
                <w:t>cf</w:t>
              </w:r>
              <w:r w:rsidRPr="00633C18">
                <w:rPr>
                  <w:rFonts w:ascii="Times New Roman" w:hAnsi="Times New Roman"/>
                  <w:color w:val="0000FF"/>
                  <w:u w:val="single"/>
                  <w:lang w:val="ru-RU"/>
                </w:rPr>
                <w:t>4</w:t>
              </w:r>
            </w:hyperlink>
          </w:p>
        </w:tc>
      </w:tr>
      <w:tr w:rsidR="00395B5D" w:rsidRPr="00DE2019">
        <w:trPr>
          <w:trHeight w:val="144"/>
          <w:tblCellSpacing w:w="20" w:type="nil"/>
        </w:trPr>
        <w:tc>
          <w:tcPr>
            <w:tcW w:w="457" w:type="dxa"/>
            <w:tcMar>
              <w:top w:w="50" w:type="dxa"/>
              <w:left w:w="100" w:type="dxa"/>
            </w:tcMar>
            <w:vAlign w:val="center"/>
          </w:tcPr>
          <w:p w:rsidR="00395B5D" w:rsidRDefault="00AC50FD">
            <w:pPr>
              <w:spacing w:after="0"/>
            </w:pPr>
            <w:r>
              <w:rPr>
                <w:rFonts w:ascii="Times New Roman" w:hAnsi="Times New Roman"/>
                <w:color w:val="000000"/>
                <w:sz w:val="24"/>
              </w:rPr>
              <w:t>32</w:t>
            </w:r>
          </w:p>
        </w:tc>
        <w:tc>
          <w:tcPr>
            <w:tcW w:w="3285" w:type="dxa"/>
            <w:tcMar>
              <w:top w:w="50" w:type="dxa"/>
              <w:left w:w="100" w:type="dxa"/>
            </w:tcMar>
            <w:vAlign w:val="center"/>
          </w:tcPr>
          <w:p w:rsidR="00395B5D" w:rsidRDefault="00AC50FD">
            <w:pPr>
              <w:spacing w:after="0"/>
              <w:ind w:left="135"/>
            </w:pPr>
            <w:r w:rsidRPr="00633C18">
              <w:rPr>
                <w:rFonts w:ascii="Times New Roman" w:hAnsi="Times New Roman"/>
                <w:color w:val="000000"/>
                <w:sz w:val="24"/>
                <w:lang w:val="ru-RU"/>
              </w:rPr>
              <w:t xml:space="preserve">Страницы жизни и творчества О.Э. Мандельштама. Основные мотивы лирики поэта, философичность его поэзии («Бессонница. </w:t>
            </w:r>
            <w:r>
              <w:rPr>
                <w:rFonts w:ascii="Times New Roman" w:hAnsi="Times New Roman"/>
                <w:color w:val="000000"/>
                <w:sz w:val="24"/>
              </w:rPr>
              <w:t>Гомер. Тугие паруса…», «За гремучую доблесть грядущих веков…»)</w:t>
            </w:r>
          </w:p>
        </w:tc>
        <w:tc>
          <w:tcPr>
            <w:tcW w:w="802" w:type="dxa"/>
            <w:tcMar>
              <w:top w:w="50" w:type="dxa"/>
              <w:left w:w="100" w:type="dxa"/>
            </w:tcMar>
            <w:vAlign w:val="center"/>
          </w:tcPr>
          <w:p w:rsidR="00395B5D" w:rsidRDefault="00AC50FD">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395B5D" w:rsidRDefault="00395B5D">
            <w:pPr>
              <w:spacing w:after="0"/>
              <w:ind w:left="135"/>
              <w:jc w:val="center"/>
            </w:pPr>
          </w:p>
        </w:tc>
        <w:tc>
          <w:tcPr>
            <w:tcW w:w="1597" w:type="dxa"/>
            <w:tcMar>
              <w:top w:w="50" w:type="dxa"/>
              <w:left w:w="100" w:type="dxa"/>
            </w:tcMar>
            <w:vAlign w:val="center"/>
          </w:tcPr>
          <w:p w:rsidR="00395B5D" w:rsidRDefault="00395B5D">
            <w:pPr>
              <w:spacing w:after="0"/>
              <w:ind w:left="135"/>
              <w:jc w:val="center"/>
            </w:pPr>
          </w:p>
        </w:tc>
        <w:tc>
          <w:tcPr>
            <w:tcW w:w="1128" w:type="dxa"/>
            <w:tcMar>
              <w:top w:w="50" w:type="dxa"/>
              <w:left w:w="100" w:type="dxa"/>
            </w:tcMar>
            <w:vAlign w:val="center"/>
          </w:tcPr>
          <w:p w:rsidR="00395B5D" w:rsidRDefault="00395B5D">
            <w:pPr>
              <w:spacing w:after="0"/>
              <w:ind w:left="135"/>
            </w:pPr>
          </w:p>
        </w:tc>
        <w:tc>
          <w:tcPr>
            <w:tcW w:w="1943"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182">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w:t>
              </w:r>
              <w:r>
                <w:rPr>
                  <w:rFonts w:ascii="Times New Roman" w:hAnsi="Times New Roman"/>
                  <w:color w:val="0000FF"/>
                  <w:u w:val="single"/>
                </w:rPr>
                <w:t>c</w:t>
              </w:r>
              <w:r w:rsidRPr="00633C18">
                <w:rPr>
                  <w:rFonts w:ascii="Times New Roman" w:hAnsi="Times New Roman"/>
                  <w:color w:val="0000FF"/>
                  <w:u w:val="single"/>
                  <w:lang w:val="ru-RU"/>
                </w:rPr>
                <w:t>45</w:t>
              </w:r>
              <w:r>
                <w:rPr>
                  <w:rFonts w:ascii="Times New Roman" w:hAnsi="Times New Roman"/>
                  <w:color w:val="0000FF"/>
                  <w:u w:val="single"/>
                </w:rPr>
                <w:t>f</w:t>
              </w:r>
              <w:r w:rsidRPr="00633C18">
                <w:rPr>
                  <w:rFonts w:ascii="Times New Roman" w:hAnsi="Times New Roman"/>
                  <w:color w:val="0000FF"/>
                  <w:u w:val="single"/>
                  <w:lang w:val="ru-RU"/>
                </w:rPr>
                <w:t>866</w:t>
              </w:r>
              <w:r>
                <w:rPr>
                  <w:rFonts w:ascii="Times New Roman" w:hAnsi="Times New Roman"/>
                  <w:color w:val="0000FF"/>
                  <w:u w:val="single"/>
                </w:rPr>
                <w:t>f</w:t>
              </w:r>
            </w:hyperlink>
          </w:p>
        </w:tc>
      </w:tr>
      <w:tr w:rsidR="00395B5D" w:rsidRPr="00DE2019">
        <w:trPr>
          <w:trHeight w:val="144"/>
          <w:tblCellSpacing w:w="20" w:type="nil"/>
        </w:trPr>
        <w:tc>
          <w:tcPr>
            <w:tcW w:w="457" w:type="dxa"/>
            <w:tcMar>
              <w:top w:w="50" w:type="dxa"/>
              <w:left w:w="100" w:type="dxa"/>
            </w:tcMar>
            <w:vAlign w:val="center"/>
          </w:tcPr>
          <w:p w:rsidR="00395B5D" w:rsidRDefault="00AC50FD">
            <w:pPr>
              <w:spacing w:after="0"/>
            </w:pPr>
            <w:r>
              <w:rPr>
                <w:rFonts w:ascii="Times New Roman" w:hAnsi="Times New Roman"/>
                <w:color w:val="000000"/>
                <w:sz w:val="24"/>
              </w:rPr>
              <w:t>33</w:t>
            </w:r>
          </w:p>
        </w:tc>
        <w:tc>
          <w:tcPr>
            <w:tcW w:w="3285"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Художественное своеобразие поэзии О.Э. Мандельштама. </w:t>
            </w:r>
            <w:r w:rsidRPr="00633C18">
              <w:rPr>
                <w:rFonts w:ascii="Times New Roman" w:hAnsi="Times New Roman"/>
                <w:color w:val="000000"/>
                <w:sz w:val="24"/>
                <w:lang w:val="ru-RU"/>
              </w:rPr>
              <w:lastRenderedPageBreak/>
              <w:t>Символика цвета, ритмико-интонационное многообразие лирики поэта (стихотворения «Ленинград», «Мы живём, под собою не чуя страны…» и другие)</w:t>
            </w:r>
          </w:p>
        </w:tc>
        <w:tc>
          <w:tcPr>
            <w:tcW w:w="802"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5" w:type="dxa"/>
            <w:tcMar>
              <w:top w:w="50" w:type="dxa"/>
              <w:left w:w="100" w:type="dxa"/>
            </w:tcMar>
            <w:vAlign w:val="center"/>
          </w:tcPr>
          <w:p w:rsidR="00395B5D" w:rsidRDefault="00395B5D">
            <w:pPr>
              <w:spacing w:after="0"/>
              <w:ind w:left="135"/>
              <w:jc w:val="center"/>
            </w:pPr>
          </w:p>
        </w:tc>
        <w:tc>
          <w:tcPr>
            <w:tcW w:w="1597" w:type="dxa"/>
            <w:tcMar>
              <w:top w:w="50" w:type="dxa"/>
              <w:left w:w="100" w:type="dxa"/>
            </w:tcMar>
            <w:vAlign w:val="center"/>
          </w:tcPr>
          <w:p w:rsidR="00395B5D" w:rsidRDefault="00395B5D">
            <w:pPr>
              <w:spacing w:after="0"/>
              <w:ind w:left="135"/>
              <w:jc w:val="center"/>
            </w:pPr>
          </w:p>
        </w:tc>
        <w:tc>
          <w:tcPr>
            <w:tcW w:w="1128" w:type="dxa"/>
            <w:tcMar>
              <w:top w:w="50" w:type="dxa"/>
              <w:left w:w="100" w:type="dxa"/>
            </w:tcMar>
            <w:vAlign w:val="center"/>
          </w:tcPr>
          <w:p w:rsidR="00395B5D" w:rsidRDefault="00395B5D">
            <w:pPr>
              <w:spacing w:after="0"/>
              <w:ind w:left="135"/>
            </w:pPr>
          </w:p>
        </w:tc>
        <w:tc>
          <w:tcPr>
            <w:tcW w:w="1943"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183">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/81</w:t>
              </w:r>
              <w:r>
                <w:rPr>
                  <w:rFonts w:ascii="Times New Roman" w:hAnsi="Times New Roman"/>
                  <w:color w:val="0000FF"/>
                  <w:u w:val="single"/>
                </w:rPr>
                <w:t>fd</w:t>
              </w:r>
              <w:r w:rsidRPr="00633C18">
                <w:rPr>
                  <w:rFonts w:ascii="Times New Roman" w:hAnsi="Times New Roman"/>
                  <w:color w:val="0000FF"/>
                  <w:u w:val="single"/>
                  <w:lang w:val="ru-RU"/>
                </w:rPr>
                <w:t>4</w:t>
              </w:r>
              <w:r>
                <w:rPr>
                  <w:rFonts w:ascii="Times New Roman" w:hAnsi="Times New Roman"/>
                  <w:color w:val="0000FF"/>
                  <w:u w:val="single"/>
                </w:rPr>
                <w:t>d</w:t>
              </w:r>
              <w:r w:rsidRPr="00633C18">
                <w:rPr>
                  <w:rFonts w:ascii="Times New Roman" w:hAnsi="Times New Roman"/>
                  <w:color w:val="0000FF"/>
                  <w:u w:val="single"/>
                  <w:lang w:val="ru-RU"/>
                </w:rPr>
                <w:t>0</w:t>
              </w:r>
              <w:r>
                <w:rPr>
                  <w:rFonts w:ascii="Times New Roman" w:hAnsi="Times New Roman"/>
                  <w:color w:val="0000FF"/>
                  <w:u w:val="single"/>
                </w:rPr>
                <w:t>f</w:t>
              </w:r>
            </w:hyperlink>
          </w:p>
        </w:tc>
      </w:tr>
      <w:tr w:rsidR="00395B5D" w:rsidRPr="00DE2019">
        <w:trPr>
          <w:trHeight w:val="144"/>
          <w:tblCellSpacing w:w="20" w:type="nil"/>
        </w:trPr>
        <w:tc>
          <w:tcPr>
            <w:tcW w:w="457" w:type="dxa"/>
            <w:tcMar>
              <w:top w:w="50" w:type="dxa"/>
              <w:left w:w="100" w:type="dxa"/>
            </w:tcMar>
            <w:vAlign w:val="center"/>
          </w:tcPr>
          <w:p w:rsidR="00395B5D" w:rsidRDefault="00AC50FD">
            <w:pPr>
              <w:spacing w:after="0"/>
            </w:pPr>
            <w:r>
              <w:rPr>
                <w:rFonts w:ascii="Times New Roman" w:hAnsi="Times New Roman"/>
                <w:color w:val="000000"/>
                <w:sz w:val="24"/>
              </w:rPr>
              <w:t>34</w:t>
            </w:r>
          </w:p>
        </w:tc>
        <w:tc>
          <w:tcPr>
            <w:tcW w:w="3285"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Страницы жизни и творчества М.И. Цветаевой. Многообразие тематики и проблематики в лирике поэта («Моим стихам, написанным так рано…», «Кто создан из камня, кто создан из глины…» и другие)</w:t>
            </w:r>
          </w:p>
        </w:tc>
        <w:tc>
          <w:tcPr>
            <w:tcW w:w="802"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395B5D" w:rsidRDefault="00395B5D">
            <w:pPr>
              <w:spacing w:after="0"/>
              <w:ind w:left="135"/>
              <w:jc w:val="center"/>
            </w:pPr>
          </w:p>
        </w:tc>
        <w:tc>
          <w:tcPr>
            <w:tcW w:w="1597" w:type="dxa"/>
            <w:tcMar>
              <w:top w:w="50" w:type="dxa"/>
              <w:left w:w="100" w:type="dxa"/>
            </w:tcMar>
            <w:vAlign w:val="center"/>
          </w:tcPr>
          <w:p w:rsidR="00395B5D" w:rsidRDefault="00395B5D">
            <w:pPr>
              <w:spacing w:after="0"/>
              <w:ind w:left="135"/>
              <w:jc w:val="center"/>
            </w:pPr>
          </w:p>
        </w:tc>
        <w:tc>
          <w:tcPr>
            <w:tcW w:w="1128" w:type="dxa"/>
            <w:tcMar>
              <w:top w:w="50" w:type="dxa"/>
              <w:left w:w="100" w:type="dxa"/>
            </w:tcMar>
            <w:vAlign w:val="center"/>
          </w:tcPr>
          <w:p w:rsidR="00395B5D" w:rsidRDefault="00395B5D">
            <w:pPr>
              <w:spacing w:after="0"/>
              <w:ind w:left="135"/>
            </w:pPr>
          </w:p>
        </w:tc>
        <w:tc>
          <w:tcPr>
            <w:tcW w:w="1943"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184">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w:t>
              </w:r>
              <w:r>
                <w:rPr>
                  <w:rFonts w:ascii="Times New Roman" w:hAnsi="Times New Roman"/>
                  <w:color w:val="0000FF"/>
                  <w:u w:val="single"/>
                </w:rPr>
                <w:t>c</w:t>
              </w:r>
              <w:r w:rsidRPr="00633C18">
                <w:rPr>
                  <w:rFonts w:ascii="Times New Roman" w:hAnsi="Times New Roman"/>
                  <w:color w:val="0000FF"/>
                  <w:u w:val="single"/>
                  <w:lang w:val="ru-RU"/>
                </w:rPr>
                <w:t>5</w:t>
              </w:r>
              <w:r>
                <w:rPr>
                  <w:rFonts w:ascii="Times New Roman" w:hAnsi="Times New Roman"/>
                  <w:color w:val="0000FF"/>
                  <w:u w:val="single"/>
                </w:rPr>
                <w:t>bfb</w:t>
              </w:r>
              <w:r w:rsidRPr="00633C18">
                <w:rPr>
                  <w:rFonts w:ascii="Times New Roman" w:hAnsi="Times New Roman"/>
                  <w:color w:val="0000FF"/>
                  <w:u w:val="single"/>
                  <w:lang w:val="ru-RU"/>
                </w:rPr>
                <w:t>93</w:t>
              </w:r>
              <w:r>
                <w:rPr>
                  <w:rFonts w:ascii="Times New Roman" w:hAnsi="Times New Roman"/>
                  <w:color w:val="0000FF"/>
                  <w:u w:val="single"/>
                </w:rPr>
                <w:t>d</w:t>
              </w:r>
            </w:hyperlink>
          </w:p>
        </w:tc>
      </w:tr>
      <w:tr w:rsidR="00395B5D" w:rsidRPr="00DE2019">
        <w:trPr>
          <w:trHeight w:val="144"/>
          <w:tblCellSpacing w:w="20" w:type="nil"/>
        </w:trPr>
        <w:tc>
          <w:tcPr>
            <w:tcW w:w="457" w:type="dxa"/>
            <w:tcMar>
              <w:top w:w="50" w:type="dxa"/>
              <w:left w:w="100" w:type="dxa"/>
            </w:tcMar>
            <w:vAlign w:val="center"/>
          </w:tcPr>
          <w:p w:rsidR="00395B5D" w:rsidRDefault="00AC50FD">
            <w:pPr>
              <w:spacing w:after="0"/>
            </w:pPr>
            <w:r>
              <w:rPr>
                <w:rFonts w:ascii="Times New Roman" w:hAnsi="Times New Roman"/>
                <w:color w:val="000000"/>
                <w:sz w:val="24"/>
              </w:rPr>
              <w:t>35</w:t>
            </w:r>
          </w:p>
        </w:tc>
        <w:tc>
          <w:tcPr>
            <w:tcW w:w="3285"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Уникальность поэтического голоса М.И. Цветаевой. Искренность лирического монолога-исповеди («Идёшь, на меня похожий…», «Мне нравится, что вы больны не мной…», «Тоска по родине! Давно…», «Книги в красном переплёте», «Бабушке», «Красною кистью…» (из цикла «Стихи о Москве») и другие)</w:t>
            </w:r>
          </w:p>
        </w:tc>
        <w:tc>
          <w:tcPr>
            <w:tcW w:w="802"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395B5D" w:rsidRDefault="00395B5D">
            <w:pPr>
              <w:spacing w:after="0"/>
              <w:ind w:left="135"/>
              <w:jc w:val="center"/>
            </w:pPr>
          </w:p>
        </w:tc>
        <w:tc>
          <w:tcPr>
            <w:tcW w:w="1597" w:type="dxa"/>
            <w:tcMar>
              <w:top w:w="50" w:type="dxa"/>
              <w:left w:w="100" w:type="dxa"/>
            </w:tcMar>
            <w:vAlign w:val="center"/>
          </w:tcPr>
          <w:p w:rsidR="00395B5D" w:rsidRDefault="00395B5D">
            <w:pPr>
              <w:spacing w:after="0"/>
              <w:ind w:left="135"/>
              <w:jc w:val="center"/>
            </w:pPr>
          </w:p>
        </w:tc>
        <w:tc>
          <w:tcPr>
            <w:tcW w:w="1128" w:type="dxa"/>
            <w:tcMar>
              <w:top w:w="50" w:type="dxa"/>
              <w:left w:w="100" w:type="dxa"/>
            </w:tcMar>
            <w:vAlign w:val="center"/>
          </w:tcPr>
          <w:p w:rsidR="00395B5D" w:rsidRDefault="00395B5D">
            <w:pPr>
              <w:spacing w:after="0"/>
              <w:ind w:left="135"/>
            </w:pPr>
          </w:p>
        </w:tc>
        <w:tc>
          <w:tcPr>
            <w:tcW w:w="1943"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185">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w:t>
              </w:r>
              <w:r>
                <w:rPr>
                  <w:rFonts w:ascii="Times New Roman" w:hAnsi="Times New Roman"/>
                  <w:color w:val="0000FF"/>
                  <w:u w:val="single"/>
                </w:rPr>
                <w:t>b</w:t>
              </w:r>
              <w:r w:rsidRPr="00633C18">
                <w:rPr>
                  <w:rFonts w:ascii="Times New Roman" w:hAnsi="Times New Roman"/>
                  <w:color w:val="0000FF"/>
                  <w:u w:val="single"/>
                  <w:lang w:val="ru-RU"/>
                </w:rPr>
                <w:t>140</w:t>
              </w:r>
              <w:r>
                <w:rPr>
                  <w:rFonts w:ascii="Times New Roman" w:hAnsi="Times New Roman"/>
                  <w:color w:val="0000FF"/>
                  <w:u w:val="single"/>
                </w:rPr>
                <w:t>f</w:t>
              </w:r>
              <w:r w:rsidRPr="00633C18">
                <w:rPr>
                  <w:rFonts w:ascii="Times New Roman" w:hAnsi="Times New Roman"/>
                  <w:color w:val="0000FF"/>
                  <w:u w:val="single"/>
                  <w:lang w:val="ru-RU"/>
                </w:rPr>
                <w:t>239</w:t>
              </w:r>
            </w:hyperlink>
          </w:p>
        </w:tc>
      </w:tr>
      <w:tr w:rsidR="00395B5D" w:rsidRPr="00DE2019">
        <w:trPr>
          <w:trHeight w:val="144"/>
          <w:tblCellSpacing w:w="20" w:type="nil"/>
        </w:trPr>
        <w:tc>
          <w:tcPr>
            <w:tcW w:w="457" w:type="dxa"/>
            <w:tcMar>
              <w:top w:w="50" w:type="dxa"/>
              <w:left w:w="100" w:type="dxa"/>
            </w:tcMar>
            <w:vAlign w:val="center"/>
          </w:tcPr>
          <w:p w:rsidR="00395B5D" w:rsidRDefault="00AC50FD">
            <w:pPr>
              <w:spacing w:after="0"/>
            </w:pPr>
            <w:r>
              <w:rPr>
                <w:rFonts w:ascii="Times New Roman" w:hAnsi="Times New Roman"/>
                <w:color w:val="000000"/>
                <w:sz w:val="24"/>
              </w:rPr>
              <w:t>36</w:t>
            </w:r>
          </w:p>
        </w:tc>
        <w:tc>
          <w:tcPr>
            <w:tcW w:w="3285"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Основные этапы жизни и творчества А.А. Ахматовой. Многообразие тематики лирики. Любовь как всепоглощающее чувство в лирике поэта («Песня последней встречи», «Сжала руки под темной вуалью…», «Смуглый </w:t>
            </w:r>
            <w:r w:rsidRPr="00633C18">
              <w:rPr>
                <w:rFonts w:ascii="Times New Roman" w:hAnsi="Times New Roman"/>
                <w:color w:val="000000"/>
                <w:sz w:val="24"/>
                <w:lang w:val="ru-RU"/>
              </w:rPr>
              <w:lastRenderedPageBreak/>
              <w:t>отрок бродил по аллеям…» и другие)</w:t>
            </w:r>
          </w:p>
        </w:tc>
        <w:tc>
          <w:tcPr>
            <w:tcW w:w="802"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5" w:type="dxa"/>
            <w:tcMar>
              <w:top w:w="50" w:type="dxa"/>
              <w:left w:w="100" w:type="dxa"/>
            </w:tcMar>
            <w:vAlign w:val="center"/>
          </w:tcPr>
          <w:p w:rsidR="00395B5D" w:rsidRDefault="00395B5D">
            <w:pPr>
              <w:spacing w:after="0"/>
              <w:ind w:left="135"/>
              <w:jc w:val="center"/>
            </w:pPr>
          </w:p>
        </w:tc>
        <w:tc>
          <w:tcPr>
            <w:tcW w:w="1597" w:type="dxa"/>
            <w:tcMar>
              <w:top w:w="50" w:type="dxa"/>
              <w:left w:w="100" w:type="dxa"/>
            </w:tcMar>
            <w:vAlign w:val="center"/>
          </w:tcPr>
          <w:p w:rsidR="00395B5D" w:rsidRDefault="00395B5D">
            <w:pPr>
              <w:spacing w:after="0"/>
              <w:ind w:left="135"/>
              <w:jc w:val="center"/>
            </w:pPr>
          </w:p>
        </w:tc>
        <w:tc>
          <w:tcPr>
            <w:tcW w:w="1128" w:type="dxa"/>
            <w:tcMar>
              <w:top w:w="50" w:type="dxa"/>
              <w:left w:w="100" w:type="dxa"/>
            </w:tcMar>
            <w:vAlign w:val="center"/>
          </w:tcPr>
          <w:p w:rsidR="00395B5D" w:rsidRDefault="00395B5D">
            <w:pPr>
              <w:spacing w:after="0"/>
              <w:ind w:left="135"/>
            </w:pPr>
          </w:p>
        </w:tc>
        <w:tc>
          <w:tcPr>
            <w:tcW w:w="1943"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186">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/6</w:t>
              </w:r>
              <w:r>
                <w:rPr>
                  <w:rFonts w:ascii="Times New Roman" w:hAnsi="Times New Roman"/>
                  <w:color w:val="0000FF"/>
                  <w:u w:val="single"/>
                </w:rPr>
                <w:t>c</w:t>
              </w:r>
              <w:r w:rsidRPr="00633C18">
                <w:rPr>
                  <w:rFonts w:ascii="Times New Roman" w:hAnsi="Times New Roman"/>
                  <w:color w:val="0000FF"/>
                  <w:u w:val="single"/>
                  <w:lang w:val="ru-RU"/>
                </w:rPr>
                <w:t>71</w:t>
              </w:r>
              <w:r>
                <w:rPr>
                  <w:rFonts w:ascii="Times New Roman" w:hAnsi="Times New Roman"/>
                  <w:color w:val="0000FF"/>
                  <w:u w:val="single"/>
                </w:rPr>
                <w:t>c</w:t>
              </w:r>
              <w:r w:rsidRPr="00633C18">
                <w:rPr>
                  <w:rFonts w:ascii="Times New Roman" w:hAnsi="Times New Roman"/>
                  <w:color w:val="0000FF"/>
                  <w:u w:val="single"/>
                  <w:lang w:val="ru-RU"/>
                </w:rPr>
                <w:t>024</w:t>
              </w:r>
            </w:hyperlink>
          </w:p>
        </w:tc>
      </w:tr>
      <w:tr w:rsidR="00395B5D" w:rsidRPr="00DE2019">
        <w:trPr>
          <w:trHeight w:val="144"/>
          <w:tblCellSpacing w:w="20" w:type="nil"/>
        </w:trPr>
        <w:tc>
          <w:tcPr>
            <w:tcW w:w="457" w:type="dxa"/>
            <w:tcMar>
              <w:top w:w="50" w:type="dxa"/>
              <w:left w:w="100" w:type="dxa"/>
            </w:tcMar>
            <w:vAlign w:val="center"/>
          </w:tcPr>
          <w:p w:rsidR="00395B5D" w:rsidRDefault="00AC50FD">
            <w:pPr>
              <w:spacing w:after="0"/>
            </w:pPr>
            <w:r>
              <w:rPr>
                <w:rFonts w:ascii="Times New Roman" w:hAnsi="Times New Roman"/>
                <w:color w:val="000000"/>
                <w:sz w:val="24"/>
              </w:rPr>
              <w:t>37</w:t>
            </w:r>
          </w:p>
        </w:tc>
        <w:tc>
          <w:tcPr>
            <w:tcW w:w="3285" w:type="dxa"/>
            <w:tcMar>
              <w:top w:w="50" w:type="dxa"/>
              <w:left w:w="100" w:type="dxa"/>
            </w:tcMar>
            <w:vAlign w:val="center"/>
          </w:tcPr>
          <w:p w:rsidR="00395B5D" w:rsidRDefault="00AC50FD">
            <w:pPr>
              <w:spacing w:after="0"/>
              <w:ind w:left="135"/>
            </w:pPr>
            <w:r w:rsidRPr="00633C18">
              <w:rPr>
                <w:rFonts w:ascii="Times New Roman" w:hAnsi="Times New Roman"/>
                <w:color w:val="000000"/>
                <w:sz w:val="24"/>
                <w:lang w:val="ru-RU"/>
              </w:rPr>
              <w:t xml:space="preserve">Гражданский пафос лирики А.А. Ахматовой. Тема Родины и судьбы в творчестве поэта («Не с теми я, кто бросил землю...», «Мужество», «Приморский сонет», «Родная земля», «Мне голос был. </w:t>
            </w:r>
            <w:r>
              <w:rPr>
                <w:rFonts w:ascii="Times New Roman" w:hAnsi="Times New Roman"/>
                <w:color w:val="000000"/>
                <w:sz w:val="24"/>
              </w:rPr>
              <w:t>Он звал утешно…» и другие)</w:t>
            </w:r>
          </w:p>
        </w:tc>
        <w:tc>
          <w:tcPr>
            <w:tcW w:w="802" w:type="dxa"/>
            <w:tcMar>
              <w:top w:w="50" w:type="dxa"/>
              <w:left w:w="100" w:type="dxa"/>
            </w:tcMar>
            <w:vAlign w:val="center"/>
          </w:tcPr>
          <w:p w:rsidR="00395B5D" w:rsidRDefault="00AC50FD">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395B5D" w:rsidRDefault="00395B5D">
            <w:pPr>
              <w:spacing w:after="0"/>
              <w:ind w:left="135"/>
              <w:jc w:val="center"/>
            </w:pPr>
          </w:p>
        </w:tc>
        <w:tc>
          <w:tcPr>
            <w:tcW w:w="1597" w:type="dxa"/>
            <w:tcMar>
              <w:top w:w="50" w:type="dxa"/>
              <w:left w:w="100" w:type="dxa"/>
            </w:tcMar>
            <w:vAlign w:val="center"/>
          </w:tcPr>
          <w:p w:rsidR="00395B5D" w:rsidRDefault="00395B5D">
            <w:pPr>
              <w:spacing w:after="0"/>
              <w:ind w:left="135"/>
              <w:jc w:val="center"/>
            </w:pPr>
          </w:p>
        </w:tc>
        <w:tc>
          <w:tcPr>
            <w:tcW w:w="1128" w:type="dxa"/>
            <w:tcMar>
              <w:top w:w="50" w:type="dxa"/>
              <w:left w:w="100" w:type="dxa"/>
            </w:tcMar>
            <w:vAlign w:val="center"/>
          </w:tcPr>
          <w:p w:rsidR="00395B5D" w:rsidRDefault="00395B5D">
            <w:pPr>
              <w:spacing w:after="0"/>
              <w:ind w:left="135"/>
            </w:pPr>
          </w:p>
        </w:tc>
        <w:tc>
          <w:tcPr>
            <w:tcW w:w="1943"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187">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w:t>
              </w:r>
              <w:r>
                <w:rPr>
                  <w:rFonts w:ascii="Times New Roman" w:hAnsi="Times New Roman"/>
                  <w:color w:val="0000FF"/>
                  <w:u w:val="single"/>
                </w:rPr>
                <w:t>c</w:t>
              </w:r>
              <w:r w:rsidRPr="00633C18">
                <w:rPr>
                  <w:rFonts w:ascii="Times New Roman" w:hAnsi="Times New Roman"/>
                  <w:color w:val="0000FF"/>
                  <w:u w:val="single"/>
                  <w:lang w:val="ru-RU"/>
                </w:rPr>
                <w:t>4418373</w:t>
              </w:r>
            </w:hyperlink>
          </w:p>
        </w:tc>
      </w:tr>
      <w:tr w:rsidR="00395B5D" w:rsidRPr="00DE2019">
        <w:trPr>
          <w:trHeight w:val="144"/>
          <w:tblCellSpacing w:w="20" w:type="nil"/>
        </w:trPr>
        <w:tc>
          <w:tcPr>
            <w:tcW w:w="457" w:type="dxa"/>
            <w:tcMar>
              <w:top w:w="50" w:type="dxa"/>
              <w:left w:w="100" w:type="dxa"/>
            </w:tcMar>
            <w:vAlign w:val="center"/>
          </w:tcPr>
          <w:p w:rsidR="00395B5D" w:rsidRDefault="00AC50FD">
            <w:pPr>
              <w:spacing w:after="0"/>
            </w:pPr>
            <w:r>
              <w:rPr>
                <w:rFonts w:ascii="Times New Roman" w:hAnsi="Times New Roman"/>
                <w:color w:val="000000"/>
                <w:sz w:val="24"/>
              </w:rPr>
              <w:t>38</w:t>
            </w:r>
          </w:p>
        </w:tc>
        <w:tc>
          <w:tcPr>
            <w:tcW w:w="3285"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История создания поэмы А.А. Ахматовой «Реквием». Трагедия народа и поэта. Смысл названия</w:t>
            </w:r>
          </w:p>
        </w:tc>
        <w:tc>
          <w:tcPr>
            <w:tcW w:w="802"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395B5D" w:rsidRDefault="00395B5D">
            <w:pPr>
              <w:spacing w:after="0"/>
              <w:ind w:left="135"/>
              <w:jc w:val="center"/>
            </w:pPr>
          </w:p>
        </w:tc>
        <w:tc>
          <w:tcPr>
            <w:tcW w:w="1597" w:type="dxa"/>
            <w:tcMar>
              <w:top w:w="50" w:type="dxa"/>
              <w:left w:w="100" w:type="dxa"/>
            </w:tcMar>
            <w:vAlign w:val="center"/>
          </w:tcPr>
          <w:p w:rsidR="00395B5D" w:rsidRDefault="00395B5D">
            <w:pPr>
              <w:spacing w:after="0"/>
              <w:ind w:left="135"/>
              <w:jc w:val="center"/>
            </w:pPr>
          </w:p>
        </w:tc>
        <w:tc>
          <w:tcPr>
            <w:tcW w:w="1128" w:type="dxa"/>
            <w:tcMar>
              <w:top w:w="50" w:type="dxa"/>
              <w:left w:w="100" w:type="dxa"/>
            </w:tcMar>
            <w:vAlign w:val="center"/>
          </w:tcPr>
          <w:p w:rsidR="00395B5D" w:rsidRDefault="00395B5D">
            <w:pPr>
              <w:spacing w:after="0"/>
              <w:ind w:left="135"/>
            </w:pPr>
          </w:p>
        </w:tc>
        <w:tc>
          <w:tcPr>
            <w:tcW w:w="1943"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188">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/2</w:t>
              </w:r>
              <w:r>
                <w:rPr>
                  <w:rFonts w:ascii="Times New Roman" w:hAnsi="Times New Roman"/>
                  <w:color w:val="0000FF"/>
                  <w:u w:val="single"/>
                </w:rPr>
                <w:t>ad</w:t>
              </w:r>
              <w:r w:rsidRPr="00633C18">
                <w:rPr>
                  <w:rFonts w:ascii="Times New Roman" w:hAnsi="Times New Roman"/>
                  <w:color w:val="0000FF"/>
                  <w:u w:val="single"/>
                  <w:lang w:val="ru-RU"/>
                </w:rPr>
                <w:t>863</w:t>
              </w:r>
              <w:r>
                <w:rPr>
                  <w:rFonts w:ascii="Times New Roman" w:hAnsi="Times New Roman"/>
                  <w:color w:val="0000FF"/>
                  <w:u w:val="single"/>
                </w:rPr>
                <w:t>d</w:t>
              </w:r>
              <w:r w:rsidRPr="00633C18">
                <w:rPr>
                  <w:rFonts w:ascii="Times New Roman" w:hAnsi="Times New Roman"/>
                  <w:color w:val="0000FF"/>
                  <w:u w:val="single"/>
                  <w:lang w:val="ru-RU"/>
                </w:rPr>
                <w:t>0</w:t>
              </w:r>
            </w:hyperlink>
          </w:p>
        </w:tc>
      </w:tr>
      <w:tr w:rsidR="00395B5D" w:rsidRPr="00DE2019">
        <w:trPr>
          <w:trHeight w:val="144"/>
          <w:tblCellSpacing w:w="20" w:type="nil"/>
        </w:trPr>
        <w:tc>
          <w:tcPr>
            <w:tcW w:w="457" w:type="dxa"/>
            <w:tcMar>
              <w:top w:w="50" w:type="dxa"/>
              <w:left w:w="100" w:type="dxa"/>
            </w:tcMar>
            <w:vAlign w:val="center"/>
          </w:tcPr>
          <w:p w:rsidR="00395B5D" w:rsidRDefault="00AC50FD">
            <w:pPr>
              <w:spacing w:after="0"/>
            </w:pPr>
            <w:r>
              <w:rPr>
                <w:rFonts w:ascii="Times New Roman" w:hAnsi="Times New Roman"/>
                <w:color w:val="000000"/>
                <w:sz w:val="24"/>
              </w:rPr>
              <w:t>39</w:t>
            </w:r>
          </w:p>
        </w:tc>
        <w:tc>
          <w:tcPr>
            <w:tcW w:w="3285" w:type="dxa"/>
            <w:tcMar>
              <w:top w:w="50" w:type="dxa"/>
              <w:left w:w="100" w:type="dxa"/>
            </w:tcMar>
            <w:vAlign w:val="center"/>
          </w:tcPr>
          <w:p w:rsidR="00395B5D" w:rsidRDefault="00AC50FD">
            <w:pPr>
              <w:spacing w:after="0"/>
              <w:ind w:left="135"/>
            </w:pPr>
            <w:r w:rsidRPr="00633C18">
              <w:rPr>
                <w:rFonts w:ascii="Times New Roman" w:hAnsi="Times New Roman"/>
                <w:color w:val="000000"/>
                <w:sz w:val="24"/>
                <w:lang w:val="ru-RU"/>
              </w:rPr>
              <w:t xml:space="preserve">Широта эпического обобщения в поэме «Реквием». </w:t>
            </w:r>
            <w:r>
              <w:rPr>
                <w:rFonts w:ascii="Times New Roman" w:hAnsi="Times New Roman"/>
                <w:color w:val="000000"/>
                <w:sz w:val="24"/>
              </w:rPr>
              <w:t>Художественное своеобразие произведения</w:t>
            </w:r>
          </w:p>
        </w:tc>
        <w:tc>
          <w:tcPr>
            <w:tcW w:w="802" w:type="dxa"/>
            <w:tcMar>
              <w:top w:w="50" w:type="dxa"/>
              <w:left w:w="100" w:type="dxa"/>
            </w:tcMar>
            <w:vAlign w:val="center"/>
          </w:tcPr>
          <w:p w:rsidR="00395B5D" w:rsidRDefault="00AC50FD">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395B5D" w:rsidRDefault="00395B5D">
            <w:pPr>
              <w:spacing w:after="0"/>
              <w:ind w:left="135"/>
              <w:jc w:val="center"/>
            </w:pPr>
          </w:p>
        </w:tc>
        <w:tc>
          <w:tcPr>
            <w:tcW w:w="1597" w:type="dxa"/>
            <w:tcMar>
              <w:top w:w="50" w:type="dxa"/>
              <w:left w:w="100" w:type="dxa"/>
            </w:tcMar>
            <w:vAlign w:val="center"/>
          </w:tcPr>
          <w:p w:rsidR="00395B5D" w:rsidRDefault="00395B5D">
            <w:pPr>
              <w:spacing w:after="0"/>
              <w:ind w:left="135"/>
              <w:jc w:val="center"/>
            </w:pPr>
          </w:p>
        </w:tc>
        <w:tc>
          <w:tcPr>
            <w:tcW w:w="1128" w:type="dxa"/>
            <w:tcMar>
              <w:top w:w="50" w:type="dxa"/>
              <w:left w:w="100" w:type="dxa"/>
            </w:tcMar>
            <w:vAlign w:val="center"/>
          </w:tcPr>
          <w:p w:rsidR="00395B5D" w:rsidRDefault="00395B5D">
            <w:pPr>
              <w:spacing w:after="0"/>
              <w:ind w:left="135"/>
            </w:pPr>
          </w:p>
        </w:tc>
        <w:tc>
          <w:tcPr>
            <w:tcW w:w="1943"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189">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w:t>
              </w:r>
              <w:r>
                <w:rPr>
                  <w:rFonts w:ascii="Times New Roman" w:hAnsi="Times New Roman"/>
                  <w:color w:val="0000FF"/>
                  <w:u w:val="single"/>
                </w:rPr>
                <w:t>d</w:t>
              </w:r>
              <w:r w:rsidRPr="00633C18">
                <w:rPr>
                  <w:rFonts w:ascii="Times New Roman" w:hAnsi="Times New Roman"/>
                  <w:color w:val="0000FF"/>
                  <w:u w:val="single"/>
                  <w:lang w:val="ru-RU"/>
                </w:rPr>
                <w:t>22</w:t>
              </w:r>
              <w:r>
                <w:rPr>
                  <w:rFonts w:ascii="Times New Roman" w:hAnsi="Times New Roman"/>
                  <w:color w:val="0000FF"/>
                  <w:u w:val="single"/>
                </w:rPr>
                <w:t>c</w:t>
              </w:r>
              <w:r w:rsidRPr="00633C18">
                <w:rPr>
                  <w:rFonts w:ascii="Times New Roman" w:hAnsi="Times New Roman"/>
                  <w:color w:val="0000FF"/>
                  <w:u w:val="single"/>
                  <w:lang w:val="ru-RU"/>
                </w:rPr>
                <w:t>3</w:t>
              </w:r>
              <w:r>
                <w:rPr>
                  <w:rFonts w:ascii="Times New Roman" w:hAnsi="Times New Roman"/>
                  <w:color w:val="0000FF"/>
                  <w:u w:val="single"/>
                </w:rPr>
                <w:t>e</w:t>
              </w:r>
              <w:r w:rsidRPr="00633C18">
                <w:rPr>
                  <w:rFonts w:ascii="Times New Roman" w:hAnsi="Times New Roman"/>
                  <w:color w:val="0000FF"/>
                  <w:u w:val="single"/>
                  <w:lang w:val="ru-RU"/>
                </w:rPr>
                <w:t>92</w:t>
              </w:r>
            </w:hyperlink>
          </w:p>
        </w:tc>
      </w:tr>
      <w:tr w:rsidR="00395B5D" w:rsidRPr="00DE2019">
        <w:trPr>
          <w:trHeight w:val="144"/>
          <w:tblCellSpacing w:w="20" w:type="nil"/>
        </w:trPr>
        <w:tc>
          <w:tcPr>
            <w:tcW w:w="457" w:type="dxa"/>
            <w:tcMar>
              <w:top w:w="50" w:type="dxa"/>
              <w:left w:w="100" w:type="dxa"/>
            </w:tcMar>
            <w:vAlign w:val="center"/>
          </w:tcPr>
          <w:p w:rsidR="00395B5D" w:rsidRDefault="00AC50FD">
            <w:pPr>
              <w:spacing w:after="0"/>
            </w:pPr>
            <w:r>
              <w:rPr>
                <w:rFonts w:ascii="Times New Roman" w:hAnsi="Times New Roman"/>
                <w:color w:val="000000"/>
                <w:sz w:val="24"/>
              </w:rPr>
              <w:t>40</w:t>
            </w:r>
          </w:p>
        </w:tc>
        <w:tc>
          <w:tcPr>
            <w:tcW w:w="3285"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Подготовка к контрольной работе: ответы на проблемный вопрос, сочинение, тесты по литературе первой половины ХХ века</w:t>
            </w:r>
          </w:p>
        </w:tc>
        <w:tc>
          <w:tcPr>
            <w:tcW w:w="802"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395B5D" w:rsidRDefault="00395B5D">
            <w:pPr>
              <w:spacing w:after="0"/>
              <w:ind w:left="135"/>
              <w:jc w:val="center"/>
            </w:pPr>
          </w:p>
        </w:tc>
        <w:tc>
          <w:tcPr>
            <w:tcW w:w="1597" w:type="dxa"/>
            <w:tcMar>
              <w:top w:w="50" w:type="dxa"/>
              <w:left w:w="100" w:type="dxa"/>
            </w:tcMar>
            <w:vAlign w:val="center"/>
          </w:tcPr>
          <w:p w:rsidR="00395B5D" w:rsidRDefault="00395B5D">
            <w:pPr>
              <w:spacing w:after="0"/>
              <w:ind w:left="135"/>
              <w:jc w:val="center"/>
            </w:pPr>
          </w:p>
        </w:tc>
        <w:tc>
          <w:tcPr>
            <w:tcW w:w="1128" w:type="dxa"/>
            <w:tcMar>
              <w:top w:w="50" w:type="dxa"/>
              <w:left w:w="100" w:type="dxa"/>
            </w:tcMar>
            <w:vAlign w:val="center"/>
          </w:tcPr>
          <w:p w:rsidR="00395B5D" w:rsidRDefault="00395B5D">
            <w:pPr>
              <w:spacing w:after="0"/>
              <w:ind w:left="135"/>
            </w:pPr>
          </w:p>
        </w:tc>
        <w:tc>
          <w:tcPr>
            <w:tcW w:w="1943"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190">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/7</w:t>
              </w:r>
              <w:r>
                <w:rPr>
                  <w:rFonts w:ascii="Times New Roman" w:hAnsi="Times New Roman"/>
                  <w:color w:val="0000FF"/>
                  <w:u w:val="single"/>
                </w:rPr>
                <w:t>d</w:t>
              </w:r>
              <w:r w:rsidRPr="00633C18">
                <w:rPr>
                  <w:rFonts w:ascii="Times New Roman" w:hAnsi="Times New Roman"/>
                  <w:color w:val="0000FF"/>
                  <w:u w:val="single"/>
                  <w:lang w:val="ru-RU"/>
                </w:rPr>
                <w:t>3</w:t>
              </w:r>
              <w:r>
                <w:rPr>
                  <w:rFonts w:ascii="Times New Roman" w:hAnsi="Times New Roman"/>
                  <w:color w:val="0000FF"/>
                  <w:u w:val="single"/>
                </w:rPr>
                <w:t>ff</w:t>
              </w:r>
              <w:r w:rsidRPr="00633C18">
                <w:rPr>
                  <w:rFonts w:ascii="Times New Roman" w:hAnsi="Times New Roman"/>
                  <w:color w:val="0000FF"/>
                  <w:u w:val="single"/>
                  <w:lang w:val="ru-RU"/>
                </w:rPr>
                <w:t>4</w:t>
              </w:r>
              <w:r>
                <w:rPr>
                  <w:rFonts w:ascii="Times New Roman" w:hAnsi="Times New Roman"/>
                  <w:color w:val="0000FF"/>
                  <w:u w:val="single"/>
                </w:rPr>
                <w:t>f</w:t>
              </w:r>
              <w:r w:rsidRPr="00633C18">
                <w:rPr>
                  <w:rFonts w:ascii="Times New Roman" w:hAnsi="Times New Roman"/>
                  <w:color w:val="0000FF"/>
                  <w:u w:val="single"/>
                  <w:lang w:val="ru-RU"/>
                </w:rPr>
                <w:t>5</w:t>
              </w:r>
            </w:hyperlink>
          </w:p>
        </w:tc>
      </w:tr>
      <w:tr w:rsidR="00395B5D" w:rsidRPr="00DE2019">
        <w:trPr>
          <w:trHeight w:val="144"/>
          <w:tblCellSpacing w:w="20" w:type="nil"/>
        </w:trPr>
        <w:tc>
          <w:tcPr>
            <w:tcW w:w="457" w:type="dxa"/>
            <w:tcMar>
              <w:top w:w="50" w:type="dxa"/>
              <w:left w:w="100" w:type="dxa"/>
            </w:tcMar>
            <w:vAlign w:val="center"/>
          </w:tcPr>
          <w:p w:rsidR="00395B5D" w:rsidRDefault="00AC50FD">
            <w:pPr>
              <w:spacing w:after="0"/>
            </w:pPr>
            <w:r>
              <w:rPr>
                <w:rFonts w:ascii="Times New Roman" w:hAnsi="Times New Roman"/>
                <w:color w:val="000000"/>
                <w:sz w:val="24"/>
              </w:rPr>
              <w:t>41</w:t>
            </w:r>
          </w:p>
        </w:tc>
        <w:tc>
          <w:tcPr>
            <w:tcW w:w="3285"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Контрольная работа: письменные ответы на проблемный вопрос, сочинение, тесты по литературе первой половины ХХ века</w:t>
            </w:r>
          </w:p>
        </w:tc>
        <w:tc>
          <w:tcPr>
            <w:tcW w:w="802"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395B5D" w:rsidRDefault="00AC50FD">
            <w:pPr>
              <w:spacing w:after="0"/>
              <w:ind w:left="135"/>
              <w:jc w:val="center"/>
            </w:pPr>
            <w:r>
              <w:rPr>
                <w:rFonts w:ascii="Times New Roman" w:hAnsi="Times New Roman"/>
                <w:color w:val="000000"/>
                <w:sz w:val="24"/>
              </w:rPr>
              <w:t xml:space="preserve"> 1 </w:t>
            </w:r>
          </w:p>
        </w:tc>
        <w:tc>
          <w:tcPr>
            <w:tcW w:w="1597" w:type="dxa"/>
            <w:tcMar>
              <w:top w:w="50" w:type="dxa"/>
              <w:left w:w="100" w:type="dxa"/>
            </w:tcMar>
            <w:vAlign w:val="center"/>
          </w:tcPr>
          <w:p w:rsidR="00395B5D" w:rsidRDefault="00395B5D">
            <w:pPr>
              <w:spacing w:after="0"/>
              <w:ind w:left="135"/>
              <w:jc w:val="center"/>
            </w:pPr>
          </w:p>
        </w:tc>
        <w:tc>
          <w:tcPr>
            <w:tcW w:w="1128" w:type="dxa"/>
            <w:tcMar>
              <w:top w:w="50" w:type="dxa"/>
              <w:left w:w="100" w:type="dxa"/>
            </w:tcMar>
            <w:vAlign w:val="center"/>
          </w:tcPr>
          <w:p w:rsidR="00395B5D" w:rsidRDefault="00395B5D">
            <w:pPr>
              <w:spacing w:after="0"/>
              <w:ind w:left="135"/>
            </w:pPr>
          </w:p>
        </w:tc>
        <w:tc>
          <w:tcPr>
            <w:tcW w:w="1943"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191">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w:t>
              </w:r>
              <w:r>
                <w:rPr>
                  <w:rFonts w:ascii="Times New Roman" w:hAnsi="Times New Roman"/>
                  <w:color w:val="0000FF"/>
                  <w:u w:val="single"/>
                </w:rPr>
                <w:t>bf</w:t>
              </w:r>
              <w:r w:rsidRPr="00633C18">
                <w:rPr>
                  <w:rFonts w:ascii="Times New Roman" w:hAnsi="Times New Roman"/>
                  <w:color w:val="0000FF"/>
                  <w:u w:val="single"/>
                  <w:lang w:val="ru-RU"/>
                </w:rPr>
                <w:t>5</w:t>
              </w:r>
              <w:r>
                <w:rPr>
                  <w:rFonts w:ascii="Times New Roman" w:hAnsi="Times New Roman"/>
                  <w:color w:val="0000FF"/>
                  <w:u w:val="single"/>
                </w:rPr>
                <w:t>e</w:t>
              </w:r>
              <w:r w:rsidRPr="00633C18">
                <w:rPr>
                  <w:rFonts w:ascii="Times New Roman" w:hAnsi="Times New Roman"/>
                  <w:color w:val="0000FF"/>
                  <w:u w:val="single"/>
                  <w:lang w:val="ru-RU"/>
                </w:rPr>
                <w:t>8839</w:t>
              </w:r>
            </w:hyperlink>
          </w:p>
        </w:tc>
      </w:tr>
      <w:tr w:rsidR="00395B5D" w:rsidRPr="00DE2019">
        <w:trPr>
          <w:trHeight w:val="144"/>
          <w:tblCellSpacing w:w="20" w:type="nil"/>
        </w:trPr>
        <w:tc>
          <w:tcPr>
            <w:tcW w:w="457" w:type="dxa"/>
            <w:tcMar>
              <w:top w:w="50" w:type="dxa"/>
              <w:left w:w="100" w:type="dxa"/>
            </w:tcMar>
            <w:vAlign w:val="center"/>
          </w:tcPr>
          <w:p w:rsidR="00395B5D" w:rsidRDefault="00AC50FD">
            <w:pPr>
              <w:spacing w:after="0"/>
            </w:pPr>
            <w:r>
              <w:rPr>
                <w:rFonts w:ascii="Times New Roman" w:hAnsi="Times New Roman"/>
                <w:color w:val="000000"/>
                <w:sz w:val="24"/>
              </w:rPr>
              <w:t>42</w:t>
            </w:r>
          </w:p>
        </w:tc>
        <w:tc>
          <w:tcPr>
            <w:tcW w:w="3285"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Страницы жизни и творчества Н.А. Островского. История создания, идейно-художественное своеобразие романа «Как </w:t>
            </w:r>
            <w:r w:rsidRPr="00633C18">
              <w:rPr>
                <w:rFonts w:ascii="Times New Roman" w:hAnsi="Times New Roman"/>
                <w:color w:val="000000"/>
                <w:sz w:val="24"/>
                <w:lang w:val="ru-RU"/>
              </w:rPr>
              <w:lastRenderedPageBreak/>
              <w:t>закалялась сталь»</w:t>
            </w:r>
          </w:p>
        </w:tc>
        <w:tc>
          <w:tcPr>
            <w:tcW w:w="802"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5" w:type="dxa"/>
            <w:tcMar>
              <w:top w:w="50" w:type="dxa"/>
              <w:left w:w="100" w:type="dxa"/>
            </w:tcMar>
            <w:vAlign w:val="center"/>
          </w:tcPr>
          <w:p w:rsidR="00395B5D" w:rsidRDefault="00395B5D">
            <w:pPr>
              <w:spacing w:after="0"/>
              <w:ind w:left="135"/>
              <w:jc w:val="center"/>
            </w:pPr>
          </w:p>
        </w:tc>
        <w:tc>
          <w:tcPr>
            <w:tcW w:w="1597" w:type="dxa"/>
            <w:tcMar>
              <w:top w:w="50" w:type="dxa"/>
              <w:left w:w="100" w:type="dxa"/>
            </w:tcMar>
            <w:vAlign w:val="center"/>
          </w:tcPr>
          <w:p w:rsidR="00395B5D" w:rsidRDefault="00395B5D">
            <w:pPr>
              <w:spacing w:after="0"/>
              <w:ind w:left="135"/>
              <w:jc w:val="center"/>
            </w:pPr>
          </w:p>
        </w:tc>
        <w:tc>
          <w:tcPr>
            <w:tcW w:w="1128" w:type="dxa"/>
            <w:tcMar>
              <w:top w:w="50" w:type="dxa"/>
              <w:left w:w="100" w:type="dxa"/>
            </w:tcMar>
            <w:vAlign w:val="center"/>
          </w:tcPr>
          <w:p w:rsidR="00395B5D" w:rsidRDefault="00395B5D">
            <w:pPr>
              <w:spacing w:after="0"/>
              <w:ind w:left="135"/>
            </w:pPr>
          </w:p>
        </w:tc>
        <w:tc>
          <w:tcPr>
            <w:tcW w:w="1943"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192">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/30</w:t>
              </w:r>
              <w:r>
                <w:rPr>
                  <w:rFonts w:ascii="Times New Roman" w:hAnsi="Times New Roman"/>
                  <w:color w:val="0000FF"/>
                  <w:u w:val="single"/>
                </w:rPr>
                <w:t>cdfe</w:t>
              </w:r>
              <w:r w:rsidRPr="00633C18">
                <w:rPr>
                  <w:rFonts w:ascii="Times New Roman" w:hAnsi="Times New Roman"/>
                  <w:color w:val="0000FF"/>
                  <w:u w:val="single"/>
                  <w:lang w:val="ru-RU"/>
                </w:rPr>
                <w:t>29</w:t>
              </w:r>
            </w:hyperlink>
          </w:p>
        </w:tc>
      </w:tr>
      <w:tr w:rsidR="00395B5D" w:rsidRPr="00DE2019">
        <w:trPr>
          <w:trHeight w:val="144"/>
          <w:tblCellSpacing w:w="20" w:type="nil"/>
        </w:trPr>
        <w:tc>
          <w:tcPr>
            <w:tcW w:w="457" w:type="dxa"/>
            <w:tcMar>
              <w:top w:w="50" w:type="dxa"/>
              <w:left w:w="100" w:type="dxa"/>
            </w:tcMar>
            <w:vAlign w:val="center"/>
          </w:tcPr>
          <w:p w:rsidR="00395B5D" w:rsidRDefault="00AC50FD">
            <w:pPr>
              <w:spacing w:after="0"/>
            </w:pPr>
            <w:r>
              <w:rPr>
                <w:rFonts w:ascii="Times New Roman" w:hAnsi="Times New Roman"/>
                <w:color w:val="000000"/>
                <w:sz w:val="24"/>
              </w:rPr>
              <w:t>43</w:t>
            </w:r>
          </w:p>
        </w:tc>
        <w:tc>
          <w:tcPr>
            <w:tcW w:w="3285"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Образ Павки Корчагина как символ мужества, героизма и силы духа</w:t>
            </w:r>
          </w:p>
        </w:tc>
        <w:tc>
          <w:tcPr>
            <w:tcW w:w="802"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395B5D" w:rsidRDefault="00395B5D">
            <w:pPr>
              <w:spacing w:after="0"/>
              <w:ind w:left="135"/>
              <w:jc w:val="center"/>
            </w:pPr>
          </w:p>
        </w:tc>
        <w:tc>
          <w:tcPr>
            <w:tcW w:w="1597" w:type="dxa"/>
            <w:tcMar>
              <w:top w:w="50" w:type="dxa"/>
              <w:left w:w="100" w:type="dxa"/>
            </w:tcMar>
            <w:vAlign w:val="center"/>
          </w:tcPr>
          <w:p w:rsidR="00395B5D" w:rsidRDefault="00395B5D">
            <w:pPr>
              <w:spacing w:after="0"/>
              <w:ind w:left="135"/>
              <w:jc w:val="center"/>
            </w:pPr>
          </w:p>
        </w:tc>
        <w:tc>
          <w:tcPr>
            <w:tcW w:w="1128" w:type="dxa"/>
            <w:tcMar>
              <w:top w:w="50" w:type="dxa"/>
              <w:left w:w="100" w:type="dxa"/>
            </w:tcMar>
            <w:vAlign w:val="center"/>
          </w:tcPr>
          <w:p w:rsidR="00395B5D" w:rsidRDefault="00395B5D">
            <w:pPr>
              <w:spacing w:after="0"/>
              <w:ind w:left="135"/>
            </w:pPr>
          </w:p>
        </w:tc>
        <w:tc>
          <w:tcPr>
            <w:tcW w:w="1943"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193">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/304</w:t>
              </w:r>
              <w:r>
                <w:rPr>
                  <w:rFonts w:ascii="Times New Roman" w:hAnsi="Times New Roman"/>
                  <w:color w:val="0000FF"/>
                  <w:u w:val="single"/>
                </w:rPr>
                <w:t>be</w:t>
              </w:r>
              <w:r w:rsidRPr="00633C18">
                <w:rPr>
                  <w:rFonts w:ascii="Times New Roman" w:hAnsi="Times New Roman"/>
                  <w:color w:val="0000FF"/>
                  <w:u w:val="single"/>
                  <w:lang w:val="ru-RU"/>
                </w:rPr>
                <w:t>92</w:t>
              </w:r>
              <w:r>
                <w:rPr>
                  <w:rFonts w:ascii="Times New Roman" w:hAnsi="Times New Roman"/>
                  <w:color w:val="0000FF"/>
                  <w:u w:val="single"/>
                </w:rPr>
                <w:t>b</w:t>
              </w:r>
            </w:hyperlink>
          </w:p>
        </w:tc>
      </w:tr>
      <w:tr w:rsidR="00395B5D" w:rsidRPr="00DE2019">
        <w:trPr>
          <w:trHeight w:val="144"/>
          <w:tblCellSpacing w:w="20" w:type="nil"/>
        </w:trPr>
        <w:tc>
          <w:tcPr>
            <w:tcW w:w="457" w:type="dxa"/>
            <w:tcMar>
              <w:top w:w="50" w:type="dxa"/>
              <w:left w:w="100" w:type="dxa"/>
            </w:tcMar>
            <w:vAlign w:val="center"/>
          </w:tcPr>
          <w:p w:rsidR="00395B5D" w:rsidRDefault="00AC50FD">
            <w:pPr>
              <w:spacing w:after="0"/>
            </w:pPr>
            <w:r>
              <w:rPr>
                <w:rFonts w:ascii="Times New Roman" w:hAnsi="Times New Roman"/>
                <w:color w:val="000000"/>
                <w:sz w:val="24"/>
              </w:rPr>
              <w:t>44</w:t>
            </w:r>
          </w:p>
        </w:tc>
        <w:tc>
          <w:tcPr>
            <w:tcW w:w="3285"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Основные этапы жизни и творчества М.А. Шолохова. История создания шолоховского эпоса. Особенности жанра</w:t>
            </w:r>
          </w:p>
        </w:tc>
        <w:tc>
          <w:tcPr>
            <w:tcW w:w="802"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395B5D" w:rsidRDefault="00395B5D">
            <w:pPr>
              <w:spacing w:after="0"/>
              <w:ind w:left="135"/>
              <w:jc w:val="center"/>
            </w:pPr>
          </w:p>
        </w:tc>
        <w:tc>
          <w:tcPr>
            <w:tcW w:w="1597" w:type="dxa"/>
            <w:tcMar>
              <w:top w:w="50" w:type="dxa"/>
              <w:left w:w="100" w:type="dxa"/>
            </w:tcMar>
            <w:vAlign w:val="center"/>
          </w:tcPr>
          <w:p w:rsidR="00395B5D" w:rsidRDefault="00395B5D">
            <w:pPr>
              <w:spacing w:after="0"/>
              <w:ind w:left="135"/>
              <w:jc w:val="center"/>
            </w:pPr>
          </w:p>
        </w:tc>
        <w:tc>
          <w:tcPr>
            <w:tcW w:w="1128" w:type="dxa"/>
            <w:tcMar>
              <w:top w:w="50" w:type="dxa"/>
              <w:left w:w="100" w:type="dxa"/>
            </w:tcMar>
            <w:vAlign w:val="center"/>
          </w:tcPr>
          <w:p w:rsidR="00395B5D" w:rsidRDefault="00395B5D">
            <w:pPr>
              <w:spacing w:after="0"/>
              <w:ind w:left="135"/>
            </w:pPr>
          </w:p>
        </w:tc>
        <w:tc>
          <w:tcPr>
            <w:tcW w:w="1943"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194">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/890</w:t>
              </w:r>
              <w:r>
                <w:rPr>
                  <w:rFonts w:ascii="Times New Roman" w:hAnsi="Times New Roman"/>
                  <w:color w:val="0000FF"/>
                  <w:u w:val="single"/>
                </w:rPr>
                <w:t>b</w:t>
              </w:r>
              <w:r w:rsidRPr="00633C18">
                <w:rPr>
                  <w:rFonts w:ascii="Times New Roman" w:hAnsi="Times New Roman"/>
                  <w:color w:val="0000FF"/>
                  <w:u w:val="single"/>
                  <w:lang w:val="ru-RU"/>
                </w:rPr>
                <w:t>02</w:t>
              </w:r>
              <w:r>
                <w:rPr>
                  <w:rFonts w:ascii="Times New Roman" w:hAnsi="Times New Roman"/>
                  <w:color w:val="0000FF"/>
                  <w:u w:val="single"/>
                </w:rPr>
                <w:t>cf</w:t>
              </w:r>
            </w:hyperlink>
          </w:p>
        </w:tc>
      </w:tr>
      <w:tr w:rsidR="00395B5D" w:rsidRPr="00DE2019">
        <w:trPr>
          <w:trHeight w:val="144"/>
          <w:tblCellSpacing w:w="20" w:type="nil"/>
        </w:trPr>
        <w:tc>
          <w:tcPr>
            <w:tcW w:w="457" w:type="dxa"/>
            <w:tcMar>
              <w:top w:w="50" w:type="dxa"/>
              <w:left w:w="100" w:type="dxa"/>
            </w:tcMar>
            <w:vAlign w:val="center"/>
          </w:tcPr>
          <w:p w:rsidR="00395B5D" w:rsidRDefault="00AC50FD">
            <w:pPr>
              <w:spacing w:after="0"/>
            </w:pPr>
            <w:r>
              <w:rPr>
                <w:rFonts w:ascii="Times New Roman" w:hAnsi="Times New Roman"/>
                <w:color w:val="000000"/>
                <w:sz w:val="24"/>
              </w:rPr>
              <w:t>45</w:t>
            </w:r>
          </w:p>
        </w:tc>
        <w:tc>
          <w:tcPr>
            <w:tcW w:w="3285"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Роман-эпопея «Тихий Дон». Система образов. Тема семьи. Нравственные ценности казачества</w:t>
            </w:r>
          </w:p>
        </w:tc>
        <w:tc>
          <w:tcPr>
            <w:tcW w:w="802"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395B5D" w:rsidRDefault="00395B5D">
            <w:pPr>
              <w:spacing w:after="0"/>
              <w:ind w:left="135"/>
              <w:jc w:val="center"/>
            </w:pPr>
          </w:p>
        </w:tc>
        <w:tc>
          <w:tcPr>
            <w:tcW w:w="1597" w:type="dxa"/>
            <w:tcMar>
              <w:top w:w="50" w:type="dxa"/>
              <w:left w:w="100" w:type="dxa"/>
            </w:tcMar>
            <w:vAlign w:val="center"/>
          </w:tcPr>
          <w:p w:rsidR="00395B5D" w:rsidRDefault="00395B5D">
            <w:pPr>
              <w:spacing w:after="0"/>
              <w:ind w:left="135"/>
              <w:jc w:val="center"/>
            </w:pPr>
          </w:p>
        </w:tc>
        <w:tc>
          <w:tcPr>
            <w:tcW w:w="1128" w:type="dxa"/>
            <w:tcMar>
              <w:top w:w="50" w:type="dxa"/>
              <w:left w:w="100" w:type="dxa"/>
            </w:tcMar>
            <w:vAlign w:val="center"/>
          </w:tcPr>
          <w:p w:rsidR="00395B5D" w:rsidRDefault="00395B5D">
            <w:pPr>
              <w:spacing w:after="0"/>
              <w:ind w:left="135"/>
            </w:pPr>
          </w:p>
        </w:tc>
        <w:tc>
          <w:tcPr>
            <w:tcW w:w="1943"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195">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w:t>
              </w:r>
              <w:r>
                <w:rPr>
                  <w:rFonts w:ascii="Times New Roman" w:hAnsi="Times New Roman"/>
                  <w:color w:val="0000FF"/>
                  <w:u w:val="single"/>
                </w:rPr>
                <w:t>acbce</w:t>
              </w:r>
              <w:r w:rsidRPr="00633C18">
                <w:rPr>
                  <w:rFonts w:ascii="Times New Roman" w:hAnsi="Times New Roman"/>
                  <w:color w:val="0000FF"/>
                  <w:u w:val="single"/>
                  <w:lang w:val="ru-RU"/>
                </w:rPr>
                <w:t>296</w:t>
              </w:r>
            </w:hyperlink>
          </w:p>
        </w:tc>
      </w:tr>
      <w:tr w:rsidR="00395B5D" w:rsidRPr="00DE2019">
        <w:trPr>
          <w:trHeight w:val="144"/>
          <w:tblCellSpacing w:w="20" w:type="nil"/>
        </w:trPr>
        <w:tc>
          <w:tcPr>
            <w:tcW w:w="457" w:type="dxa"/>
            <w:tcMar>
              <w:top w:w="50" w:type="dxa"/>
              <w:left w:w="100" w:type="dxa"/>
            </w:tcMar>
            <w:vAlign w:val="center"/>
          </w:tcPr>
          <w:p w:rsidR="00395B5D" w:rsidRDefault="00AC50FD">
            <w:pPr>
              <w:spacing w:after="0"/>
            </w:pPr>
            <w:r>
              <w:rPr>
                <w:rFonts w:ascii="Times New Roman" w:hAnsi="Times New Roman"/>
                <w:color w:val="000000"/>
                <w:sz w:val="24"/>
              </w:rPr>
              <w:t>46</w:t>
            </w:r>
          </w:p>
        </w:tc>
        <w:tc>
          <w:tcPr>
            <w:tcW w:w="3285" w:type="dxa"/>
            <w:tcMar>
              <w:top w:w="50" w:type="dxa"/>
              <w:left w:w="100" w:type="dxa"/>
            </w:tcMar>
            <w:vAlign w:val="center"/>
          </w:tcPr>
          <w:p w:rsidR="00395B5D" w:rsidRDefault="00AC50FD">
            <w:pPr>
              <w:spacing w:after="0"/>
              <w:ind w:left="135"/>
            </w:pPr>
            <w:r w:rsidRPr="00633C18">
              <w:rPr>
                <w:rFonts w:ascii="Times New Roman" w:hAnsi="Times New Roman"/>
                <w:color w:val="000000"/>
                <w:sz w:val="24"/>
                <w:lang w:val="ru-RU"/>
              </w:rPr>
              <w:t xml:space="preserve">Роман-эпопея «Тихий Дон». Трагедия целого народа и судьба одного человека. </w:t>
            </w:r>
            <w:r>
              <w:rPr>
                <w:rFonts w:ascii="Times New Roman" w:hAnsi="Times New Roman"/>
                <w:color w:val="000000"/>
                <w:sz w:val="24"/>
              </w:rPr>
              <w:t>Проблема гуманизма в эпопее</w:t>
            </w:r>
          </w:p>
        </w:tc>
        <w:tc>
          <w:tcPr>
            <w:tcW w:w="802" w:type="dxa"/>
            <w:tcMar>
              <w:top w:w="50" w:type="dxa"/>
              <w:left w:w="100" w:type="dxa"/>
            </w:tcMar>
            <w:vAlign w:val="center"/>
          </w:tcPr>
          <w:p w:rsidR="00395B5D" w:rsidRDefault="00AC50FD">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395B5D" w:rsidRDefault="00395B5D">
            <w:pPr>
              <w:spacing w:after="0"/>
              <w:ind w:left="135"/>
              <w:jc w:val="center"/>
            </w:pPr>
          </w:p>
        </w:tc>
        <w:tc>
          <w:tcPr>
            <w:tcW w:w="1597" w:type="dxa"/>
            <w:tcMar>
              <w:top w:w="50" w:type="dxa"/>
              <w:left w:w="100" w:type="dxa"/>
            </w:tcMar>
            <w:vAlign w:val="center"/>
          </w:tcPr>
          <w:p w:rsidR="00395B5D" w:rsidRDefault="00395B5D">
            <w:pPr>
              <w:spacing w:after="0"/>
              <w:ind w:left="135"/>
              <w:jc w:val="center"/>
            </w:pPr>
          </w:p>
        </w:tc>
        <w:tc>
          <w:tcPr>
            <w:tcW w:w="1128" w:type="dxa"/>
            <w:tcMar>
              <w:top w:w="50" w:type="dxa"/>
              <w:left w:w="100" w:type="dxa"/>
            </w:tcMar>
            <w:vAlign w:val="center"/>
          </w:tcPr>
          <w:p w:rsidR="00395B5D" w:rsidRDefault="00395B5D">
            <w:pPr>
              <w:spacing w:after="0"/>
              <w:ind w:left="135"/>
            </w:pPr>
          </w:p>
        </w:tc>
        <w:tc>
          <w:tcPr>
            <w:tcW w:w="1943"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196">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/6</w:t>
              </w:r>
              <w:r>
                <w:rPr>
                  <w:rFonts w:ascii="Times New Roman" w:hAnsi="Times New Roman"/>
                  <w:color w:val="0000FF"/>
                  <w:u w:val="single"/>
                </w:rPr>
                <w:t>a</w:t>
              </w:r>
              <w:r w:rsidRPr="00633C18">
                <w:rPr>
                  <w:rFonts w:ascii="Times New Roman" w:hAnsi="Times New Roman"/>
                  <w:color w:val="0000FF"/>
                  <w:u w:val="single"/>
                  <w:lang w:val="ru-RU"/>
                </w:rPr>
                <w:t>93</w:t>
              </w:r>
              <w:r>
                <w:rPr>
                  <w:rFonts w:ascii="Times New Roman" w:hAnsi="Times New Roman"/>
                  <w:color w:val="0000FF"/>
                  <w:u w:val="single"/>
                </w:rPr>
                <w:t>e</w:t>
              </w:r>
              <w:r w:rsidRPr="00633C18">
                <w:rPr>
                  <w:rFonts w:ascii="Times New Roman" w:hAnsi="Times New Roman"/>
                  <w:color w:val="0000FF"/>
                  <w:u w:val="single"/>
                  <w:lang w:val="ru-RU"/>
                </w:rPr>
                <w:t>6</w:t>
              </w:r>
              <w:r>
                <w:rPr>
                  <w:rFonts w:ascii="Times New Roman" w:hAnsi="Times New Roman"/>
                  <w:color w:val="0000FF"/>
                  <w:u w:val="single"/>
                </w:rPr>
                <w:t>c</w:t>
              </w:r>
              <w:r w:rsidRPr="00633C18">
                <w:rPr>
                  <w:rFonts w:ascii="Times New Roman" w:hAnsi="Times New Roman"/>
                  <w:color w:val="0000FF"/>
                  <w:u w:val="single"/>
                  <w:lang w:val="ru-RU"/>
                </w:rPr>
                <w:t>2</w:t>
              </w:r>
            </w:hyperlink>
          </w:p>
        </w:tc>
      </w:tr>
      <w:tr w:rsidR="00395B5D" w:rsidRPr="00DE2019">
        <w:trPr>
          <w:trHeight w:val="144"/>
          <w:tblCellSpacing w:w="20" w:type="nil"/>
        </w:trPr>
        <w:tc>
          <w:tcPr>
            <w:tcW w:w="457" w:type="dxa"/>
            <w:tcMar>
              <w:top w:w="50" w:type="dxa"/>
              <w:left w:w="100" w:type="dxa"/>
            </w:tcMar>
            <w:vAlign w:val="center"/>
          </w:tcPr>
          <w:p w:rsidR="00395B5D" w:rsidRDefault="00AC50FD">
            <w:pPr>
              <w:spacing w:after="0"/>
            </w:pPr>
            <w:r>
              <w:rPr>
                <w:rFonts w:ascii="Times New Roman" w:hAnsi="Times New Roman"/>
                <w:color w:val="000000"/>
                <w:sz w:val="24"/>
              </w:rPr>
              <w:t>47</w:t>
            </w:r>
          </w:p>
        </w:tc>
        <w:tc>
          <w:tcPr>
            <w:tcW w:w="3285"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Женские судьбы в романе-эпопее «Тихий Дон». Роль пейзажа в произведении. Традиции Л. Н. Толстого в прозе М.А. Шолохова</w:t>
            </w:r>
          </w:p>
        </w:tc>
        <w:tc>
          <w:tcPr>
            <w:tcW w:w="802"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395B5D" w:rsidRDefault="00395B5D">
            <w:pPr>
              <w:spacing w:after="0"/>
              <w:ind w:left="135"/>
              <w:jc w:val="center"/>
            </w:pPr>
          </w:p>
        </w:tc>
        <w:tc>
          <w:tcPr>
            <w:tcW w:w="1597" w:type="dxa"/>
            <w:tcMar>
              <w:top w:w="50" w:type="dxa"/>
              <w:left w:w="100" w:type="dxa"/>
            </w:tcMar>
            <w:vAlign w:val="center"/>
          </w:tcPr>
          <w:p w:rsidR="00395B5D" w:rsidRDefault="00395B5D">
            <w:pPr>
              <w:spacing w:after="0"/>
              <w:ind w:left="135"/>
              <w:jc w:val="center"/>
            </w:pPr>
          </w:p>
        </w:tc>
        <w:tc>
          <w:tcPr>
            <w:tcW w:w="1128" w:type="dxa"/>
            <w:tcMar>
              <w:top w:w="50" w:type="dxa"/>
              <w:left w:w="100" w:type="dxa"/>
            </w:tcMar>
            <w:vAlign w:val="center"/>
          </w:tcPr>
          <w:p w:rsidR="00395B5D" w:rsidRDefault="00395B5D">
            <w:pPr>
              <w:spacing w:after="0"/>
              <w:ind w:left="135"/>
            </w:pPr>
          </w:p>
        </w:tc>
        <w:tc>
          <w:tcPr>
            <w:tcW w:w="1943"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197">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w:t>
              </w:r>
              <w:r>
                <w:rPr>
                  <w:rFonts w:ascii="Times New Roman" w:hAnsi="Times New Roman"/>
                  <w:color w:val="0000FF"/>
                  <w:u w:val="single"/>
                </w:rPr>
                <w:t>c</w:t>
              </w:r>
              <w:r w:rsidRPr="00633C18">
                <w:rPr>
                  <w:rFonts w:ascii="Times New Roman" w:hAnsi="Times New Roman"/>
                  <w:color w:val="0000FF"/>
                  <w:u w:val="single"/>
                  <w:lang w:val="ru-RU"/>
                </w:rPr>
                <w:t>040</w:t>
              </w:r>
              <w:r>
                <w:rPr>
                  <w:rFonts w:ascii="Times New Roman" w:hAnsi="Times New Roman"/>
                  <w:color w:val="0000FF"/>
                  <w:u w:val="single"/>
                </w:rPr>
                <w:t>c</w:t>
              </w:r>
              <w:r w:rsidRPr="00633C18">
                <w:rPr>
                  <w:rFonts w:ascii="Times New Roman" w:hAnsi="Times New Roman"/>
                  <w:color w:val="0000FF"/>
                  <w:u w:val="single"/>
                  <w:lang w:val="ru-RU"/>
                </w:rPr>
                <w:t>9</w:t>
              </w:r>
              <w:r>
                <w:rPr>
                  <w:rFonts w:ascii="Times New Roman" w:hAnsi="Times New Roman"/>
                  <w:color w:val="0000FF"/>
                  <w:u w:val="single"/>
                </w:rPr>
                <w:t>af</w:t>
              </w:r>
            </w:hyperlink>
          </w:p>
        </w:tc>
      </w:tr>
      <w:tr w:rsidR="00395B5D" w:rsidRPr="00DE2019">
        <w:trPr>
          <w:trHeight w:val="144"/>
          <w:tblCellSpacing w:w="20" w:type="nil"/>
        </w:trPr>
        <w:tc>
          <w:tcPr>
            <w:tcW w:w="457" w:type="dxa"/>
            <w:tcMar>
              <w:top w:w="50" w:type="dxa"/>
              <w:left w:w="100" w:type="dxa"/>
            </w:tcMar>
            <w:vAlign w:val="center"/>
          </w:tcPr>
          <w:p w:rsidR="00395B5D" w:rsidRDefault="00AC50FD">
            <w:pPr>
              <w:spacing w:after="0"/>
            </w:pPr>
            <w:r>
              <w:rPr>
                <w:rFonts w:ascii="Times New Roman" w:hAnsi="Times New Roman"/>
                <w:color w:val="000000"/>
                <w:sz w:val="24"/>
              </w:rPr>
              <w:t>48</w:t>
            </w:r>
          </w:p>
        </w:tc>
        <w:tc>
          <w:tcPr>
            <w:tcW w:w="3285"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Развитие речи. Анализ эпизода романа-эпопеи М.А. Шолохова «Тихий Дон»</w:t>
            </w:r>
          </w:p>
        </w:tc>
        <w:tc>
          <w:tcPr>
            <w:tcW w:w="802"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395B5D" w:rsidRDefault="00395B5D">
            <w:pPr>
              <w:spacing w:after="0"/>
              <w:ind w:left="135"/>
              <w:jc w:val="center"/>
            </w:pPr>
          </w:p>
        </w:tc>
        <w:tc>
          <w:tcPr>
            <w:tcW w:w="1597" w:type="dxa"/>
            <w:tcMar>
              <w:top w:w="50" w:type="dxa"/>
              <w:left w:w="100" w:type="dxa"/>
            </w:tcMar>
            <w:vAlign w:val="center"/>
          </w:tcPr>
          <w:p w:rsidR="00395B5D" w:rsidRDefault="00395B5D">
            <w:pPr>
              <w:spacing w:after="0"/>
              <w:ind w:left="135"/>
              <w:jc w:val="center"/>
            </w:pPr>
          </w:p>
        </w:tc>
        <w:tc>
          <w:tcPr>
            <w:tcW w:w="1128" w:type="dxa"/>
            <w:tcMar>
              <w:top w:w="50" w:type="dxa"/>
              <w:left w:w="100" w:type="dxa"/>
            </w:tcMar>
            <w:vAlign w:val="center"/>
          </w:tcPr>
          <w:p w:rsidR="00395B5D" w:rsidRDefault="00395B5D">
            <w:pPr>
              <w:spacing w:after="0"/>
              <w:ind w:left="135"/>
            </w:pPr>
          </w:p>
        </w:tc>
        <w:tc>
          <w:tcPr>
            <w:tcW w:w="1943"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198">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/8</w:t>
              </w:r>
              <w:r>
                <w:rPr>
                  <w:rFonts w:ascii="Times New Roman" w:hAnsi="Times New Roman"/>
                  <w:color w:val="0000FF"/>
                  <w:u w:val="single"/>
                </w:rPr>
                <w:t>b</w:t>
              </w:r>
              <w:r w:rsidRPr="00633C18">
                <w:rPr>
                  <w:rFonts w:ascii="Times New Roman" w:hAnsi="Times New Roman"/>
                  <w:color w:val="0000FF"/>
                  <w:u w:val="single"/>
                  <w:lang w:val="ru-RU"/>
                </w:rPr>
                <w:t>98</w:t>
              </w:r>
              <w:r>
                <w:rPr>
                  <w:rFonts w:ascii="Times New Roman" w:hAnsi="Times New Roman"/>
                  <w:color w:val="0000FF"/>
                  <w:u w:val="single"/>
                </w:rPr>
                <w:t>bae</w:t>
              </w:r>
              <w:r w:rsidRPr="00633C18">
                <w:rPr>
                  <w:rFonts w:ascii="Times New Roman" w:hAnsi="Times New Roman"/>
                  <w:color w:val="0000FF"/>
                  <w:u w:val="single"/>
                  <w:lang w:val="ru-RU"/>
                </w:rPr>
                <w:t>2</w:t>
              </w:r>
            </w:hyperlink>
          </w:p>
        </w:tc>
      </w:tr>
      <w:tr w:rsidR="00395B5D" w:rsidRPr="00DE2019">
        <w:trPr>
          <w:trHeight w:val="144"/>
          <w:tblCellSpacing w:w="20" w:type="nil"/>
        </w:trPr>
        <w:tc>
          <w:tcPr>
            <w:tcW w:w="457" w:type="dxa"/>
            <w:tcMar>
              <w:top w:w="50" w:type="dxa"/>
              <w:left w:w="100" w:type="dxa"/>
            </w:tcMar>
            <w:vAlign w:val="center"/>
          </w:tcPr>
          <w:p w:rsidR="00395B5D" w:rsidRDefault="00AC50FD">
            <w:pPr>
              <w:spacing w:after="0"/>
            </w:pPr>
            <w:r>
              <w:rPr>
                <w:rFonts w:ascii="Times New Roman" w:hAnsi="Times New Roman"/>
                <w:color w:val="000000"/>
                <w:sz w:val="24"/>
              </w:rPr>
              <w:t>49</w:t>
            </w:r>
          </w:p>
        </w:tc>
        <w:tc>
          <w:tcPr>
            <w:tcW w:w="3285"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Основные этапы жизни и творчества М.А. Булгакова. История создания произведения «Белая гвардия», «Мастер и Маргарита» (один роман по выбору)</w:t>
            </w:r>
          </w:p>
        </w:tc>
        <w:tc>
          <w:tcPr>
            <w:tcW w:w="802"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395B5D" w:rsidRDefault="00395B5D">
            <w:pPr>
              <w:spacing w:after="0"/>
              <w:ind w:left="135"/>
              <w:jc w:val="center"/>
            </w:pPr>
          </w:p>
        </w:tc>
        <w:tc>
          <w:tcPr>
            <w:tcW w:w="1597" w:type="dxa"/>
            <w:tcMar>
              <w:top w:w="50" w:type="dxa"/>
              <w:left w:w="100" w:type="dxa"/>
            </w:tcMar>
            <w:vAlign w:val="center"/>
          </w:tcPr>
          <w:p w:rsidR="00395B5D" w:rsidRDefault="00395B5D">
            <w:pPr>
              <w:spacing w:after="0"/>
              <w:ind w:left="135"/>
              <w:jc w:val="center"/>
            </w:pPr>
          </w:p>
        </w:tc>
        <w:tc>
          <w:tcPr>
            <w:tcW w:w="1128" w:type="dxa"/>
            <w:tcMar>
              <w:top w:w="50" w:type="dxa"/>
              <w:left w:w="100" w:type="dxa"/>
            </w:tcMar>
            <w:vAlign w:val="center"/>
          </w:tcPr>
          <w:p w:rsidR="00395B5D" w:rsidRDefault="00395B5D">
            <w:pPr>
              <w:spacing w:after="0"/>
              <w:ind w:left="135"/>
            </w:pPr>
          </w:p>
        </w:tc>
        <w:tc>
          <w:tcPr>
            <w:tcW w:w="1943"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199">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/0</w:t>
              </w:r>
              <w:r>
                <w:rPr>
                  <w:rFonts w:ascii="Times New Roman" w:hAnsi="Times New Roman"/>
                  <w:color w:val="0000FF"/>
                  <w:u w:val="single"/>
                </w:rPr>
                <w:t>d</w:t>
              </w:r>
              <w:r w:rsidRPr="00633C18">
                <w:rPr>
                  <w:rFonts w:ascii="Times New Roman" w:hAnsi="Times New Roman"/>
                  <w:color w:val="0000FF"/>
                  <w:u w:val="single"/>
                  <w:lang w:val="ru-RU"/>
                </w:rPr>
                <w:t>0</w:t>
              </w:r>
              <w:r>
                <w:rPr>
                  <w:rFonts w:ascii="Times New Roman" w:hAnsi="Times New Roman"/>
                  <w:color w:val="0000FF"/>
                  <w:u w:val="single"/>
                </w:rPr>
                <w:t>b</w:t>
              </w:r>
              <w:r w:rsidRPr="00633C18">
                <w:rPr>
                  <w:rFonts w:ascii="Times New Roman" w:hAnsi="Times New Roman"/>
                  <w:color w:val="0000FF"/>
                  <w:u w:val="single"/>
                  <w:lang w:val="ru-RU"/>
                </w:rPr>
                <w:t>4</w:t>
              </w:r>
              <w:r>
                <w:rPr>
                  <w:rFonts w:ascii="Times New Roman" w:hAnsi="Times New Roman"/>
                  <w:color w:val="0000FF"/>
                  <w:u w:val="single"/>
                </w:rPr>
                <w:t>fa</w:t>
              </w:r>
              <w:r w:rsidRPr="00633C18">
                <w:rPr>
                  <w:rFonts w:ascii="Times New Roman" w:hAnsi="Times New Roman"/>
                  <w:color w:val="0000FF"/>
                  <w:u w:val="single"/>
                  <w:lang w:val="ru-RU"/>
                </w:rPr>
                <w:t>4</w:t>
              </w:r>
            </w:hyperlink>
          </w:p>
        </w:tc>
      </w:tr>
      <w:tr w:rsidR="00395B5D" w:rsidRPr="00DE2019">
        <w:trPr>
          <w:trHeight w:val="144"/>
          <w:tblCellSpacing w:w="20" w:type="nil"/>
        </w:trPr>
        <w:tc>
          <w:tcPr>
            <w:tcW w:w="457" w:type="dxa"/>
            <w:tcMar>
              <w:top w:w="50" w:type="dxa"/>
              <w:left w:w="100" w:type="dxa"/>
            </w:tcMar>
            <w:vAlign w:val="center"/>
          </w:tcPr>
          <w:p w:rsidR="00395B5D" w:rsidRDefault="00AC50FD">
            <w:pPr>
              <w:spacing w:after="0"/>
            </w:pPr>
            <w:r>
              <w:rPr>
                <w:rFonts w:ascii="Times New Roman" w:hAnsi="Times New Roman"/>
                <w:color w:val="000000"/>
                <w:sz w:val="24"/>
              </w:rPr>
              <w:lastRenderedPageBreak/>
              <w:t>50</w:t>
            </w:r>
          </w:p>
        </w:tc>
        <w:tc>
          <w:tcPr>
            <w:tcW w:w="3285" w:type="dxa"/>
            <w:tcMar>
              <w:top w:w="50" w:type="dxa"/>
              <w:left w:w="100" w:type="dxa"/>
            </w:tcMar>
            <w:vAlign w:val="center"/>
          </w:tcPr>
          <w:p w:rsidR="00395B5D" w:rsidRDefault="00AC50FD">
            <w:pPr>
              <w:spacing w:after="0"/>
              <w:ind w:left="135"/>
            </w:pPr>
            <w:r w:rsidRPr="00633C18">
              <w:rPr>
                <w:rFonts w:ascii="Times New Roman" w:hAnsi="Times New Roman"/>
                <w:color w:val="000000"/>
                <w:sz w:val="24"/>
                <w:lang w:val="ru-RU"/>
              </w:rPr>
              <w:t xml:space="preserve">Своеобразие жанра и композиции. Многомерность исторического пространства в романе «Белая гвардия», «Мастер и Маргарита» (один роман по выбору). </w:t>
            </w:r>
            <w:r>
              <w:rPr>
                <w:rFonts w:ascii="Times New Roman" w:hAnsi="Times New Roman"/>
                <w:color w:val="000000"/>
                <w:sz w:val="24"/>
              </w:rPr>
              <w:t>Система образов</w:t>
            </w:r>
          </w:p>
        </w:tc>
        <w:tc>
          <w:tcPr>
            <w:tcW w:w="802" w:type="dxa"/>
            <w:tcMar>
              <w:top w:w="50" w:type="dxa"/>
              <w:left w:w="100" w:type="dxa"/>
            </w:tcMar>
            <w:vAlign w:val="center"/>
          </w:tcPr>
          <w:p w:rsidR="00395B5D" w:rsidRDefault="00AC50FD">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395B5D" w:rsidRDefault="00395B5D">
            <w:pPr>
              <w:spacing w:after="0"/>
              <w:ind w:left="135"/>
              <w:jc w:val="center"/>
            </w:pPr>
          </w:p>
        </w:tc>
        <w:tc>
          <w:tcPr>
            <w:tcW w:w="1597" w:type="dxa"/>
            <w:tcMar>
              <w:top w:w="50" w:type="dxa"/>
              <w:left w:w="100" w:type="dxa"/>
            </w:tcMar>
            <w:vAlign w:val="center"/>
          </w:tcPr>
          <w:p w:rsidR="00395B5D" w:rsidRDefault="00395B5D">
            <w:pPr>
              <w:spacing w:after="0"/>
              <w:ind w:left="135"/>
              <w:jc w:val="center"/>
            </w:pPr>
          </w:p>
        </w:tc>
        <w:tc>
          <w:tcPr>
            <w:tcW w:w="1128" w:type="dxa"/>
            <w:tcMar>
              <w:top w:w="50" w:type="dxa"/>
              <w:left w:w="100" w:type="dxa"/>
            </w:tcMar>
            <w:vAlign w:val="center"/>
          </w:tcPr>
          <w:p w:rsidR="00395B5D" w:rsidRDefault="00395B5D">
            <w:pPr>
              <w:spacing w:after="0"/>
              <w:ind w:left="135"/>
            </w:pPr>
          </w:p>
        </w:tc>
        <w:tc>
          <w:tcPr>
            <w:tcW w:w="1943"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200">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/93360</w:t>
              </w:r>
              <w:r>
                <w:rPr>
                  <w:rFonts w:ascii="Times New Roman" w:hAnsi="Times New Roman"/>
                  <w:color w:val="0000FF"/>
                  <w:u w:val="single"/>
                </w:rPr>
                <w:t>d</w:t>
              </w:r>
              <w:r w:rsidRPr="00633C18">
                <w:rPr>
                  <w:rFonts w:ascii="Times New Roman" w:hAnsi="Times New Roman"/>
                  <w:color w:val="0000FF"/>
                  <w:u w:val="single"/>
                  <w:lang w:val="ru-RU"/>
                </w:rPr>
                <w:t>41</w:t>
              </w:r>
            </w:hyperlink>
          </w:p>
        </w:tc>
      </w:tr>
      <w:tr w:rsidR="00395B5D" w:rsidRPr="00DE2019">
        <w:trPr>
          <w:trHeight w:val="144"/>
          <w:tblCellSpacing w:w="20" w:type="nil"/>
        </w:trPr>
        <w:tc>
          <w:tcPr>
            <w:tcW w:w="457" w:type="dxa"/>
            <w:tcMar>
              <w:top w:w="50" w:type="dxa"/>
              <w:left w:w="100" w:type="dxa"/>
            </w:tcMar>
            <w:vAlign w:val="center"/>
          </w:tcPr>
          <w:p w:rsidR="00395B5D" w:rsidRDefault="00AC50FD">
            <w:pPr>
              <w:spacing w:after="0"/>
            </w:pPr>
            <w:r>
              <w:rPr>
                <w:rFonts w:ascii="Times New Roman" w:hAnsi="Times New Roman"/>
                <w:color w:val="000000"/>
                <w:sz w:val="24"/>
              </w:rPr>
              <w:t>51</w:t>
            </w:r>
          </w:p>
        </w:tc>
        <w:tc>
          <w:tcPr>
            <w:tcW w:w="3285"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Проблема выбора нравственной и гражданской позиции в романе «Белая гвардия», «Мастер и Маргарита» (один роман по выбору)</w:t>
            </w:r>
          </w:p>
        </w:tc>
        <w:tc>
          <w:tcPr>
            <w:tcW w:w="802"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395B5D" w:rsidRDefault="00395B5D">
            <w:pPr>
              <w:spacing w:after="0"/>
              <w:ind w:left="135"/>
              <w:jc w:val="center"/>
            </w:pPr>
          </w:p>
        </w:tc>
        <w:tc>
          <w:tcPr>
            <w:tcW w:w="1597" w:type="dxa"/>
            <w:tcMar>
              <w:top w:w="50" w:type="dxa"/>
              <w:left w:w="100" w:type="dxa"/>
            </w:tcMar>
            <w:vAlign w:val="center"/>
          </w:tcPr>
          <w:p w:rsidR="00395B5D" w:rsidRDefault="00395B5D">
            <w:pPr>
              <w:spacing w:after="0"/>
              <w:ind w:left="135"/>
              <w:jc w:val="center"/>
            </w:pPr>
          </w:p>
        </w:tc>
        <w:tc>
          <w:tcPr>
            <w:tcW w:w="1128" w:type="dxa"/>
            <w:tcMar>
              <w:top w:w="50" w:type="dxa"/>
              <w:left w:w="100" w:type="dxa"/>
            </w:tcMar>
            <w:vAlign w:val="center"/>
          </w:tcPr>
          <w:p w:rsidR="00395B5D" w:rsidRDefault="00395B5D">
            <w:pPr>
              <w:spacing w:after="0"/>
              <w:ind w:left="135"/>
            </w:pPr>
          </w:p>
        </w:tc>
        <w:tc>
          <w:tcPr>
            <w:tcW w:w="1943"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201">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/860403</w:t>
              </w:r>
              <w:r>
                <w:rPr>
                  <w:rFonts w:ascii="Times New Roman" w:hAnsi="Times New Roman"/>
                  <w:color w:val="0000FF"/>
                  <w:u w:val="single"/>
                </w:rPr>
                <w:t>c</w:t>
              </w:r>
              <w:r w:rsidRPr="00633C18">
                <w:rPr>
                  <w:rFonts w:ascii="Times New Roman" w:hAnsi="Times New Roman"/>
                  <w:color w:val="0000FF"/>
                  <w:u w:val="single"/>
                  <w:lang w:val="ru-RU"/>
                </w:rPr>
                <w:t>1</w:t>
              </w:r>
            </w:hyperlink>
          </w:p>
        </w:tc>
      </w:tr>
      <w:tr w:rsidR="00395B5D" w:rsidRPr="00DE2019">
        <w:trPr>
          <w:trHeight w:val="144"/>
          <w:tblCellSpacing w:w="20" w:type="nil"/>
        </w:trPr>
        <w:tc>
          <w:tcPr>
            <w:tcW w:w="457" w:type="dxa"/>
            <w:tcMar>
              <w:top w:w="50" w:type="dxa"/>
              <w:left w:w="100" w:type="dxa"/>
            </w:tcMar>
            <w:vAlign w:val="center"/>
          </w:tcPr>
          <w:p w:rsidR="00395B5D" w:rsidRDefault="00AC50FD">
            <w:pPr>
              <w:spacing w:after="0"/>
            </w:pPr>
            <w:r>
              <w:rPr>
                <w:rFonts w:ascii="Times New Roman" w:hAnsi="Times New Roman"/>
                <w:color w:val="000000"/>
                <w:sz w:val="24"/>
              </w:rPr>
              <w:t>52</w:t>
            </w:r>
          </w:p>
        </w:tc>
        <w:tc>
          <w:tcPr>
            <w:tcW w:w="3285"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Эпическая широта изображенной панорамы и лиризм размышлений повествователя. Смысл финала романа «Белая гвардия», «Мастер и Маргарита» (один роман по выбору)</w:t>
            </w:r>
          </w:p>
        </w:tc>
        <w:tc>
          <w:tcPr>
            <w:tcW w:w="802"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395B5D" w:rsidRDefault="00395B5D">
            <w:pPr>
              <w:spacing w:after="0"/>
              <w:ind w:left="135"/>
              <w:jc w:val="center"/>
            </w:pPr>
          </w:p>
        </w:tc>
        <w:tc>
          <w:tcPr>
            <w:tcW w:w="1597" w:type="dxa"/>
            <w:tcMar>
              <w:top w:w="50" w:type="dxa"/>
              <w:left w:w="100" w:type="dxa"/>
            </w:tcMar>
            <w:vAlign w:val="center"/>
          </w:tcPr>
          <w:p w:rsidR="00395B5D" w:rsidRDefault="00395B5D">
            <w:pPr>
              <w:spacing w:after="0"/>
              <w:ind w:left="135"/>
              <w:jc w:val="center"/>
            </w:pPr>
          </w:p>
        </w:tc>
        <w:tc>
          <w:tcPr>
            <w:tcW w:w="1128" w:type="dxa"/>
            <w:tcMar>
              <w:top w:w="50" w:type="dxa"/>
              <w:left w:w="100" w:type="dxa"/>
            </w:tcMar>
            <w:vAlign w:val="center"/>
          </w:tcPr>
          <w:p w:rsidR="00395B5D" w:rsidRDefault="00395B5D">
            <w:pPr>
              <w:spacing w:after="0"/>
              <w:ind w:left="135"/>
            </w:pPr>
          </w:p>
        </w:tc>
        <w:tc>
          <w:tcPr>
            <w:tcW w:w="1943"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202">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/63</w:t>
              </w:r>
              <w:r>
                <w:rPr>
                  <w:rFonts w:ascii="Times New Roman" w:hAnsi="Times New Roman"/>
                  <w:color w:val="0000FF"/>
                  <w:u w:val="single"/>
                </w:rPr>
                <w:t>ce</w:t>
              </w:r>
              <w:r w:rsidRPr="00633C18">
                <w:rPr>
                  <w:rFonts w:ascii="Times New Roman" w:hAnsi="Times New Roman"/>
                  <w:color w:val="0000FF"/>
                  <w:u w:val="single"/>
                  <w:lang w:val="ru-RU"/>
                </w:rPr>
                <w:t>8</w:t>
              </w:r>
              <w:r>
                <w:rPr>
                  <w:rFonts w:ascii="Times New Roman" w:hAnsi="Times New Roman"/>
                  <w:color w:val="0000FF"/>
                  <w:u w:val="single"/>
                </w:rPr>
                <w:t>fb</w:t>
              </w:r>
              <w:r w:rsidRPr="00633C18">
                <w:rPr>
                  <w:rFonts w:ascii="Times New Roman" w:hAnsi="Times New Roman"/>
                  <w:color w:val="0000FF"/>
                  <w:u w:val="single"/>
                  <w:lang w:val="ru-RU"/>
                </w:rPr>
                <w:t>9</w:t>
              </w:r>
            </w:hyperlink>
          </w:p>
        </w:tc>
      </w:tr>
      <w:tr w:rsidR="00395B5D" w:rsidRPr="00DE2019">
        <w:trPr>
          <w:trHeight w:val="144"/>
          <w:tblCellSpacing w:w="20" w:type="nil"/>
        </w:trPr>
        <w:tc>
          <w:tcPr>
            <w:tcW w:w="457" w:type="dxa"/>
            <w:tcMar>
              <w:top w:w="50" w:type="dxa"/>
              <w:left w:w="100" w:type="dxa"/>
            </w:tcMar>
            <w:vAlign w:val="center"/>
          </w:tcPr>
          <w:p w:rsidR="00395B5D" w:rsidRDefault="00AC50FD">
            <w:pPr>
              <w:spacing w:after="0"/>
            </w:pPr>
            <w:r>
              <w:rPr>
                <w:rFonts w:ascii="Times New Roman" w:hAnsi="Times New Roman"/>
                <w:color w:val="000000"/>
                <w:sz w:val="24"/>
              </w:rPr>
              <w:t>53</w:t>
            </w:r>
          </w:p>
        </w:tc>
        <w:tc>
          <w:tcPr>
            <w:tcW w:w="3285"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Развитие речи. Подготовка к домашнему сочинению на литературную тему по творчеству М.А. Шолохова и М.А. Булгакова (по выбору)</w:t>
            </w:r>
          </w:p>
        </w:tc>
        <w:tc>
          <w:tcPr>
            <w:tcW w:w="802"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395B5D" w:rsidRDefault="00395B5D">
            <w:pPr>
              <w:spacing w:after="0"/>
              <w:ind w:left="135"/>
              <w:jc w:val="center"/>
            </w:pPr>
          </w:p>
        </w:tc>
        <w:tc>
          <w:tcPr>
            <w:tcW w:w="1597" w:type="dxa"/>
            <w:tcMar>
              <w:top w:w="50" w:type="dxa"/>
              <w:left w:w="100" w:type="dxa"/>
            </w:tcMar>
            <w:vAlign w:val="center"/>
          </w:tcPr>
          <w:p w:rsidR="00395B5D" w:rsidRDefault="00395B5D">
            <w:pPr>
              <w:spacing w:after="0"/>
              <w:ind w:left="135"/>
              <w:jc w:val="center"/>
            </w:pPr>
          </w:p>
        </w:tc>
        <w:tc>
          <w:tcPr>
            <w:tcW w:w="1128" w:type="dxa"/>
            <w:tcMar>
              <w:top w:w="50" w:type="dxa"/>
              <w:left w:w="100" w:type="dxa"/>
            </w:tcMar>
            <w:vAlign w:val="center"/>
          </w:tcPr>
          <w:p w:rsidR="00395B5D" w:rsidRDefault="00395B5D">
            <w:pPr>
              <w:spacing w:after="0"/>
              <w:ind w:left="135"/>
            </w:pPr>
          </w:p>
        </w:tc>
        <w:tc>
          <w:tcPr>
            <w:tcW w:w="1943"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203">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w:t>
              </w:r>
              <w:r>
                <w:rPr>
                  <w:rFonts w:ascii="Times New Roman" w:hAnsi="Times New Roman"/>
                  <w:color w:val="0000FF"/>
                  <w:u w:val="single"/>
                </w:rPr>
                <w:t>dd</w:t>
              </w:r>
              <w:r w:rsidRPr="00633C18">
                <w:rPr>
                  <w:rFonts w:ascii="Times New Roman" w:hAnsi="Times New Roman"/>
                  <w:color w:val="0000FF"/>
                  <w:u w:val="single"/>
                  <w:lang w:val="ru-RU"/>
                </w:rPr>
                <w:t>9</w:t>
              </w:r>
              <w:r>
                <w:rPr>
                  <w:rFonts w:ascii="Times New Roman" w:hAnsi="Times New Roman"/>
                  <w:color w:val="0000FF"/>
                  <w:u w:val="single"/>
                </w:rPr>
                <w:t>efd</w:t>
              </w:r>
              <w:r w:rsidRPr="00633C18">
                <w:rPr>
                  <w:rFonts w:ascii="Times New Roman" w:hAnsi="Times New Roman"/>
                  <w:color w:val="0000FF"/>
                  <w:u w:val="single"/>
                  <w:lang w:val="ru-RU"/>
                </w:rPr>
                <w:t>3</w:t>
              </w:r>
              <w:r>
                <w:rPr>
                  <w:rFonts w:ascii="Times New Roman" w:hAnsi="Times New Roman"/>
                  <w:color w:val="0000FF"/>
                  <w:u w:val="single"/>
                </w:rPr>
                <w:t>f</w:t>
              </w:r>
            </w:hyperlink>
          </w:p>
        </w:tc>
      </w:tr>
      <w:tr w:rsidR="00395B5D" w:rsidRPr="00DE2019">
        <w:trPr>
          <w:trHeight w:val="144"/>
          <w:tblCellSpacing w:w="20" w:type="nil"/>
        </w:trPr>
        <w:tc>
          <w:tcPr>
            <w:tcW w:w="457" w:type="dxa"/>
            <w:tcMar>
              <w:top w:w="50" w:type="dxa"/>
              <w:left w:w="100" w:type="dxa"/>
            </w:tcMar>
            <w:vAlign w:val="center"/>
          </w:tcPr>
          <w:p w:rsidR="00395B5D" w:rsidRDefault="00AC50FD">
            <w:pPr>
              <w:spacing w:after="0"/>
            </w:pPr>
            <w:r>
              <w:rPr>
                <w:rFonts w:ascii="Times New Roman" w:hAnsi="Times New Roman"/>
                <w:color w:val="000000"/>
                <w:sz w:val="24"/>
              </w:rPr>
              <w:t>54</w:t>
            </w:r>
          </w:p>
        </w:tc>
        <w:tc>
          <w:tcPr>
            <w:tcW w:w="3285"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Картины жизни и творчества А.П. Платонова. Утопические идеи произведений писателя. Особый тип платоновского героя</w:t>
            </w:r>
          </w:p>
        </w:tc>
        <w:tc>
          <w:tcPr>
            <w:tcW w:w="802"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395B5D" w:rsidRDefault="00395B5D">
            <w:pPr>
              <w:spacing w:after="0"/>
              <w:ind w:left="135"/>
              <w:jc w:val="center"/>
            </w:pPr>
          </w:p>
        </w:tc>
        <w:tc>
          <w:tcPr>
            <w:tcW w:w="1597" w:type="dxa"/>
            <w:tcMar>
              <w:top w:w="50" w:type="dxa"/>
              <w:left w:w="100" w:type="dxa"/>
            </w:tcMar>
            <w:vAlign w:val="center"/>
          </w:tcPr>
          <w:p w:rsidR="00395B5D" w:rsidRDefault="00395B5D">
            <w:pPr>
              <w:spacing w:after="0"/>
              <w:ind w:left="135"/>
              <w:jc w:val="center"/>
            </w:pPr>
          </w:p>
        </w:tc>
        <w:tc>
          <w:tcPr>
            <w:tcW w:w="1128" w:type="dxa"/>
            <w:tcMar>
              <w:top w:w="50" w:type="dxa"/>
              <w:left w:w="100" w:type="dxa"/>
            </w:tcMar>
            <w:vAlign w:val="center"/>
          </w:tcPr>
          <w:p w:rsidR="00395B5D" w:rsidRDefault="00395B5D">
            <w:pPr>
              <w:spacing w:after="0"/>
              <w:ind w:left="135"/>
            </w:pPr>
          </w:p>
        </w:tc>
        <w:tc>
          <w:tcPr>
            <w:tcW w:w="1943"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204">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/111</w:t>
              </w:r>
              <w:r>
                <w:rPr>
                  <w:rFonts w:ascii="Times New Roman" w:hAnsi="Times New Roman"/>
                  <w:color w:val="0000FF"/>
                  <w:u w:val="single"/>
                </w:rPr>
                <w:t>c</w:t>
              </w:r>
              <w:r w:rsidRPr="00633C18">
                <w:rPr>
                  <w:rFonts w:ascii="Times New Roman" w:hAnsi="Times New Roman"/>
                  <w:color w:val="0000FF"/>
                  <w:u w:val="single"/>
                  <w:lang w:val="ru-RU"/>
                </w:rPr>
                <w:t>4</w:t>
              </w:r>
              <w:r>
                <w:rPr>
                  <w:rFonts w:ascii="Times New Roman" w:hAnsi="Times New Roman"/>
                  <w:color w:val="0000FF"/>
                  <w:u w:val="single"/>
                </w:rPr>
                <w:t>d</w:t>
              </w:r>
              <w:r w:rsidRPr="00633C18">
                <w:rPr>
                  <w:rFonts w:ascii="Times New Roman" w:hAnsi="Times New Roman"/>
                  <w:color w:val="0000FF"/>
                  <w:u w:val="single"/>
                  <w:lang w:val="ru-RU"/>
                </w:rPr>
                <w:t>0</w:t>
              </w:r>
              <w:r>
                <w:rPr>
                  <w:rFonts w:ascii="Times New Roman" w:hAnsi="Times New Roman"/>
                  <w:color w:val="0000FF"/>
                  <w:u w:val="single"/>
                </w:rPr>
                <w:t>a</w:t>
              </w:r>
            </w:hyperlink>
          </w:p>
        </w:tc>
      </w:tr>
      <w:tr w:rsidR="00395B5D" w:rsidRPr="00DE2019">
        <w:trPr>
          <w:trHeight w:val="144"/>
          <w:tblCellSpacing w:w="20" w:type="nil"/>
        </w:trPr>
        <w:tc>
          <w:tcPr>
            <w:tcW w:w="457" w:type="dxa"/>
            <w:tcMar>
              <w:top w:w="50" w:type="dxa"/>
              <w:left w:w="100" w:type="dxa"/>
            </w:tcMar>
            <w:vAlign w:val="center"/>
          </w:tcPr>
          <w:p w:rsidR="00395B5D" w:rsidRDefault="00AC50FD">
            <w:pPr>
              <w:spacing w:after="0"/>
            </w:pPr>
            <w:r>
              <w:rPr>
                <w:rFonts w:ascii="Times New Roman" w:hAnsi="Times New Roman"/>
                <w:color w:val="000000"/>
                <w:sz w:val="24"/>
              </w:rPr>
              <w:t>55</w:t>
            </w:r>
          </w:p>
        </w:tc>
        <w:tc>
          <w:tcPr>
            <w:tcW w:w="3285"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Высокий пафос и острая сатира произведений А.П. Платонова (одно произведение по выбору). </w:t>
            </w:r>
            <w:r w:rsidRPr="00633C18">
              <w:rPr>
                <w:rFonts w:ascii="Times New Roman" w:hAnsi="Times New Roman"/>
                <w:color w:val="000000"/>
                <w:sz w:val="24"/>
                <w:lang w:val="ru-RU"/>
              </w:rPr>
              <w:lastRenderedPageBreak/>
              <w:t>Например, «В прекрасном и яростном мире», «Котлован», «Возвращение». Самобытность языка и стиля писателя</w:t>
            </w:r>
          </w:p>
        </w:tc>
        <w:tc>
          <w:tcPr>
            <w:tcW w:w="802"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5" w:type="dxa"/>
            <w:tcMar>
              <w:top w:w="50" w:type="dxa"/>
              <w:left w:w="100" w:type="dxa"/>
            </w:tcMar>
            <w:vAlign w:val="center"/>
          </w:tcPr>
          <w:p w:rsidR="00395B5D" w:rsidRDefault="00395B5D">
            <w:pPr>
              <w:spacing w:after="0"/>
              <w:ind w:left="135"/>
              <w:jc w:val="center"/>
            </w:pPr>
          </w:p>
        </w:tc>
        <w:tc>
          <w:tcPr>
            <w:tcW w:w="1597" w:type="dxa"/>
            <w:tcMar>
              <w:top w:w="50" w:type="dxa"/>
              <w:left w:w="100" w:type="dxa"/>
            </w:tcMar>
            <w:vAlign w:val="center"/>
          </w:tcPr>
          <w:p w:rsidR="00395B5D" w:rsidRDefault="00395B5D">
            <w:pPr>
              <w:spacing w:after="0"/>
              <w:ind w:left="135"/>
              <w:jc w:val="center"/>
            </w:pPr>
          </w:p>
        </w:tc>
        <w:tc>
          <w:tcPr>
            <w:tcW w:w="1128" w:type="dxa"/>
            <w:tcMar>
              <w:top w:w="50" w:type="dxa"/>
              <w:left w:w="100" w:type="dxa"/>
            </w:tcMar>
            <w:vAlign w:val="center"/>
          </w:tcPr>
          <w:p w:rsidR="00395B5D" w:rsidRDefault="00395B5D">
            <w:pPr>
              <w:spacing w:after="0"/>
              <w:ind w:left="135"/>
            </w:pPr>
          </w:p>
        </w:tc>
        <w:tc>
          <w:tcPr>
            <w:tcW w:w="1943"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205">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/15</w:t>
              </w:r>
              <w:r>
                <w:rPr>
                  <w:rFonts w:ascii="Times New Roman" w:hAnsi="Times New Roman"/>
                  <w:color w:val="0000FF"/>
                  <w:u w:val="single"/>
                </w:rPr>
                <w:t>c</w:t>
              </w:r>
              <w:r w:rsidRPr="00633C18">
                <w:rPr>
                  <w:rFonts w:ascii="Times New Roman" w:hAnsi="Times New Roman"/>
                  <w:color w:val="0000FF"/>
                  <w:u w:val="single"/>
                  <w:lang w:val="ru-RU"/>
                </w:rPr>
                <w:t>7</w:t>
              </w:r>
              <w:r>
                <w:rPr>
                  <w:rFonts w:ascii="Times New Roman" w:hAnsi="Times New Roman"/>
                  <w:color w:val="0000FF"/>
                  <w:u w:val="single"/>
                </w:rPr>
                <w:t>c</w:t>
              </w:r>
              <w:r w:rsidRPr="00633C18">
                <w:rPr>
                  <w:rFonts w:ascii="Times New Roman" w:hAnsi="Times New Roman"/>
                  <w:color w:val="0000FF"/>
                  <w:u w:val="single"/>
                  <w:lang w:val="ru-RU"/>
                </w:rPr>
                <w:t>0</w:t>
              </w:r>
              <w:r>
                <w:rPr>
                  <w:rFonts w:ascii="Times New Roman" w:hAnsi="Times New Roman"/>
                  <w:color w:val="0000FF"/>
                  <w:u w:val="single"/>
                </w:rPr>
                <w:t>d</w:t>
              </w:r>
              <w:r w:rsidRPr="00633C18">
                <w:rPr>
                  <w:rFonts w:ascii="Times New Roman" w:hAnsi="Times New Roman"/>
                  <w:color w:val="0000FF"/>
                  <w:u w:val="single"/>
                  <w:lang w:val="ru-RU"/>
                </w:rPr>
                <w:t>1</w:t>
              </w:r>
            </w:hyperlink>
          </w:p>
        </w:tc>
      </w:tr>
      <w:tr w:rsidR="00395B5D" w:rsidRPr="00DE2019">
        <w:trPr>
          <w:trHeight w:val="144"/>
          <w:tblCellSpacing w:w="20" w:type="nil"/>
        </w:trPr>
        <w:tc>
          <w:tcPr>
            <w:tcW w:w="457" w:type="dxa"/>
            <w:tcMar>
              <w:top w:w="50" w:type="dxa"/>
              <w:left w:w="100" w:type="dxa"/>
            </w:tcMar>
            <w:vAlign w:val="center"/>
          </w:tcPr>
          <w:p w:rsidR="00395B5D" w:rsidRDefault="00AC50FD">
            <w:pPr>
              <w:spacing w:after="0"/>
            </w:pPr>
            <w:r>
              <w:rPr>
                <w:rFonts w:ascii="Times New Roman" w:hAnsi="Times New Roman"/>
                <w:color w:val="000000"/>
                <w:sz w:val="24"/>
              </w:rPr>
              <w:t>56</w:t>
            </w:r>
          </w:p>
        </w:tc>
        <w:tc>
          <w:tcPr>
            <w:tcW w:w="3285"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Страницы жизни и творчества А.Т. Твардовского. Тематика и проблематика произведений автора (не менее трёх по выбору)</w:t>
            </w:r>
          </w:p>
        </w:tc>
        <w:tc>
          <w:tcPr>
            <w:tcW w:w="802"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395B5D" w:rsidRDefault="00395B5D">
            <w:pPr>
              <w:spacing w:after="0"/>
              <w:ind w:left="135"/>
              <w:jc w:val="center"/>
            </w:pPr>
          </w:p>
        </w:tc>
        <w:tc>
          <w:tcPr>
            <w:tcW w:w="1597" w:type="dxa"/>
            <w:tcMar>
              <w:top w:w="50" w:type="dxa"/>
              <w:left w:w="100" w:type="dxa"/>
            </w:tcMar>
            <w:vAlign w:val="center"/>
          </w:tcPr>
          <w:p w:rsidR="00395B5D" w:rsidRDefault="00395B5D">
            <w:pPr>
              <w:spacing w:after="0"/>
              <w:ind w:left="135"/>
              <w:jc w:val="center"/>
            </w:pPr>
          </w:p>
        </w:tc>
        <w:tc>
          <w:tcPr>
            <w:tcW w:w="1128" w:type="dxa"/>
            <w:tcMar>
              <w:top w:w="50" w:type="dxa"/>
              <w:left w:w="100" w:type="dxa"/>
            </w:tcMar>
            <w:vAlign w:val="center"/>
          </w:tcPr>
          <w:p w:rsidR="00395B5D" w:rsidRDefault="00395B5D">
            <w:pPr>
              <w:spacing w:after="0"/>
              <w:ind w:left="135"/>
            </w:pPr>
          </w:p>
        </w:tc>
        <w:tc>
          <w:tcPr>
            <w:tcW w:w="1943"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206">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/3</w:t>
              </w:r>
              <w:r>
                <w:rPr>
                  <w:rFonts w:ascii="Times New Roman" w:hAnsi="Times New Roman"/>
                  <w:color w:val="0000FF"/>
                  <w:u w:val="single"/>
                </w:rPr>
                <w:t>d</w:t>
              </w:r>
              <w:r w:rsidRPr="00633C18">
                <w:rPr>
                  <w:rFonts w:ascii="Times New Roman" w:hAnsi="Times New Roman"/>
                  <w:color w:val="0000FF"/>
                  <w:u w:val="single"/>
                  <w:lang w:val="ru-RU"/>
                </w:rPr>
                <w:t>2</w:t>
              </w:r>
              <w:r>
                <w:rPr>
                  <w:rFonts w:ascii="Times New Roman" w:hAnsi="Times New Roman"/>
                  <w:color w:val="0000FF"/>
                  <w:u w:val="single"/>
                </w:rPr>
                <w:t>cc</w:t>
              </w:r>
              <w:r w:rsidRPr="00633C18">
                <w:rPr>
                  <w:rFonts w:ascii="Times New Roman" w:hAnsi="Times New Roman"/>
                  <w:color w:val="0000FF"/>
                  <w:u w:val="single"/>
                  <w:lang w:val="ru-RU"/>
                </w:rPr>
                <w:t>5</w:t>
              </w:r>
              <w:r>
                <w:rPr>
                  <w:rFonts w:ascii="Times New Roman" w:hAnsi="Times New Roman"/>
                  <w:color w:val="0000FF"/>
                  <w:u w:val="single"/>
                </w:rPr>
                <w:t>fb</w:t>
              </w:r>
            </w:hyperlink>
          </w:p>
        </w:tc>
      </w:tr>
      <w:tr w:rsidR="00395B5D" w:rsidRPr="00DE2019">
        <w:trPr>
          <w:trHeight w:val="144"/>
          <w:tblCellSpacing w:w="20" w:type="nil"/>
        </w:trPr>
        <w:tc>
          <w:tcPr>
            <w:tcW w:w="457" w:type="dxa"/>
            <w:tcMar>
              <w:top w:w="50" w:type="dxa"/>
              <w:left w:w="100" w:type="dxa"/>
            </w:tcMar>
            <w:vAlign w:val="center"/>
          </w:tcPr>
          <w:p w:rsidR="00395B5D" w:rsidRDefault="00AC50FD">
            <w:pPr>
              <w:spacing w:after="0"/>
            </w:pPr>
            <w:r>
              <w:rPr>
                <w:rFonts w:ascii="Times New Roman" w:hAnsi="Times New Roman"/>
                <w:color w:val="000000"/>
                <w:sz w:val="24"/>
              </w:rPr>
              <w:t>57</w:t>
            </w:r>
          </w:p>
        </w:tc>
        <w:tc>
          <w:tcPr>
            <w:tcW w:w="3285"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Поэт и время. Основные мотивы лирики А.Т. Твардовского. Тема Великой Отечественной войны («Памяти матери», «В краю, куда их вывезли гуртом…», «Я знаю, никакой моей вины…» и другие)</w:t>
            </w:r>
          </w:p>
        </w:tc>
        <w:tc>
          <w:tcPr>
            <w:tcW w:w="802"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395B5D" w:rsidRDefault="00395B5D">
            <w:pPr>
              <w:spacing w:after="0"/>
              <w:ind w:left="135"/>
              <w:jc w:val="center"/>
            </w:pPr>
          </w:p>
        </w:tc>
        <w:tc>
          <w:tcPr>
            <w:tcW w:w="1597" w:type="dxa"/>
            <w:tcMar>
              <w:top w:w="50" w:type="dxa"/>
              <w:left w:w="100" w:type="dxa"/>
            </w:tcMar>
            <w:vAlign w:val="center"/>
          </w:tcPr>
          <w:p w:rsidR="00395B5D" w:rsidRDefault="00395B5D">
            <w:pPr>
              <w:spacing w:after="0"/>
              <w:ind w:left="135"/>
              <w:jc w:val="center"/>
            </w:pPr>
          </w:p>
        </w:tc>
        <w:tc>
          <w:tcPr>
            <w:tcW w:w="1128" w:type="dxa"/>
            <w:tcMar>
              <w:top w:w="50" w:type="dxa"/>
              <w:left w:w="100" w:type="dxa"/>
            </w:tcMar>
            <w:vAlign w:val="center"/>
          </w:tcPr>
          <w:p w:rsidR="00395B5D" w:rsidRDefault="00395B5D">
            <w:pPr>
              <w:spacing w:after="0"/>
              <w:ind w:left="135"/>
            </w:pPr>
          </w:p>
        </w:tc>
        <w:tc>
          <w:tcPr>
            <w:tcW w:w="1943"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207">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w:t>
              </w:r>
              <w:r>
                <w:rPr>
                  <w:rFonts w:ascii="Times New Roman" w:hAnsi="Times New Roman"/>
                  <w:color w:val="0000FF"/>
                  <w:u w:val="single"/>
                </w:rPr>
                <w:t>db</w:t>
              </w:r>
              <w:r w:rsidRPr="00633C18">
                <w:rPr>
                  <w:rFonts w:ascii="Times New Roman" w:hAnsi="Times New Roman"/>
                  <w:color w:val="0000FF"/>
                  <w:u w:val="single"/>
                  <w:lang w:val="ru-RU"/>
                </w:rPr>
                <w:t>2</w:t>
              </w:r>
              <w:r>
                <w:rPr>
                  <w:rFonts w:ascii="Times New Roman" w:hAnsi="Times New Roman"/>
                  <w:color w:val="0000FF"/>
                  <w:u w:val="single"/>
                </w:rPr>
                <w:t>e</w:t>
              </w:r>
              <w:r w:rsidRPr="00633C18">
                <w:rPr>
                  <w:rFonts w:ascii="Times New Roman" w:hAnsi="Times New Roman"/>
                  <w:color w:val="0000FF"/>
                  <w:u w:val="single"/>
                  <w:lang w:val="ru-RU"/>
                </w:rPr>
                <w:t>52</w:t>
              </w:r>
              <w:r>
                <w:rPr>
                  <w:rFonts w:ascii="Times New Roman" w:hAnsi="Times New Roman"/>
                  <w:color w:val="0000FF"/>
                  <w:u w:val="single"/>
                </w:rPr>
                <w:t>d</w:t>
              </w:r>
              <w:r w:rsidRPr="00633C18">
                <w:rPr>
                  <w:rFonts w:ascii="Times New Roman" w:hAnsi="Times New Roman"/>
                  <w:color w:val="0000FF"/>
                  <w:u w:val="single"/>
                  <w:lang w:val="ru-RU"/>
                </w:rPr>
                <w:t>0</w:t>
              </w:r>
            </w:hyperlink>
          </w:p>
        </w:tc>
      </w:tr>
      <w:tr w:rsidR="00395B5D" w:rsidRPr="00DE2019">
        <w:trPr>
          <w:trHeight w:val="144"/>
          <w:tblCellSpacing w:w="20" w:type="nil"/>
        </w:trPr>
        <w:tc>
          <w:tcPr>
            <w:tcW w:w="457" w:type="dxa"/>
            <w:tcMar>
              <w:top w:w="50" w:type="dxa"/>
              <w:left w:w="100" w:type="dxa"/>
            </w:tcMar>
            <w:vAlign w:val="center"/>
          </w:tcPr>
          <w:p w:rsidR="00395B5D" w:rsidRDefault="00AC50FD">
            <w:pPr>
              <w:spacing w:after="0"/>
            </w:pPr>
            <w:r>
              <w:rPr>
                <w:rFonts w:ascii="Times New Roman" w:hAnsi="Times New Roman"/>
                <w:color w:val="000000"/>
                <w:sz w:val="24"/>
              </w:rPr>
              <w:t>58</w:t>
            </w:r>
          </w:p>
        </w:tc>
        <w:tc>
          <w:tcPr>
            <w:tcW w:w="3285"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Тема памяти. Доверительность и исповедальность лирической интонации А.Т. Твардовского («Дробится рваный цоколь монумента...» и другие)</w:t>
            </w:r>
          </w:p>
        </w:tc>
        <w:tc>
          <w:tcPr>
            <w:tcW w:w="802"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395B5D" w:rsidRDefault="00395B5D">
            <w:pPr>
              <w:spacing w:after="0"/>
              <w:ind w:left="135"/>
              <w:jc w:val="center"/>
            </w:pPr>
          </w:p>
        </w:tc>
        <w:tc>
          <w:tcPr>
            <w:tcW w:w="1597" w:type="dxa"/>
            <w:tcMar>
              <w:top w:w="50" w:type="dxa"/>
              <w:left w:w="100" w:type="dxa"/>
            </w:tcMar>
            <w:vAlign w:val="center"/>
          </w:tcPr>
          <w:p w:rsidR="00395B5D" w:rsidRDefault="00395B5D">
            <w:pPr>
              <w:spacing w:after="0"/>
              <w:ind w:left="135"/>
              <w:jc w:val="center"/>
            </w:pPr>
          </w:p>
        </w:tc>
        <w:tc>
          <w:tcPr>
            <w:tcW w:w="1128" w:type="dxa"/>
            <w:tcMar>
              <w:top w:w="50" w:type="dxa"/>
              <w:left w:w="100" w:type="dxa"/>
            </w:tcMar>
            <w:vAlign w:val="center"/>
          </w:tcPr>
          <w:p w:rsidR="00395B5D" w:rsidRDefault="00395B5D">
            <w:pPr>
              <w:spacing w:after="0"/>
              <w:ind w:left="135"/>
            </w:pPr>
          </w:p>
        </w:tc>
        <w:tc>
          <w:tcPr>
            <w:tcW w:w="1943"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208">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/08</w:t>
              </w:r>
              <w:r>
                <w:rPr>
                  <w:rFonts w:ascii="Times New Roman" w:hAnsi="Times New Roman"/>
                  <w:color w:val="0000FF"/>
                  <w:u w:val="single"/>
                </w:rPr>
                <w:t>e</w:t>
              </w:r>
              <w:r w:rsidRPr="00633C18">
                <w:rPr>
                  <w:rFonts w:ascii="Times New Roman" w:hAnsi="Times New Roman"/>
                  <w:color w:val="0000FF"/>
                  <w:u w:val="single"/>
                  <w:lang w:val="ru-RU"/>
                </w:rPr>
                <w:t>859</w:t>
              </w:r>
              <w:r>
                <w:rPr>
                  <w:rFonts w:ascii="Times New Roman" w:hAnsi="Times New Roman"/>
                  <w:color w:val="0000FF"/>
                  <w:u w:val="single"/>
                </w:rPr>
                <w:t>b</w:t>
              </w:r>
              <w:r w:rsidRPr="00633C18">
                <w:rPr>
                  <w:rFonts w:ascii="Times New Roman" w:hAnsi="Times New Roman"/>
                  <w:color w:val="0000FF"/>
                  <w:u w:val="single"/>
                  <w:lang w:val="ru-RU"/>
                </w:rPr>
                <w:t>2</w:t>
              </w:r>
            </w:hyperlink>
          </w:p>
        </w:tc>
      </w:tr>
      <w:tr w:rsidR="00395B5D" w:rsidRPr="00DE2019">
        <w:trPr>
          <w:trHeight w:val="144"/>
          <w:tblCellSpacing w:w="20" w:type="nil"/>
        </w:trPr>
        <w:tc>
          <w:tcPr>
            <w:tcW w:w="457" w:type="dxa"/>
            <w:tcMar>
              <w:top w:w="50" w:type="dxa"/>
              <w:left w:w="100" w:type="dxa"/>
            </w:tcMar>
            <w:vAlign w:val="center"/>
          </w:tcPr>
          <w:p w:rsidR="00395B5D" w:rsidRDefault="00AC50FD">
            <w:pPr>
              <w:spacing w:after="0"/>
            </w:pPr>
            <w:r>
              <w:rPr>
                <w:rFonts w:ascii="Times New Roman" w:hAnsi="Times New Roman"/>
                <w:color w:val="000000"/>
                <w:sz w:val="24"/>
              </w:rPr>
              <w:t>59</w:t>
            </w:r>
          </w:p>
        </w:tc>
        <w:tc>
          <w:tcPr>
            <w:tcW w:w="3285" w:type="dxa"/>
            <w:tcMar>
              <w:top w:w="50" w:type="dxa"/>
              <w:left w:w="100" w:type="dxa"/>
            </w:tcMar>
            <w:vAlign w:val="center"/>
          </w:tcPr>
          <w:p w:rsidR="00395B5D" w:rsidRDefault="00AC50FD">
            <w:pPr>
              <w:spacing w:after="0"/>
              <w:ind w:left="135"/>
            </w:pPr>
            <w:r w:rsidRPr="00633C18">
              <w:rPr>
                <w:rFonts w:ascii="Times New Roman" w:hAnsi="Times New Roman"/>
                <w:color w:val="000000"/>
                <w:sz w:val="24"/>
                <w:lang w:val="ru-RU"/>
              </w:rPr>
              <w:t xml:space="preserve">Тема Великой Отечественной войны в прозе. </w:t>
            </w:r>
            <w:r>
              <w:rPr>
                <w:rFonts w:ascii="Times New Roman" w:hAnsi="Times New Roman"/>
                <w:color w:val="000000"/>
                <w:sz w:val="24"/>
              </w:rPr>
              <w:t>Человек на войне</w:t>
            </w:r>
          </w:p>
        </w:tc>
        <w:tc>
          <w:tcPr>
            <w:tcW w:w="802" w:type="dxa"/>
            <w:tcMar>
              <w:top w:w="50" w:type="dxa"/>
              <w:left w:w="100" w:type="dxa"/>
            </w:tcMar>
            <w:vAlign w:val="center"/>
          </w:tcPr>
          <w:p w:rsidR="00395B5D" w:rsidRDefault="00AC50FD">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395B5D" w:rsidRDefault="00395B5D">
            <w:pPr>
              <w:spacing w:after="0"/>
              <w:ind w:left="135"/>
              <w:jc w:val="center"/>
            </w:pPr>
          </w:p>
        </w:tc>
        <w:tc>
          <w:tcPr>
            <w:tcW w:w="1597" w:type="dxa"/>
            <w:tcMar>
              <w:top w:w="50" w:type="dxa"/>
              <w:left w:w="100" w:type="dxa"/>
            </w:tcMar>
            <w:vAlign w:val="center"/>
          </w:tcPr>
          <w:p w:rsidR="00395B5D" w:rsidRDefault="00395B5D">
            <w:pPr>
              <w:spacing w:after="0"/>
              <w:ind w:left="135"/>
              <w:jc w:val="center"/>
            </w:pPr>
          </w:p>
        </w:tc>
        <w:tc>
          <w:tcPr>
            <w:tcW w:w="1128" w:type="dxa"/>
            <w:tcMar>
              <w:top w:w="50" w:type="dxa"/>
              <w:left w:w="100" w:type="dxa"/>
            </w:tcMar>
            <w:vAlign w:val="center"/>
          </w:tcPr>
          <w:p w:rsidR="00395B5D" w:rsidRDefault="00395B5D">
            <w:pPr>
              <w:spacing w:after="0"/>
              <w:ind w:left="135"/>
            </w:pPr>
          </w:p>
        </w:tc>
        <w:tc>
          <w:tcPr>
            <w:tcW w:w="1943"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209">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w:t>
              </w:r>
              <w:r>
                <w:rPr>
                  <w:rFonts w:ascii="Times New Roman" w:hAnsi="Times New Roman"/>
                  <w:color w:val="0000FF"/>
                  <w:u w:val="single"/>
                </w:rPr>
                <w:t>a</w:t>
              </w:r>
              <w:r w:rsidRPr="00633C18">
                <w:rPr>
                  <w:rFonts w:ascii="Times New Roman" w:hAnsi="Times New Roman"/>
                  <w:color w:val="0000FF"/>
                  <w:u w:val="single"/>
                  <w:lang w:val="ru-RU"/>
                </w:rPr>
                <w:t>099</w:t>
              </w:r>
              <w:r>
                <w:rPr>
                  <w:rFonts w:ascii="Times New Roman" w:hAnsi="Times New Roman"/>
                  <w:color w:val="0000FF"/>
                  <w:u w:val="single"/>
                </w:rPr>
                <w:t>e</w:t>
              </w:r>
              <w:r w:rsidRPr="00633C18">
                <w:rPr>
                  <w:rFonts w:ascii="Times New Roman" w:hAnsi="Times New Roman"/>
                  <w:color w:val="0000FF"/>
                  <w:u w:val="single"/>
                  <w:lang w:val="ru-RU"/>
                </w:rPr>
                <w:t>7</w:t>
              </w:r>
              <w:r>
                <w:rPr>
                  <w:rFonts w:ascii="Times New Roman" w:hAnsi="Times New Roman"/>
                  <w:color w:val="0000FF"/>
                  <w:u w:val="single"/>
                </w:rPr>
                <w:t>e</w:t>
              </w:r>
              <w:r w:rsidRPr="00633C18">
                <w:rPr>
                  <w:rFonts w:ascii="Times New Roman" w:hAnsi="Times New Roman"/>
                  <w:color w:val="0000FF"/>
                  <w:u w:val="single"/>
                  <w:lang w:val="ru-RU"/>
                </w:rPr>
                <w:t>7</w:t>
              </w:r>
            </w:hyperlink>
          </w:p>
        </w:tc>
      </w:tr>
      <w:tr w:rsidR="00395B5D" w:rsidRPr="00DE2019">
        <w:trPr>
          <w:trHeight w:val="144"/>
          <w:tblCellSpacing w:w="20" w:type="nil"/>
        </w:trPr>
        <w:tc>
          <w:tcPr>
            <w:tcW w:w="457" w:type="dxa"/>
            <w:tcMar>
              <w:top w:w="50" w:type="dxa"/>
              <w:left w:w="100" w:type="dxa"/>
            </w:tcMar>
            <w:vAlign w:val="center"/>
          </w:tcPr>
          <w:p w:rsidR="00395B5D" w:rsidRDefault="00AC50FD">
            <w:pPr>
              <w:spacing w:after="0"/>
            </w:pPr>
            <w:r>
              <w:rPr>
                <w:rFonts w:ascii="Times New Roman" w:hAnsi="Times New Roman"/>
                <w:color w:val="000000"/>
                <w:sz w:val="24"/>
              </w:rPr>
              <w:t>60</w:t>
            </w:r>
          </w:p>
        </w:tc>
        <w:tc>
          <w:tcPr>
            <w:tcW w:w="3285" w:type="dxa"/>
            <w:tcMar>
              <w:top w:w="50" w:type="dxa"/>
              <w:left w:w="100" w:type="dxa"/>
            </w:tcMar>
            <w:vAlign w:val="center"/>
          </w:tcPr>
          <w:p w:rsidR="00395B5D" w:rsidRDefault="00AC50FD">
            <w:pPr>
              <w:spacing w:after="0"/>
              <w:ind w:left="135"/>
            </w:pPr>
            <w:r w:rsidRPr="00633C18">
              <w:rPr>
                <w:rFonts w:ascii="Times New Roman" w:hAnsi="Times New Roman"/>
                <w:color w:val="000000"/>
                <w:sz w:val="24"/>
                <w:lang w:val="ru-RU"/>
              </w:rPr>
              <w:t xml:space="preserve">Историческая правда художественных произведений о Великой Отечественной войне. </w:t>
            </w:r>
            <w:r>
              <w:rPr>
                <w:rFonts w:ascii="Times New Roman" w:hAnsi="Times New Roman"/>
                <w:color w:val="000000"/>
                <w:sz w:val="24"/>
              </w:rPr>
              <w:t>Своеобразие «лейтенантской» прозы</w:t>
            </w:r>
          </w:p>
        </w:tc>
        <w:tc>
          <w:tcPr>
            <w:tcW w:w="802" w:type="dxa"/>
            <w:tcMar>
              <w:top w:w="50" w:type="dxa"/>
              <w:left w:w="100" w:type="dxa"/>
            </w:tcMar>
            <w:vAlign w:val="center"/>
          </w:tcPr>
          <w:p w:rsidR="00395B5D" w:rsidRDefault="00AC50FD">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395B5D" w:rsidRDefault="00395B5D">
            <w:pPr>
              <w:spacing w:after="0"/>
              <w:ind w:left="135"/>
              <w:jc w:val="center"/>
            </w:pPr>
          </w:p>
        </w:tc>
        <w:tc>
          <w:tcPr>
            <w:tcW w:w="1597" w:type="dxa"/>
            <w:tcMar>
              <w:top w:w="50" w:type="dxa"/>
              <w:left w:w="100" w:type="dxa"/>
            </w:tcMar>
            <w:vAlign w:val="center"/>
          </w:tcPr>
          <w:p w:rsidR="00395B5D" w:rsidRDefault="00395B5D">
            <w:pPr>
              <w:spacing w:after="0"/>
              <w:ind w:left="135"/>
              <w:jc w:val="center"/>
            </w:pPr>
          </w:p>
        </w:tc>
        <w:tc>
          <w:tcPr>
            <w:tcW w:w="1128" w:type="dxa"/>
            <w:tcMar>
              <w:top w:w="50" w:type="dxa"/>
              <w:left w:w="100" w:type="dxa"/>
            </w:tcMar>
            <w:vAlign w:val="center"/>
          </w:tcPr>
          <w:p w:rsidR="00395B5D" w:rsidRDefault="00395B5D">
            <w:pPr>
              <w:spacing w:after="0"/>
              <w:ind w:left="135"/>
            </w:pPr>
          </w:p>
        </w:tc>
        <w:tc>
          <w:tcPr>
            <w:tcW w:w="1943"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210">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w:t>
              </w:r>
              <w:r>
                <w:rPr>
                  <w:rFonts w:ascii="Times New Roman" w:hAnsi="Times New Roman"/>
                  <w:color w:val="0000FF"/>
                  <w:u w:val="single"/>
                </w:rPr>
                <w:t>a</w:t>
              </w:r>
              <w:r w:rsidRPr="00633C18">
                <w:rPr>
                  <w:rFonts w:ascii="Times New Roman" w:hAnsi="Times New Roman"/>
                  <w:color w:val="0000FF"/>
                  <w:u w:val="single"/>
                  <w:lang w:val="ru-RU"/>
                </w:rPr>
                <w:t>6067</w:t>
              </w:r>
              <w:r>
                <w:rPr>
                  <w:rFonts w:ascii="Times New Roman" w:hAnsi="Times New Roman"/>
                  <w:color w:val="0000FF"/>
                  <w:u w:val="single"/>
                </w:rPr>
                <w:t>eaf</w:t>
              </w:r>
            </w:hyperlink>
          </w:p>
        </w:tc>
      </w:tr>
      <w:tr w:rsidR="00395B5D" w:rsidRPr="00DE2019">
        <w:trPr>
          <w:trHeight w:val="144"/>
          <w:tblCellSpacing w:w="20" w:type="nil"/>
        </w:trPr>
        <w:tc>
          <w:tcPr>
            <w:tcW w:w="457" w:type="dxa"/>
            <w:tcMar>
              <w:top w:w="50" w:type="dxa"/>
              <w:left w:w="100" w:type="dxa"/>
            </w:tcMar>
            <w:vAlign w:val="center"/>
          </w:tcPr>
          <w:p w:rsidR="00395B5D" w:rsidRDefault="00AC50FD">
            <w:pPr>
              <w:spacing w:after="0"/>
            </w:pPr>
            <w:r>
              <w:rPr>
                <w:rFonts w:ascii="Times New Roman" w:hAnsi="Times New Roman"/>
                <w:color w:val="000000"/>
                <w:sz w:val="24"/>
              </w:rPr>
              <w:t>61</w:t>
            </w:r>
          </w:p>
        </w:tc>
        <w:tc>
          <w:tcPr>
            <w:tcW w:w="3285"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Героизм и мужество защитников Отечества. Традиции реалистической прозы о войне в </w:t>
            </w:r>
            <w:r w:rsidRPr="00633C18">
              <w:rPr>
                <w:rFonts w:ascii="Times New Roman" w:hAnsi="Times New Roman"/>
                <w:color w:val="000000"/>
                <w:sz w:val="24"/>
                <w:lang w:val="ru-RU"/>
              </w:rPr>
              <w:lastRenderedPageBreak/>
              <w:t>русской литературе</w:t>
            </w:r>
          </w:p>
        </w:tc>
        <w:tc>
          <w:tcPr>
            <w:tcW w:w="802"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5" w:type="dxa"/>
            <w:tcMar>
              <w:top w:w="50" w:type="dxa"/>
              <w:left w:w="100" w:type="dxa"/>
            </w:tcMar>
            <w:vAlign w:val="center"/>
          </w:tcPr>
          <w:p w:rsidR="00395B5D" w:rsidRDefault="00395B5D">
            <w:pPr>
              <w:spacing w:after="0"/>
              <w:ind w:left="135"/>
              <w:jc w:val="center"/>
            </w:pPr>
          </w:p>
        </w:tc>
        <w:tc>
          <w:tcPr>
            <w:tcW w:w="1597" w:type="dxa"/>
            <w:tcMar>
              <w:top w:w="50" w:type="dxa"/>
              <w:left w:w="100" w:type="dxa"/>
            </w:tcMar>
            <w:vAlign w:val="center"/>
          </w:tcPr>
          <w:p w:rsidR="00395B5D" w:rsidRDefault="00395B5D">
            <w:pPr>
              <w:spacing w:after="0"/>
              <w:ind w:left="135"/>
              <w:jc w:val="center"/>
            </w:pPr>
          </w:p>
        </w:tc>
        <w:tc>
          <w:tcPr>
            <w:tcW w:w="1128" w:type="dxa"/>
            <w:tcMar>
              <w:top w:w="50" w:type="dxa"/>
              <w:left w:w="100" w:type="dxa"/>
            </w:tcMar>
            <w:vAlign w:val="center"/>
          </w:tcPr>
          <w:p w:rsidR="00395B5D" w:rsidRDefault="00395B5D">
            <w:pPr>
              <w:spacing w:after="0"/>
              <w:ind w:left="135"/>
            </w:pPr>
          </w:p>
        </w:tc>
        <w:tc>
          <w:tcPr>
            <w:tcW w:w="1943"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211">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/2</w:t>
              </w:r>
              <w:r>
                <w:rPr>
                  <w:rFonts w:ascii="Times New Roman" w:hAnsi="Times New Roman"/>
                  <w:color w:val="0000FF"/>
                  <w:u w:val="single"/>
                </w:rPr>
                <w:t>b</w:t>
              </w:r>
              <w:r w:rsidRPr="00633C18">
                <w:rPr>
                  <w:rFonts w:ascii="Times New Roman" w:hAnsi="Times New Roman"/>
                  <w:color w:val="0000FF"/>
                  <w:u w:val="single"/>
                  <w:lang w:val="ru-RU"/>
                </w:rPr>
                <w:t>980</w:t>
              </w:r>
              <w:r>
                <w:rPr>
                  <w:rFonts w:ascii="Times New Roman" w:hAnsi="Times New Roman"/>
                  <w:color w:val="0000FF"/>
                  <w:u w:val="single"/>
                </w:rPr>
                <w:t>c</w:t>
              </w:r>
              <w:r w:rsidRPr="00633C18">
                <w:rPr>
                  <w:rFonts w:ascii="Times New Roman" w:hAnsi="Times New Roman"/>
                  <w:color w:val="0000FF"/>
                  <w:u w:val="single"/>
                  <w:lang w:val="ru-RU"/>
                </w:rPr>
                <w:t>33</w:t>
              </w:r>
            </w:hyperlink>
          </w:p>
        </w:tc>
      </w:tr>
      <w:tr w:rsidR="00395B5D" w:rsidRPr="00DE2019">
        <w:trPr>
          <w:trHeight w:val="144"/>
          <w:tblCellSpacing w:w="20" w:type="nil"/>
        </w:trPr>
        <w:tc>
          <w:tcPr>
            <w:tcW w:w="457" w:type="dxa"/>
            <w:tcMar>
              <w:top w:w="50" w:type="dxa"/>
              <w:left w:w="100" w:type="dxa"/>
            </w:tcMar>
            <w:vAlign w:val="center"/>
          </w:tcPr>
          <w:p w:rsidR="00395B5D" w:rsidRDefault="00AC50FD">
            <w:pPr>
              <w:spacing w:after="0"/>
            </w:pPr>
            <w:r>
              <w:rPr>
                <w:rFonts w:ascii="Times New Roman" w:hAnsi="Times New Roman"/>
                <w:color w:val="000000"/>
                <w:sz w:val="24"/>
              </w:rPr>
              <w:t>62</w:t>
            </w:r>
          </w:p>
        </w:tc>
        <w:tc>
          <w:tcPr>
            <w:tcW w:w="3285" w:type="dxa"/>
            <w:tcMar>
              <w:top w:w="50" w:type="dxa"/>
              <w:left w:w="100" w:type="dxa"/>
            </w:tcMar>
            <w:vAlign w:val="center"/>
          </w:tcPr>
          <w:p w:rsidR="00395B5D" w:rsidRDefault="00AC50FD">
            <w:pPr>
              <w:spacing w:after="0"/>
              <w:ind w:left="135"/>
            </w:pPr>
            <w:r w:rsidRPr="00633C18">
              <w:rPr>
                <w:rFonts w:ascii="Times New Roman" w:hAnsi="Times New Roman"/>
                <w:color w:val="000000"/>
                <w:sz w:val="24"/>
                <w:lang w:val="ru-RU"/>
              </w:rPr>
              <w:t xml:space="preserve">Страницы жизни и творчества А.А. Фадеева. История создания романа «Молодая гвардия». </w:t>
            </w:r>
            <w:r>
              <w:rPr>
                <w:rFonts w:ascii="Times New Roman" w:hAnsi="Times New Roman"/>
                <w:color w:val="000000"/>
                <w:sz w:val="24"/>
              </w:rPr>
              <w:t>Жизненная правда и художественный вымысел</w:t>
            </w:r>
          </w:p>
        </w:tc>
        <w:tc>
          <w:tcPr>
            <w:tcW w:w="802" w:type="dxa"/>
            <w:tcMar>
              <w:top w:w="50" w:type="dxa"/>
              <w:left w:w="100" w:type="dxa"/>
            </w:tcMar>
            <w:vAlign w:val="center"/>
          </w:tcPr>
          <w:p w:rsidR="00395B5D" w:rsidRDefault="00AC50FD">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395B5D" w:rsidRDefault="00395B5D">
            <w:pPr>
              <w:spacing w:after="0"/>
              <w:ind w:left="135"/>
              <w:jc w:val="center"/>
            </w:pPr>
          </w:p>
        </w:tc>
        <w:tc>
          <w:tcPr>
            <w:tcW w:w="1597" w:type="dxa"/>
            <w:tcMar>
              <w:top w:w="50" w:type="dxa"/>
              <w:left w:w="100" w:type="dxa"/>
            </w:tcMar>
            <w:vAlign w:val="center"/>
          </w:tcPr>
          <w:p w:rsidR="00395B5D" w:rsidRDefault="00395B5D">
            <w:pPr>
              <w:spacing w:after="0"/>
              <w:ind w:left="135"/>
              <w:jc w:val="center"/>
            </w:pPr>
          </w:p>
        </w:tc>
        <w:tc>
          <w:tcPr>
            <w:tcW w:w="1128" w:type="dxa"/>
            <w:tcMar>
              <w:top w:w="50" w:type="dxa"/>
              <w:left w:w="100" w:type="dxa"/>
            </w:tcMar>
            <w:vAlign w:val="center"/>
          </w:tcPr>
          <w:p w:rsidR="00395B5D" w:rsidRDefault="00395B5D">
            <w:pPr>
              <w:spacing w:after="0"/>
              <w:ind w:left="135"/>
            </w:pPr>
          </w:p>
        </w:tc>
        <w:tc>
          <w:tcPr>
            <w:tcW w:w="1943"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212">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w:t>
              </w:r>
              <w:r>
                <w:rPr>
                  <w:rFonts w:ascii="Times New Roman" w:hAnsi="Times New Roman"/>
                  <w:color w:val="0000FF"/>
                  <w:u w:val="single"/>
                </w:rPr>
                <w:t>b</w:t>
              </w:r>
              <w:r w:rsidRPr="00633C18">
                <w:rPr>
                  <w:rFonts w:ascii="Times New Roman" w:hAnsi="Times New Roman"/>
                  <w:color w:val="0000FF"/>
                  <w:u w:val="single"/>
                  <w:lang w:val="ru-RU"/>
                </w:rPr>
                <w:t>60</w:t>
              </w:r>
              <w:r>
                <w:rPr>
                  <w:rFonts w:ascii="Times New Roman" w:hAnsi="Times New Roman"/>
                  <w:color w:val="0000FF"/>
                  <w:u w:val="single"/>
                </w:rPr>
                <w:t>d</w:t>
              </w:r>
              <w:r w:rsidRPr="00633C18">
                <w:rPr>
                  <w:rFonts w:ascii="Times New Roman" w:hAnsi="Times New Roman"/>
                  <w:color w:val="0000FF"/>
                  <w:u w:val="single"/>
                  <w:lang w:val="ru-RU"/>
                </w:rPr>
                <w:t>6962</w:t>
              </w:r>
            </w:hyperlink>
          </w:p>
        </w:tc>
      </w:tr>
      <w:tr w:rsidR="00395B5D" w:rsidRPr="00DE2019">
        <w:trPr>
          <w:trHeight w:val="144"/>
          <w:tblCellSpacing w:w="20" w:type="nil"/>
        </w:trPr>
        <w:tc>
          <w:tcPr>
            <w:tcW w:w="457" w:type="dxa"/>
            <w:tcMar>
              <w:top w:w="50" w:type="dxa"/>
              <w:left w:w="100" w:type="dxa"/>
            </w:tcMar>
            <w:vAlign w:val="center"/>
          </w:tcPr>
          <w:p w:rsidR="00395B5D" w:rsidRDefault="00AC50FD">
            <w:pPr>
              <w:spacing w:after="0"/>
            </w:pPr>
            <w:r>
              <w:rPr>
                <w:rFonts w:ascii="Times New Roman" w:hAnsi="Times New Roman"/>
                <w:color w:val="000000"/>
                <w:sz w:val="24"/>
              </w:rPr>
              <w:t>63</w:t>
            </w:r>
          </w:p>
        </w:tc>
        <w:tc>
          <w:tcPr>
            <w:tcW w:w="3285" w:type="dxa"/>
            <w:tcMar>
              <w:top w:w="50" w:type="dxa"/>
              <w:left w:w="100" w:type="dxa"/>
            </w:tcMar>
            <w:vAlign w:val="center"/>
          </w:tcPr>
          <w:p w:rsidR="00395B5D" w:rsidRDefault="00AC50FD">
            <w:pPr>
              <w:spacing w:after="0"/>
              <w:ind w:left="135"/>
            </w:pPr>
            <w:r w:rsidRPr="00633C18">
              <w:rPr>
                <w:rFonts w:ascii="Times New Roman" w:hAnsi="Times New Roman"/>
                <w:color w:val="000000"/>
                <w:sz w:val="24"/>
                <w:lang w:val="ru-RU"/>
              </w:rPr>
              <w:t xml:space="preserve">Система образов в романе «Молодая гвардия». </w:t>
            </w:r>
            <w:r>
              <w:rPr>
                <w:rFonts w:ascii="Times New Roman" w:hAnsi="Times New Roman"/>
                <w:color w:val="000000"/>
                <w:sz w:val="24"/>
              </w:rPr>
              <w:t>Героизм и мужество молодогвардейцев</w:t>
            </w:r>
          </w:p>
        </w:tc>
        <w:tc>
          <w:tcPr>
            <w:tcW w:w="802" w:type="dxa"/>
            <w:tcMar>
              <w:top w:w="50" w:type="dxa"/>
              <w:left w:w="100" w:type="dxa"/>
            </w:tcMar>
            <w:vAlign w:val="center"/>
          </w:tcPr>
          <w:p w:rsidR="00395B5D" w:rsidRDefault="00AC50FD">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395B5D" w:rsidRDefault="00395B5D">
            <w:pPr>
              <w:spacing w:after="0"/>
              <w:ind w:left="135"/>
              <w:jc w:val="center"/>
            </w:pPr>
          </w:p>
        </w:tc>
        <w:tc>
          <w:tcPr>
            <w:tcW w:w="1597" w:type="dxa"/>
            <w:tcMar>
              <w:top w:w="50" w:type="dxa"/>
              <w:left w:w="100" w:type="dxa"/>
            </w:tcMar>
            <w:vAlign w:val="center"/>
          </w:tcPr>
          <w:p w:rsidR="00395B5D" w:rsidRDefault="00395B5D">
            <w:pPr>
              <w:spacing w:after="0"/>
              <w:ind w:left="135"/>
              <w:jc w:val="center"/>
            </w:pPr>
          </w:p>
        </w:tc>
        <w:tc>
          <w:tcPr>
            <w:tcW w:w="1128" w:type="dxa"/>
            <w:tcMar>
              <w:top w:w="50" w:type="dxa"/>
              <w:left w:w="100" w:type="dxa"/>
            </w:tcMar>
            <w:vAlign w:val="center"/>
          </w:tcPr>
          <w:p w:rsidR="00395B5D" w:rsidRDefault="00395B5D">
            <w:pPr>
              <w:spacing w:after="0"/>
              <w:ind w:left="135"/>
            </w:pPr>
          </w:p>
        </w:tc>
        <w:tc>
          <w:tcPr>
            <w:tcW w:w="1943"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213">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/34</w:t>
              </w:r>
              <w:r>
                <w:rPr>
                  <w:rFonts w:ascii="Times New Roman" w:hAnsi="Times New Roman"/>
                  <w:color w:val="0000FF"/>
                  <w:u w:val="single"/>
                </w:rPr>
                <w:t>b</w:t>
              </w:r>
              <w:r w:rsidRPr="00633C18">
                <w:rPr>
                  <w:rFonts w:ascii="Times New Roman" w:hAnsi="Times New Roman"/>
                  <w:color w:val="0000FF"/>
                  <w:u w:val="single"/>
                  <w:lang w:val="ru-RU"/>
                </w:rPr>
                <w:t>4</w:t>
              </w:r>
              <w:r>
                <w:rPr>
                  <w:rFonts w:ascii="Times New Roman" w:hAnsi="Times New Roman"/>
                  <w:color w:val="0000FF"/>
                  <w:u w:val="single"/>
                </w:rPr>
                <w:t>e</w:t>
              </w:r>
              <w:r w:rsidRPr="00633C18">
                <w:rPr>
                  <w:rFonts w:ascii="Times New Roman" w:hAnsi="Times New Roman"/>
                  <w:color w:val="0000FF"/>
                  <w:u w:val="single"/>
                  <w:lang w:val="ru-RU"/>
                </w:rPr>
                <w:t>709</w:t>
              </w:r>
            </w:hyperlink>
          </w:p>
        </w:tc>
      </w:tr>
      <w:tr w:rsidR="00395B5D" w:rsidRPr="00DE2019">
        <w:trPr>
          <w:trHeight w:val="144"/>
          <w:tblCellSpacing w:w="20" w:type="nil"/>
        </w:trPr>
        <w:tc>
          <w:tcPr>
            <w:tcW w:w="457" w:type="dxa"/>
            <w:tcMar>
              <w:top w:w="50" w:type="dxa"/>
              <w:left w:w="100" w:type="dxa"/>
            </w:tcMar>
            <w:vAlign w:val="center"/>
          </w:tcPr>
          <w:p w:rsidR="00395B5D" w:rsidRDefault="00AC50FD">
            <w:pPr>
              <w:spacing w:after="0"/>
            </w:pPr>
            <w:r>
              <w:rPr>
                <w:rFonts w:ascii="Times New Roman" w:hAnsi="Times New Roman"/>
                <w:color w:val="000000"/>
                <w:sz w:val="24"/>
              </w:rPr>
              <w:t>64</w:t>
            </w:r>
          </w:p>
        </w:tc>
        <w:tc>
          <w:tcPr>
            <w:tcW w:w="3285"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В.О. Богомолов «В августе сорок четвертого». Мужество и героизм защитников Родины</w:t>
            </w:r>
          </w:p>
        </w:tc>
        <w:tc>
          <w:tcPr>
            <w:tcW w:w="802"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395B5D" w:rsidRDefault="00395B5D">
            <w:pPr>
              <w:spacing w:after="0"/>
              <w:ind w:left="135"/>
              <w:jc w:val="center"/>
            </w:pPr>
          </w:p>
        </w:tc>
        <w:tc>
          <w:tcPr>
            <w:tcW w:w="1597" w:type="dxa"/>
            <w:tcMar>
              <w:top w:w="50" w:type="dxa"/>
              <w:left w:w="100" w:type="dxa"/>
            </w:tcMar>
            <w:vAlign w:val="center"/>
          </w:tcPr>
          <w:p w:rsidR="00395B5D" w:rsidRDefault="00395B5D">
            <w:pPr>
              <w:spacing w:after="0"/>
              <w:ind w:left="135"/>
              <w:jc w:val="center"/>
            </w:pPr>
          </w:p>
        </w:tc>
        <w:tc>
          <w:tcPr>
            <w:tcW w:w="1128" w:type="dxa"/>
            <w:tcMar>
              <w:top w:w="50" w:type="dxa"/>
              <w:left w:w="100" w:type="dxa"/>
            </w:tcMar>
            <w:vAlign w:val="center"/>
          </w:tcPr>
          <w:p w:rsidR="00395B5D" w:rsidRDefault="00395B5D">
            <w:pPr>
              <w:spacing w:after="0"/>
              <w:ind w:left="135"/>
            </w:pPr>
          </w:p>
        </w:tc>
        <w:tc>
          <w:tcPr>
            <w:tcW w:w="1943"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214">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/0</w:t>
              </w:r>
              <w:r>
                <w:rPr>
                  <w:rFonts w:ascii="Times New Roman" w:hAnsi="Times New Roman"/>
                  <w:color w:val="0000FF"/>
                  <w:u w:val="single"/>
                </w:rPr>
                <w:t>b</w:t>
              </w:r>
              <w:r w:rsidRPr="00633C18">
                <w:rPr>
                  <w:rFonts w:ascii="Times New Roman" w:hAnsi="Times New Roman"/>
                  <w:color w:val="0000FF"/>
                  <w:u w:val="single"/>
                  <w:lang w:val="ru-RU"/>
                </w:rPr>
                <w:t>25</w:t>
              </w:r>
              <w:r>
                <w:rPr>
                  <w:rFonts w:ascii="Times New Roman" w:hAnsi="Times New Roman"/>
                  <w:color w:val="0000FF"/>
                  <w:u w:val="single"/>
                </w:rPr>
                <w:t>e</w:t>
              </w:r>
              <w:r w:rsidRPr="00633C18">
                <w:rPr>
                  <w:rFonts w:ascii="Times New Roman" w:hAnsi="Times New Roman"/>
                  <w:color w:val="0000FF"/>
                  <w:u w:val="single"/>
                  <w:lang w:val="ru-RU"/>
                </w:rPr>
                <w:t>9</w:t>
              </w:r>
              <w:r>
                <w:rPr>
                  <w:rFonts w:ascii="Times New Roman" w:hAnsi="Times New Roman"/>
                  <w:color w:val="0000FF"/>
                  <w:u w:val="single"/>
                </w:rPr>
                <w:t>ed</w:t>
              </w:r>
            </w:hyperlink>
          </w:p>
        </w:tc>
      </w:tr>
      <w:tr w:rsidR="00395B5D" w:rsidRPr="00DE2019">
        <w:trPr>
          <w:trHeight w:val="144"/>
          <w:tblCellSpacing w:w="20" w:type="nil"/>
        </w:trPr>
        <w:tc>
          <w:tcPr>
            <w:tcW w:w="457" w:type="dxa"/>
            <w:tcMar>
              <w:top w:w="50" w:type="dxa"/>
              <w:left w:w="100" w:type="dxa"/>
            </w:tcMar>
            <w:vAlign w:val="center"/>
          </w:tcPr>
          <w:p w:rsidR="00395B5D" w:rsidRDefault="00AC50FD">
            <w:pPr>
              <w:spacing w:after="0"/>
            </w:pPr>
            <w:r>
              <w:rPr>
                <w:rFonts w:ascii="Times New Roman" w:hAnsi="Times New Roman"/>
                <w:color w:val="000000"/>
                <w:sz w:val="24"/>
              </w:rPr>
              <w:t>65</w:t>
            </w:r>
          </w:p>
        </w:tc>
        <w:tc>
          <w:tcPr>
            <w:tcW w:w="3285"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Проблема исторической памяти в лирических произведениях о Великой Отечественной войне (стихотворения Ю.В. Друниной, М.В. Исаковского, Ю.Д. Левитанского и другие)</w:t>
            </w:r>
          </w:p>
        </w:tc>
        <w:tc>
          <w:tcPr>
            <w:tcW w:w="802"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395B5D" w:rsidRDefault="00395B5D">
            <w:pPr>
              <w:spacing w:after="0"/>
              <w:ind w:left="135"/>
              <w:jc w:val="center"/>
            </w:pPr>
          </w:p>
        </w:tc>
        <w:tc>
          <w:tcPr>
            <w:tcW w:w="1597" w:type="dxa"/>
            <w:tcMar>
              <w:top w:w="50" w:type="dxa"/>
              <w:left w:w="100" w:type="dxa"/>
            </w:tcMar>
            <w:vAlign w:val="center"/>
          </w:tcPr>
          <w:p w:rsidR="00395B5D" w:rsidRDefault="00395B5D">
            <w:pPr>
              <w:spacing w:after="0"/>
              <w:ind w:left="135"/>
              <w:jc w:val="center"/>
            </w:pPr>
          </w:p>
        </w:tc>
        <w:tc>
          <w:tcPr>
            <w:tcW w:w="1128" w:type="dxa"/>
            <w:tcMar>
              <w:top w:w="50" w:type="dxa"/>
              <w:left w:w="100" w:type="dxa"/>
            </w:tcMar>
            <w:vAlign w:val="center"/>
          </w:tcPr>
          <w:p w:rsidR="00395B5D" w:rsidRDefault="00395B5D">
            <w:pPr>
              <w:spacing w:after="0"/>
              <w:ind w:left="135"/>
            </w:pPr>
          </w:p>
        </w:tc>
        <w:tc>
          <w:tcPr>
            <w:tcW w:w="1943"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215">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/767</w:t>
              </w:r>
              <w:r>
                <w:rPr>
                  <w:rFonts w:ascii="Times New Roman" w:hAnsi="Times New Roman"/>
                  <w:color w:val="0000FF"/>
                  <w:u w:val="single"/>
                </w:rPr>
                <w:t>afda</w:t>
              </w:r>
              <w:r w:rsidRPr="00633C18">
                <w:rPr>
                  <w:rFonts w:ascii="Times New Roman" w:hAnsi="Times New Roman"/>
                  <w:color w:val="0000FF"/>
                  <w:u w:val="single"/>
                  <w:lang w:val="ru-RU"/>
                </w:rPr>
                <w:t>5</w:t>
              </w:r>
            </w:hyperlink>
          </w:p>
        </w:tc>
      </w:tr>
      <w:tr w:rsidR="00395B5D" w:rsidRPr="00DE2019">
        <w:trPr>
          <w:trHeight w:val="144"/>
          <w:tblCellSpacing w:w="20" w:type="nil"/>
        </w:trPr>
        <w:tc>
          <w:tcPr>
            <w:tcW w:w="457" w:type="dxa"/>
            <w:tcMar>
              <w:top w:w="50" w:type="dxa"/>
              <w:left w:w="100" w:type="dxa"/>
            </w:tcMar>
            <w:vAlign w:val="center"/>
          </w:tcPr>
          <w:p w:rsidR="00395B5D" w:rsidRDefault="00AC50FD">
            <w:pPr>
              <w:spacing w:after="0"/>
            </w:pPr>
            <w:r>
              <w:rPr>
                <w:rFonts w:ascii="Times New Roman" w:hAnsi="Times New Roman"/>
                <w:color w:val="000000"/>
                <w:sz w:val="24"/>
              </w:rPr>
              <w:t>66</w:t>
            </w:r>
          </w:p>
        </w:tc>
        <w:tc>
          <w:tcPr>
            <w:tcW w:w="3285"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Патриотический пафос поэзии о Великой Отечественной войне и ее художественное своеобразие (стихотворения С.С. Орлова, Д.С. Самойлова, К. М. Симонова, Б.А. Слуцкого и других)</w:t>
            </w:r>
          </w:p>
        </w:tc>
        <w:tc>
          <w:tcPr>
            <w:tcW w:w="802"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395B5D" w:rsidRDefault="00395B5D">
            <w:pPr>
              <w:spacing w:after="0"/>
              <w:ind w:left="135"/>
              <w:jc w:val="center"/>
            </w:pPr>
          </w:p>
        </w:tc>
        <w:tc>
          <w:tcPr>
            <w:tcW w:w="1597" w:type="dxa"/>
            <w:tcMar>
              <w:top w:w="50" w:type="dxa"/>
              <w:left w:w="100" w:type="dxa"/>
            </w:tcMar>
            <w:vAlign w:val="center"/>
          </w:tcPr>
          <w:p w:rsidR="00395B5D" w:rsidRDefault="00395B5D">
            <w:pPr>
              <w:spacing w:after="0"/>
              <w:ind w:left="135"/>
              <w:jc w:val="center"/>
            </w:pPr>
          </w:p>
        </w:tc>
        <w:tc>
          <w:tcPr>
            <w:tcW w:w="1128" w:type="dxa"/>
            <w:tcMar>
              <w:top w:w="50" w:type="dxa"/>
              <w:left w:w="100" w:type="dxa"/>
            </w:tcMar>
            <w:vAlign w:val="center"/>
          </w:tcPr>
          <w:p w:rsidR="00395B5D" w:rsidRDefault="00395B5D">
            <w:pPr>
              <w:spacing w:after="0"/>
              <w:ind w:left="135"/>
            </w:pPr>
          </w:p>
        </w:tc>
        <w:tc>
          <w:tcPr>
            <w:tcW w:w="1943"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216">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/65</w:t>
              </w:r>
              <w:r>
                <w:rPr>
                  <w:rFonts w:ascii="Times New Roman" w:hAnsi="Times New Roman"/>
                  <w:color w:val="0000FF"/>
                  <w:u w:val="single"/>
                </w:rPr>
                <w:t>b</w:t>
              </w:r>
              <w:r w:rsidRPr="00633C18">
                <w:rPr>
                  <w:rFonts w:ascii="Times New Roman" w:hAnsi="Times New Roman"/>
                  <w:color w:val="0000FF"/>
                  <w:u w:val="single"/>
                  <w:lang w:val="ru-RU"/>
                </w:rPr>
                <w:t>754</w:t>
              </w:r>
              <w:r>
                <w:rPr>
                  <w:rFonts w:ascii="Times New Roman" w:hAnsi="Times New Roman"/>
                  <w:color w:val="0000FF"/>
                  <w:u w:val="single"/>
                </w:rPr>
                <w:t>bf</w:t>
              </w:r>
            </w:hyperlink>
          </w:p>
        </w:tc>
      </w:tr>
      <w:tr w:rsidR="00395B5D" w:rsidRPr="00DE2019">
        <w:trPr>
          <w:trHeight w:val="144"/>
          <w:tblCellSpacing w:w="20" w:type="nil"/>
        </w:trPr>
        <w:tc>
          <w:tcPr>
            <w:tcW w:w="457" w:type="dxa"/>
            <w:tcMar>
              <w:top w:w="50" w:type="dxa"/>
              <w:left w:w="100" w:type="dxa"/>
            </w:tcMar>
            <w:vAlign w:val="center"/>
          </w:tcPr>
          <w:p w:rsidR="00395B5D" w:rsidRDefault="00AC50FD">
            <w:pPr>
              <w:spacing w:after="0"/>
            </w:pPr>
            <w:r>
              <w:rPr>
                <w:rFonts w:ascii="Times New Roman" w:hAnsi="Times New Roman"/>
                <w:color w:val="000000"/>
                <w:sz w:val="24"/>
              </w:rPr>
              <w:t>67</w:t>
            </w:r>
          </w:p>
        </w:tc>
        <w:tc>
          <w:tcPr>
            <w:tcW w:w="3285"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Развитие речи. Анализ лирического произведения о Великой Отечественной войне (по выбору)</w:t>
            </w:r>
          </w:p>
        </w:tc>
        <w:tc>
          <w:tcPr>
            <w:tcW w:w="802"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395B5D" w:rsidRDefault="00395B5D">
            <w:pPr>
              <w:spacing w:after="0"/>
              <w:ind w:left="135"/>
              <w:jc w:val="center"/>
            </w:pPr>
          </w:p>
        </w:tc>
        <w:tc>
          <w:tcPr>
            <w:tcW w:w="1597" w:type="dxa"/>
            <w:tcMar>
              <w:top w:w="50" w:type="dxa"/>
              <w:left w:w="100" w:type="dxa"/>
            </w:tcMar>
            <w:vAlign w:val="center"/>
          </w:tcPr>
          <w:p w:rsidR="00395B5D" w:rsidRDefault="00395B5D">
            <w:pPr>
              <w:spacing w:after="0"/>
              <w:ind w:left="135"/>
              <w:jc w:val="center"/>
            </w:pPr>
          </w:p>
        </w:tc>
        <w:tc>
          <w:tcPr>
            <w:tcW w:w="1128" w:type="dxa"/>
            <w:tcMar>
              <w:top w:w="50" w:type="dxa"/>
              <w:left w:w="100" w:type="dxa"/>
            </w:tcMar>
            <w:vAlign w:val="center"/>
          </w:tcPr>
          <w:p w:rsidR="00395B5D" w:rsidRDefault="00395B5D">
            <w:pPr>
              <w:spacing w:after="0"/>
              <w:ind w:left="135"/>
            </w:pPr>
          </w:p>
        </w:tc>
        <w:tc>
          <w:tcPr>
            <w:tcW w:w="1943"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217">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/60</w:t>
              </w:r>
              <w:r>
                <w:rPr>
                  <w:rFonts w:ascii="Times New Roman" w:hAnsi="Times New Roman"/>
                  <w:color w:val="0000FF"/>
                  <w:u w:val="single"/>
                </w:rPr>
                <w:t>bcc</w:t>
              </w:r>
              <w:r w:rsidRPr="00633C18">
                <w:rPr>
                  <w:rFonts w:ascii="Times New Roman" w:hAnsi="Times New Roman"/>
                  <w:color w:val="0000FF"/>
                  <w:u w:val="single"/>
                  <w:lang w:val="ru-RU"/>
                </w:rPr>
                <w:t>8</w:t>
              </w:r>
              <w:r>
                <w:rPr>
                  <w:rFonts w:ascii="Times New Roman" w:hAnsi="Times New Roman"/>
                  <w:color w:val="0000FF"/>
                  <w:u w:val="single"/>
                </w:rPr>
                <w:t>ab</w:t>
              </w:r>
            </w:hyperlink>
          </w:p>
        </w:tc>
      </w:tr>
      <w:tr w:rsidR="00395B5D" w:rsidRPr="00DE2019">
        <w:trPr>
          <w:trHeight w:val="144"/>
          <w:tblCellSpacing w:w="20" w:type="nil"/>
        </w:trPr>
        <w:tc>
          <w:tcPr>
            <w:tcW w:w="457" w:type="dxa"/>
            <w:tcMar>
              <w:top w:w="50" w:type="dxa"/>
              <w:left w:w="100" w:type="dxa"/>
            </w:tcMar>
            <w:vAlign w:val="center"/>
          </w:tcPr>
          <w:p w:rsidR="00395B5D" w:rsidRDefault="00AC50FD">
            <w:pPr>
              <w:spacing w:after="0"/>
            </w:pPr>
            <w:r>
              <w:rPr>
                <w:rFonts w:ascii="Times New Roman" w:hAnsi="Times New Roman"/>
                <w:color w:val="000000"/>
                <w:sz w:val="24"/>
              </w:rPr>
              <w:t>68</w:t>
            </w:r>
          </w:p>
        </w:tc>
        <w:tc>
          <w:tcPr>
            <w:tcW w:w="3285"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Тема Великой Отечественной </w:t>
            </w:r>
            <w:r w:rsidRPr="00633C18">
              <w:rPr>
                <w:rFonts w:ascii="Times New Roman" w:hAnsi="Times New Roman"/>
                <w:color w:val="000000"/>
                <w:sz w:val="24"/>
                <w:lang w:val="ru-RU"/>
              </w:rPr>
              <w:lastRenderedPageBreak/>
              <w:t>войны в драматургии. Художественное своеобразие и сценическое воплощение</w:t>
            </w:r>
          </w:p>
        </w:tc>
        <w:tc>
          <w:tcPr>
            <w:tcW w:w="802"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5" w:type="dxa"/>
            <w:tcMar>
              <w:top w:w="50" w:type="dxa"/>
              <w:left w:w="100" w:type="dxa"/>
            </w:tcMar>
            <w:vAlign w:val="center"/>
          </w:tcPr>
          <w:p w:rsidR="00395B5D" w:rsidRDefault="00395B5D">
            <w:pPr>
              <w:spacing w:after="0"/>
              <w:ind w:left="135"/>
              <w:jc w:val="center"/>
            </w:pPr>
          </w:p>
        </w:tc>
        <w:tc>
          <w:tcPr>
            <w:tcW w:w="1597" w:type="dxa"/>
            <w:tcMar>
              <w:top w:w="50" w:type="dxa"/>
              <w:left w:w="100" w:type="dxa"/>
            </w:tcMar>
            <w:vAlign w:val="center"/>
          </w:tcPr>
          <w:p w:rsidR="00395B5D" w:rsidRDefault="00395B5D">
            <w:pPr>
              <w:spacing w:after="0"/>
              <w:ind w:left="135"/>
              <w:jc w:val="center"/>
            </w:pPr>
          </w:p>
        </w:tc>
        <w:tc>
          <w:tcPr>
            <w:tcW w:w="1128" w:type="dxa"/>
            <w:tcMar>
              <w:top w:w="50" w:type="dxa"/>
              <w:left w:w="100" w:type="dxa"/>
            </w:tcMar>
            <w:vAlign w:val="center"/>
          </w:tcPr>
          <w:p w:rsidR="00395B5D" w:rsidRDefault="00395B5D">
            <w:pPr>
              <w:spacing w:after="0"/>
              <w:ind w:left="135"/>
            </w:pPr>
          </w:p>
        </w:tc>
        <w:tc>
          <w:tcPr>
            <w:tcW w:w="1943"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218">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w:t>
              </w:r>
              <w:r>
                <w:rPr>
                  <w:rFonts w:ascii="Times New Roman" w:hAnsi="Times New Roman"/>
                  <w:color w:val="0000FF"/>
                  <w:u w:val="single"/>
                </w:rPr>
                <w:t>f</w:t>
              </w:r>
              <w:r w:rsidRPr="00633C18">
                <w:rPr>
                  <w:rFonts w:ascii="Times New Roman" w:hAnsi="Times New Roman"/>
                  <w:color w:val="0000FF"/>
                  <w:u w:val="single"/>
                  <w:lang w:val="ru-RU"/>
                </w:rPr>
                <w:t>268593</w:t>
              </w:r>
              <w:r>
                <w:rPr>
                  <w:rFonts w:ascii="Times New Roman" w:hAnsi="Times New Roman"/>
                  <w:color w:val="0000FF"/>
                  <w:u w:val="single"/>
                </w:rPr>
                <w:t>f</w:t>
              </w:r>
            </w:hyperlink>
          </w:p>
        </w:tc>
      </w:tr>
      <w:tr w:rsidR="00395B5D" w:rsidRPr="00DE2019">
        <w:trPr>
          <w:trHeight w:val="144"/>
          <w:tblCellSpacing w:w="20" w:type="nil"/>
        </w:trPr>
        <w:tc>
          <w:tcPr>
            <w:tcW w:w="457" w:type="dxa"/>
            <w:tcMar>
              <w:top w:w="50" w:type="dxa"/>
              <w:left w:w="100" w:type="dxa"/>
            </w:tcMar>
            <w:vAlign w:val="center"/>
          </w:tcPr>
          <w:p w:rsidR="00395B5D" w:rsidRDefault="00AC50FD">
            <w:pPr>
              <w:spacing w:after="0"/>
            </w:pPr>
            <w:r>
              <w:rPr>
                <w:rFonts w:ascii="Times New Roman" w:hAnsi="Times New Roman"/>
                <w:color w:val="000000"/>
                <w:sz w:val="24"/>
              </w:rPr>
              <w:t>69</w:t>
            </w:r>
          </w:p>
        </w:tc>
        <w:tc>
          <w:tcPr>
            <w:tcW w:w="3285"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Внеклассное чтение. «Страницы, опаленные войной» по произведениям о Великой Отечественной войне</w:t>
            </w:r>
          </w:p>
        </w:tc>
        <w:tc>
          <w:tcPr>
            <w:tcW w:w="802"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395B5D" w:rsidRDefault="00395B5D">
            <w:pPr>
              <w:spacing w:after="0"/>
              <w:ind w:left="135"/>
              <w:jc w:val="center"/>
            </w:pPr>
          </w:p>
        </w:tc>
        <w:tc>
          <w:tcPr>
            <w:tcW w:w="1597" w:type="dxa"/>
            <w:tcMar>
              <w:top w:w="50" w:type="dxa"/>
              <w:left w:w="100" w:type="dxa"/>
            </w:tcMar>
            <w:vAlign w:val="center"/>
          </w:tcPr>
          <w:p w:rsidR="00395B5D" w:rsidRDefault="00395B5D">
            <w:pPr>
              <w:spacing w:after="0"/>
              <w:ind w:left="135"/>
              <w:jc w:val="center"/>
            </w:pPr>
          </w:p>
        </w:tc>
        <w:tc>
          <w:tcPr>
            <w:tcW w:w="1128" w:type="dxa"/>
            <w:tcMar>
              <w:top w:w="50" w:type="dxa"/>
              <w:left w:w="100" w:type="dxa"/>
            </w:tcMar>
            <w:vAlign w:val="center"/>
          </w:tcPr>
          <w:p w:rsidR="00395B5D" w:rsidRDefault="00395B5D">
            <w:pPr>
              <w:spacing w:after="0"/>
              <w:ind w:left="135"/>
            </w:pPr>
          </w:p>
        </w:tc>
        <w:tc>
          <w:tcPr>
            <w:tcW w:w="1943"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219">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w:t>
              </w:r>
              <w:r>
                <w:rPr>
                  <w:rFonts w:ascii="Times New Roman" w:hAnsi="Times New Roman"/>
                  <w:color w:val="0000FF"/>
                  <w:u w:val="single"/>
                </w:rPr>
                <w:t>c</w:t>
              </w:r>
              <w:r w:rsidRPr="00633C18">
                <w:rPr>
                  <w:rFonts w:ascii="Times New Roman" w:hAnsi="Times New Roman"/>
                  <w:color w:val="0000FF"/>
                  <w:u w:val="single"/>
                  <w:lang w:val="ru-RU"/>
                </w:rPr>
                <w:t>12</w:t>
              </w:r>
              <w:r>
                <w:rPr>
                  <w:rFonts w:ascii="Times New Roman" w:hAnsi="Times New Roman"/>
                  <w:color w:val="0000FF"/>
                  <w:u w:val="single"/>
                </w:rPr>
                <w:t>f</w:t>
              </w:r>
              <w:r w:rsidRPr="00633C18">
                <w:rPr>
                  <w:rFonts w:ascii="Times New Roman" w:hAnsi="Times New Roman"/>
                  <w:color w:val="0000FF"/>
                  <w:u w:val="single"/>
                  <w:lang w:val="ru-RU"/>
                </w:rPr>
                <w:t>3</w:t>
              </w:r>
              <w:r>
                <w:rPr>
                  <w:rFonts w:ascii="Times New Roman" w:hAnsi="Times New Roman"/>
                  <w:color w:val="0000FF"/>
                  <w:u w:val="single"/>
                </w:rPr>
                <w:t>fe</w:t>
              </w:r>
              <w:r w:rsidRPr="00633C18">
                <w:rPr>
                  <w:rFonts w:ascii="Times New Roman" w:hAnsi="Times New Roman"/>
                  <w:color w:val="0000FF"/>
                  <w:u w:val="single"/>
                  <w:lang w:val="ru-RU"/>
                </w:rPr>
                <w:t>6</w:t>
              </w:r>
            </w:hyperlink>
          </w:p>
        </w:tc>
      </w:tr>
      <w:tr w:rsidR="00395B5D" w:rsidRPr="00DE2019">
        <w:trPr>
          <w:trHeight w:val="144"/>
          <w:tblCellSpacing w:w="20" w:type="nil"/>
        </w:trPr>
        <w:tc>
          <w:tcPr>
            <w:tcW w:w="457" w:type="dxa"/>
            <w:tcMar>
              <w:top w:w="50" w:type="dxa"/>
              <w:left w:w="100" w:type="dxa"/>
            </w:tcMar>
            <w:vAlign w:val="center"/>
          </w:tcPr>
          <w:p w:rsidR="00395B5D" w:rsidRDefault="00AC50FD">
            <w:pPr>
              <w:spacing w:after="0"/>
            </w:pPr>
            <w:r>
              <w:rPr>
                <w:rFonts w:ascii="Times New Roman" w:hAnsi="Times New Roman"/>
                <w:color w:val="000000"/>
                <w:sz w:val="24"/>
              </w:rPr>
              <w:t>70</w:t>
            </w:r>
          </w:p>
        </w:tc>
        <w:tc>
          <w:tcPr>
            <w:tcW w:w="3285"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Основные этапы жизни и творчества Б.Л. Пастернака. Тематика и проблематика лирики поэта</w:t>
            </w:r>
          </w:p>
        </w:tc>
        <w:tc>
          <w:tcPr>
            <w:tcW w:w="802"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395B5D" w:rsidRDefault="00395B5D">
            <w:pPr>
              <w:spacing w:after="0"/>
              <w:ind w:left="135"/>
              <w:jc w:val="center"/>
            </w:pPr>
          </w:p>
        </w:tc>
        <w:tc>
          <w:tcPr>
            <w:tcW w:w="1597" w:type="dxa"/>
            <w:tcMar>
              <w:top w:w="50" w:type="dxa"/>
              <w:left w:w="100" w:type="dxa"/>
            </w:tcMar>
            <w:vAlign w:val="center"/>
          </w:tcPr>
          <w:p w:rsidR="00395B5D" w:rsidRDefault="00395B5D">
            <w:pPr>
              <w:spacing w:after="0"/>
              <w:ind w:left="135"/>
              <w:jc w:val="center"/>
            </w:pPr>
          </w:p>
        </w:tc>
        <w:tc>
          <w:tcPr>
            <w:tcW w:w="1128" w:type="dxa"/>
            <w:tcMar>
              <w:top w:w="50" w:type="dxa"/>
              <w:left w:w="100" w:type="dxa"/>
            </w:tcMar>
            <w:vAlign w:val="center"/>
          </w:tcPr>
          <w:p w:rsidR="00395B5D" w:rsidRDefault="00395B5D">
            <w:pPr>
              <w:spacing w:after="0"/>
              <w:ind w:left="135"/>
            </w:pPr>
          </w:p>
        </w:tc>
        <w:tc>
          <w:tcPr>
            <w:tcW w:w="1943"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220">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/77</w:t>
              </w:r>
              <w:r>
                <w:rPr>
                  <w:rFonts w:ascii="Times New Roman" w:hAnsi="Times New Roman"/>
                  <w:color w:val="0000FF"/>
                  <w:u w:val="single"/>
                </w:rPr>
                <w:t>fbf</w:t>
              </w:r>
              <w:r w:rsidRPr="00633C18">
                <w:rPr>
                  <w:rFonts w:ascii="Times New Roman" w:hAnsi="Times New Roman"/>
                  <w:color w:val="0000FF"/>
                  <w:u w:val="single"/>
                  <w:lang w:val="ru-RU"/>
                </w:rPr>
                <w:t>6</w:t>
              </w:r>
              <w:r>
                <w:rPr>
                  <w:rFonts w:ascii="Times New Roman" w:hAnsi="Times New Roman"/>
                  <w:color w:val="0000FF"/>
                  <w:u w:val="single"/>
                </w:rPr>
                <w:t>d</w:t>
              </w:r>
              <w:r w:rsidRPr="00633C18">
                <w:rPr>
                  <w:rFonts w:ascii="Times New Roman" w:hAnsi="Times New Roman"/>
                  <w:color w:val="0000FF"/>
                  <w:u w:val="single"/>
                  <w:lang w:val="ru-RU"/>
                </w:rPr>
                <w:t>2</w:t>
              </w:r>
            </w:hyperlink>
          </w:p>
        </w:tc>
      </w:tr>
      <w:tr w:rsidR="00395B5D" w:rsidRPr="00DE2019">
        <w:trPr>
          <w:trHeight w:val="144"/>
          <w:tblCellSpacing w:w="20" w:type="nil"/>
        </w:trPr>
        <w:tc>
          <w:tcPr>
            <w:tcW w:w="457" w:type="dxa"/>
            <w:tcMar>
              <w:top w:w="50" w:type="dxa"/>
              <w:left w:w="100" w:type="dxa"/>
            </w:tcMar>
            <w:vAlign w:val="center"/>
          </w:tcPr>
          <w:p w:rsidR="00395B5D" w:rsidRDefault="00AC50FD">
            <w:pPr>
              <w:spacing w:after="0"/>
            </w:pPr>
            <w:r>
              <w:rPr>
                <w:rFonts w:ascii="Times New Roman" w:hAnsi="Times New Roman"/>
                <w:color w:val="000000"/>
                <w:sz w:val="24"/>
              </w:rPr>
              <w:t>71</w:t>
            </w:r>
          </w:p>
        </w:tc>
        <w:tc>
          <w:tcPr>
            <w:tcW w:w="3285"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Тема поэта и поэзии. Любовная лирика Б.Л. Пастернака</w:t>
            </w:r>
          </w:p>
        </w:tc>
        <w:tc>
          <w:tcPr>
            <w:tcW w:w="802"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395B5D" w:rsidRDefault="00395B5D">
            <w:pPr>
              <w:spacing w:after="0"/>
              <w:ind w:left="135"/>
              <w:jc w:val="center"/>
            </w:pPr>
          </w:p>
        </w:tc>
        <w:tc>
          <w:tcPr>
            <w:tcW w:w="1597" w:type="dxa"/>
            <w:tcMar>
              <w:top w:w="50" w:type="dxa"/>
              <w:left w:w="100" w:type="dxa"/>
            </w:tcMar>
            <w:vAlign w:val="center"/>
          </w:tcPr>
          <w:p w:rsidR="00395B5D" w:rsidRDefault="00395B5D">
            <w:pPr>
              <w:spacing w:after="0"/>
              <w:ind w:left="135"/>
              <w:jc w:val="center"/>
            </w:pPr>
          </w:p>
        </w:tc>
        <w:tc>
          <w:tcPr>
            <w:tcW w:w="1128" w:type="dxa"/>
            <w:tcMar>
              <w:top w:w="50" w:type="dxa"/>
              <w:left w:w="100" w:type="dxa"/>
            </w:tcMar>
            <w:vAlign w:val="center"/>
          </w:tcPr>
          <w:p w:rsidR="00395B5D" w:rsidRDefault="00395B5D">
            <w:pPr>
              <w:spacing w:after="0"/>
              <w:ind w:left="135"/>
            </w:pPr>
          </w:p>
        </w:tc>
        <w:tc>
          <w:tcPr>
            <w:tcW w:w="1943"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221">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/775115</w:t>
              </w:r>
              <w:r>
                <w:rPr>
                  <w:rFonts w:ascii="Times New Roman" w:hAnsi="Times New Roman"/>
                  <w:color w:val="0000FF"/>
                  <w:u w:val="single"/>
                </w:rPr>
                <w:t>fd</w:t>
              </w:r>
            </w:hyperlink>
          </w:p>
        </w:tc>
      </w:tr>
      <w:tr w:rsidR="00395B5D" w:rsidRPr="00DE2019">
        <w:trPr>
          <w:trHeight w:val="144"/>
          <w:tblCellSpacing w:w="20" w:type="nil"/>
        </w:trPr>
        <w:tc>
          <w:tcPr>
            <w:tcW w:w="457" w:type="dxa"/>
            <w:tcMar>
              <w:top w:w="50" w:type="dxa"/>
              <w:left w:w="100" w:type="dxa"/>
            </w:tcMar>
            <w:vAlign w:val="center"/>
          </w:tcPr>
          <w:p w:rsidR="00395B5D" w:rsidRDefault="00AC50FD">
            <w:pPr>
              <w:spacing w:after="0"/>
            </w:pPr>
            <w:r>
              <w:rPr>
                <w:rFonts w:ascii="Times New Roman" w:hAnsi="Times New Roman"/>
                <w:color w:val="000000"/>
                <w:sz w:val="24"/>
              </w:rPr>
              <w:t>72</w:t>
            </w:r>
          </w:p>
        </w:tc>
        <w:tc>
          <w:tcPr>
            <w:tcW w:w="3285"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Тема человека и природы. Философская глубина лирики Б.Л. Пастернака</w:t>
            </w:r>
          </w:p>
        </w:tc>
        <w:tc>
          <w:tcPr>
            <w:tcW w:w="802"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395B5D" w:rsidRDefault="00395B5D">
            <w:pPr>
              <w:spacing w:after="0"/>
              <w:ind w:left="135"/>
              <w:jc w:val="center"/>
            </w:pPr>
          </w:p>
        </w:tc>
        <w:tc>
          <w:tcPr>
            <w:tcW w:w="1597" w:type="dxa"/>
            <w:tcMar>
              <w:top w:w="50" w:type="dxa"/>
              <w:left w:w="100" w:type="dxa"/>
            </w:tcMar>
            <w:vAlign w:val="center"/>
          </w:tcPr>
          <w:p w:rsidR="00395B5D" w:rsidRDefault="00395B5D">
            <w:pPr>
              <w:spacing w:after="0"/>
              <w:ind w:left="135"/>
              <w:jc w:val="center"/>
            </w:pPr>
          </w:p>
        </w:tc>
        <w:tc>
          <w:tcPr>
            <w:tcW w:w="1128" w:type="dxa"/>
            <w:tcMar>
              <w:top w:w="50" w:type="dxa"/>
              <w:left w:w="100" w:type="dxa"/>
            </w:tcMar>
            <w:vAlign w:val="center"/>
          </w:tcPr>
          <w:p w:rsidR="00395B5D" w:rsidRDefault="00395B5D">
            <w:pPr>
              <w:spacing w:after="0"/>
              <w:ind w:left="135"/>
            </w:pPr>
          </w:p>
        </w:tc>
        <w:tc>
          <w:tcPr>
            <w:tcW w:w="1943"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222">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w:t>
              </w:r>
              <w:r>
                <w:rPr>
                  <w:rFonts w:ascii="Times New Roman" w:hAnsi="Times New Roman"/>
                  <w:color w:val="0000FF"/>
                  <w:u w:val="single"/>
                </w:rPr>
                <w:t>bcf</w:t>
              </w:r>
              <w:r w:rsidRPr="00633C18">
                <w:rPr>
                  <w:rFonts w:ascii="Times New Roman" w:hAnsi="Times New Roman"/>
                  <w:color w:val="0000FF"/>
                  <w:u w:val="single"/>
                  <w:lang w:val="ru-RU"/>
                </w:rPr>
                <w:t>6</w:t>
              </w:r>
              <w:r>
                <w:rPr>
                  <w:rFonts w:ascii="Times New Roman" w:hAnsi="Times New Roman"/>
                  <w:color w:val="0000FF"/>
                  <w:u w:val="single"/>
                </w:rPr>
                <w:t>efb</w:t>
              </w:r>
              <w:r w:rsidRPr="00633C18">
                <w:rPr>
                  <w:rFonts w:ascii="Times New Roman" w:hAnsi="Times New Roman"/>
                  <w:color w:val="0000FF"/>
                  <w:u w:val="single"/>
                  <w:lang w:val="ru-RU"/>
                </w:rPr>
                <w:t>2</w:t>
              </w:r>
            </w:hyperlink>
          </w:p>
        </w:tc>
      </w:tr>
      <w:tr w:rsidR="00395B5D" w:rsidRPr="00DE2019">
        <w:trPr>
          <w:trHeight w:val="144"/>
          <w:tblCellSpacing w:w="20" w:type="nil"/>
        </w:trPr>
        <w:tc>
          <w:tcPr>
            <w:tcW w:w="457" w:type="dxa"/>
            <w:tcMar>
              <w:top w:w="50" w:type="dxa"/>
              <w:left w:w="100" w:type="dxa"/>
            </w:tcMar>
            <w:vAlign w:val="center"/>
          </w:tcPr>
          <w:p w:rsidR="00395B5D" w:rsidRDefault="00AC50FD">
            <w:pPr>
              <w:spacing w:after="0"/>
            </w:pPr>
            <w:r>
              <w:rPr>
                <w:rFonts w:ascii="Times New Roman" w:hAnsi="Times New Roman"/>
                <w:color w:val="000000"/>
                <w:sz w:val="24"/>
              </w:rPr>
              <w:t>73</w:t>
            </w:r>
          </w:p>
        </w:tc>
        <w:tc>
          <w:tcPr>
            <w:tcW w:w="3285" w:type="dxa"/>
            <w:tcMar>
              <w:top w:w="50" w:type="dxa"/>
              <w:left w:w="100" w:type="dxa"/>
            </w:tcMar>
            <w:vAlign w:val="center"/>
          </w:tcPr>
          <w:p w:rsidR="00395B5D" w:rsidRDefault="00AC50FD">
            <w:pPr>
              <w:spacing w:after="0"/>
              <w:ind w:left="135"/>
            </w:pPr>
            <w:r w:rsidRPr="00633C18">
              <w:rPr>
                <w:rFonts w:ascii="Times New Roman" w:hAnsi="Times New Roman"/>
                <w:color w:val="000000"/>
                <w:sz w:val="24"/>
                <w:lang w:val="ru-RU"/>
              </w:rPr>
              <w:t xml:space="preserve">Основные этапы жизни и творчества А.И. Солженицына. Автобиографизм прозы писателя. Своеобразие раскрытия «лагерной» темы. </w:t>
            </w:r>
            <w:r>
              <w:rPr>
                <w:rFonts w:ascii="Times New Roman" w:hAnsi="Times New Roman"/>
                <w:color w:val="000000"/>
                <w:sz w:val="24"/>
              </w:rPr>
              <w:t>Рассказ «Один день Ивана Денисовича», творческая судьба произведения</w:t>
            </w:r>
          </w:p>
        </w:tc>
        <w:tc>
          <w:tcPr>
            <w:tcW w:w="802" w:type="dxa"/>
            <w:tcMar>
              <w:top w:w="50" w:type="dxa"/>
              <w:left w:w="100" w:type="dxa"/>
            </w:tcMar>
            <w:vAlign w:val="center"/>
          </w:tcPr>
          <w:p w:rsidR="00395B5D" w:rsidRDefault="00AC50FD">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395B5D" w:rsidRDefault="00395B5D">
            <w:pPr>
              <w:spacing w:after="0"/>
              <w:ind w:left="135"/>
              <w:jc w:val="center"/>
            </w:pPr>
          </w:p>
        </w:tc>
        <w:tc>
          <w:tcPr>
            <w:tcW w:w="1597" w:type="dxa"/>
            <w:tcMar>
              <w:top w:w="50" w:type="dxa"/>
              <w:left w:w="100" w:type="dxa"/>
            </w:tcMar>
            <w:vAlign w:val="center"/>
          </w:tcPr>
          <w:p w:rsidR="00395B5D" w:rsidRDefault="00395B5D">
            <w:pPr>
              <w:spacing w:after="0"/>
              <w:ind w:left="135"/>
              <w:jc w:val="center"/>
            </w:pPr>
          </w:p>
        </w:tc>
        <w:tc>
          <w:tcPr>
            <w:tcW w:w="1128" w:type="dxa"/>
            <w:tcMar>
              <w:top w:w="50" w:type="dxa"/>
              <w:left w:w="100" w:type="dxa"/>
            </w:tcMar>
            <w:vAlign w:val="center"/>
          </w:tcPr>
          <w:p w:rsidR="00395B5D" w:rsidRDefault="00395B5D">
            <w:pPr>
              <w:spacing w:after="0"/>
              <w:ind w:left="135"/>
            </w:pPr>
          </w:p>
        </w:tc>
        <w:tc>
          <w:tcPr>
            <w:tcW w:w="1943"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223">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w:t>
              </w:r>
              <w:r>
                <w:rPr>
                  <w:rFonts w:ascii="Times New Roman" w:hAnsi="Times New Roman"/>
                  <w:color w:val="0000FF"/>
                  <w:u w:val="single"/>
                </w:rPr>
                <w:t>b</w:t>
              </w:r>
              <w:r w:rsidRPr="00633C18">
                <w:rPr>
                  <w:rFonts w:ascii="Times New Roman" w:hAnsi="Times New Roman"/>
                  <w:color w:val="0000FF"/>
                  <w:u w:val="single"/>
                  <w:lang w:val="ru-RU"/>
                </w:rPr>
                <w:t>6</w:t>
              </w:r>
              <w:r>
                <w:rPr>
                  <w:rFonts w:ascii="Times New Roman" w:hAnsi="Times New Roman"/>
                  <w:color w:val="0000FF"/>
                  <w:u w:val="single"/>
                </w:rPr>
                <w:t>d</w:t>
              </w:r>
              <w:r w:rsidRPr="00633C18">
                <w:rPr>
                  <w:rFonts w:ascii="Times New Roman" w:hAnsi="Times New Roman"/>
                  <w:color w:val="0000FF"/>
                  <w:u w:val="single"/>
                  <w:lang w:val="ru-RU"/>
                </w:rPr>
                <w:t>6</w:t>
              </w:r>
              <w:r>
                <w:rPr>
                  <w:rFonts w:ascii="Times New Roman" w:hAnsi="Times New Roman"/>
                  <w:color w:val="0000FF"/>
                  <w:u w:val="single"/>
                </w:rPr>
                <w:t>f</w:t>
              </w:r>
              <w:r w:rsidRPr="00633C18">
                <w:rPr>
                  <w:rFonts w:ascii="Times New Roman" w:hAnsi="Times New Roman"/>
                  <w:color w:val="0000FF"/>
                  <w:u w:val="single"/>
                  <w:lang w:val="ru-RU"/>
                </w:rPr>
                <w:t>138</w:t>
              </w:r>
            </w:hyperlink>
          </w:p>
        </w:tc>
      </w:tr>
      <w:tr w:rsidR="00395B5D" w:rsidRPr="00DE2019">
        <w:trPr>
          <w:trHeight w:val="144"/>
          <w:tblCellSpacing w:w="20" w:type="nil"/>
        </w:trPr>
        <w:tc>
          <w:tcPr>
            <w:tcW w:w="457" w:type="dxa"/>
            <w:tcMar>
              <w:top w:w="50" w:type="dxa"/>
              <w:left w:w="100" w:type="dxa"/>
            </w:tcMar>
            <w:vAlign w:val="center"/>
          </w:tcPr>
          <w:p w:rsidR="00395B5D" w:rsidRDefault="00AC50FD">
            <w:pPr>
              <w:spacing w:after="0"/>
            </w:pPr>
            <w:r>
              <w:rPr>
                <w:rFonts w:ascii="Times New Roman" w:hAnsi="Times New Roman"/>
                <w:color w:val="000000"/>
                <w:sz w:val="24"/>
              </w:rPr>
              <w:t>74</w:t>
            </w:r>
          </w:p>
        </w:tc>
        <w:tc>
          <w:tcPr>
            <w:tcW w:w="3285"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Человек и история страны в контексте трагической эпохи в книге писателя «Архипелаг ГУЛАГ»</w:t>
            </w:r>
          </w:p>
        </w:tc>
        <w:tc>
          <w:tcPr>
            <w:tcW w:w="802"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395B5D" w:rsidRDefault="00395B5D">
            <w:pPr>
              <w:spacing w:after="0"/>
              <w:ind w:left="135"/>
              <w:jc w:val="center"/>
            </w:pPr>
          </w:p>
        </w:tc>
        <w:tc>
          <w:tcPr>
            <w:tcW w:w="1597" w:type="dxa"/>
            <w:tcMar>
              <w:top w:w="50" w:type="dxa"/>
              <w:left w:w="100" w:type="dxa"/>
            </w:tcMar>
            <w:vAlign w:val="center"/>
          </w:tcPr>
          <w:p w:rsidR="00395B5D" w:rsidRDefault="00395B5D">
            <w:pPr>
              <w:spacing w:after="0"/>
              <w:ind w:left="135"/>
              <w:jc w:val="center"/>
            </w:pPr>
          </w:p>
        </w:tc>
        <w:tc>
          <w:tcPr>
            <w:tcW w:w="1128" w:type="dxa"/>
            <w:tcMar>
              <w:top w:w="50" w:type="dxa"/>
              <w:left w:w="100" w:type="dxa"/>
            </w:tcMar>
            <w:vAlign w:val="center"/>
          </w:tcPr>
          <w:p w:rsidR="00395B5D" w:rsidRDefault="00395B5D">
            <w:pPr>
              <w:spacing w:after="0"/>
              <w:ind w:left="135"/>
            </w:pPr>
          </w:p>
        </w:tc>
        <w:tc>
          <w:tcPr>
            <w:tcW w:w="1943"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224">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/8</w:t>
              </w:r>
              <w:r>
                <w:rPr>
                  <w:rFonts w:ascii="Times New Roman" w:hAnsi="Times New Roman"/>
                  <w:color w:val="0000FF"/>
                  <w:u w:val="single"/>
                </w:rPr>
                <w:t>e</w:t>
              </w:r>
              <w:r w:rsidRPr="00633C18">
                <w:rPr>
                  <w:rFonts w:ascii="Times New Roman" w:hAnsi="Times New Roman"/>
                  <w:color w:val="0000FF"/>
                  <w:u w:val="single"/>
                  <w:lang w:val="ru-RU"/>
                </w:rPr>
                <w:t>78</w:t>
              </w:r>
              <w:r>
                <w:rPr>
                  <w:rFonts w:ascii="Times New Roman" w:hAnsi="Times New Roman"/>
                  <w:color w:val="0000FF"/>
                  <w:u w:val="single"/>
                </w:rPr>
                <w:t>e</w:t>
              </w:r>
              <w:r w:rsidRPr="00633C18">
                <w:rPr>
                  <w:rFonts w:ascii="Times New Roman" w:hAnsi="Times New Roman"/>
                  <w:color w:val="0000FF"/>
                  <w:u w:val="single"/>
                  <w:lang w:val="ru-RU"/>
                </w:rPr>
                <w:t>75</w:t>
              </w:r>
              <w:r>
                <w:rPr>
                  <w:rFonts w:ascii="Times New Roman" w:hAnsi="Times New Roman"/>
                  <w:color w:val="0000FF"/>
                  <w:u w:val="single"/>
                </w:rPr>
                <w:t>d</w:t>
              </w:r>
            </w:hyperlink>
          </w:p>
        </w:tc>
      </w:tr>
      <w:tr w:rsidR="00395B5D" w:rsidRPr="00DE2019">
        <w:trPr>
          <w:trHeight w:val="144"/>
          <w:tblCellSpacing w:w="20" w:type="nil"/>
        </w:trPr>
        <w:tc>
          <w:tcPr>
            <w:tcW w:w="457" w:type="dxa"/>
            <w:tcMar>
              <w:top w:w="50" w:type="dxa"/>
              <w:left w:w="100" w:type="dxa"/>
            </w:tcMar>
            <w:vAlign w:val="center"/>
          </w:tcPr>
          <w:p w:rsidR="00395B5D" w:rsidRDefault="00AC50FD">
            <w:pPr>
              <w:spacing w:after="0"/>
            </w:pPr>
            <w:r>
              <w:rPr>
                <w:rFonts w:ascii="Times New Roman" w:hAnsi="Times New Roman"/>
                <w:color w:val="000000"/>
                <w:sz w:val="24"/>
              </w:rPr>
              <w:t>75</w:t>
            </w:r>
          </w:p>
        </w:tc>
        <w:tc>
          <w:tcPr>
            <w:tcW w:w="3285"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Презентация проекта по литературе второй половины ХХ </w:t>
            </w:r>
            <w:r w:rsidRPr="00633C18">
              <w:rPr>
                <w:rFonts w:ascii="Times New Roman" w:hAnsi="Times New Roman"/>
                <w:color w:val="000000"/>
                <w:sz w:val="24"/>
                <w:lang w:val="ru-RU"/>
              </w:rPr>
              <w:lastRenderedPageBreak/>
              <w:t>века</w:t>
            </w:r>
          </w:p>
        </w:tc>
        <w:tc>
          <w:tcPr>
            <w:tcW w:w="802"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5" w:type="dxa"/>
            <w:tcMar>
              <w:top w:w="50" w:type="dxa"/>
              <w:left w:w="100" w:type="dxa"/>
            </w:tcMar>
            <w:vAlign w:val="center"/>
          </w:tcPr>
          <w:p w:rsidR="00395B5D" w:rsidRDefault="00395B5D">
            <w:pPr>
              <w:spacing w:after="0"/>
              <w:ind w:left="135"/>
              <w:jc w:val="center"/>
            </w:pPr>
          </w:p>
        </w:tc>
        <w:tc>
          <w:tcPr>
            <w:tcW w:w="1597" w:type="dxa"/>
            <w:tcMar>
              <w:top w:w="50" w:type="dxa"/>
              <w:left w:w="100" w:type="dxa"/>
            </w:tcMar>
            <w:vAlign w:val="center"/>
          </w:tcPr>
          <w:p w:rsidR="00395B5D" w:rsidRDefault="00395B5D">
            <w:pPr>
              <w:spacing w:after="0"/>
              <w:ind w:left="135"/>
              <w:jc w:val="center"/>
            </w:pPr>
          </w:p>
        </w:tc>
        <w:tc>
          <w:tcPr>
            <w:tcW w:w="1128" w:type="dxa"/>
            <w:tcMar>
              <w:top w:w="50" w:type="dxa"/>
              <w:left w:w="100" w:type="dxa"/>
            </w:tcMar>
            <w:vAlign w:val="center"/>
          </w:tcPr>
          <w:p w:rsidR="00395B5D" w:rsidRDefault="00395B5D">
            <w:pPr>
              <w:spacing w:after="0"/>
              <w:ind w:left="135"/>
            </w:pPr>
          </w:p>
        </w:tc>
        <w:tc>
          <w:tcPr>
            <w:tcW w:w="1943"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225">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w:t>
              </w:r>
              <w:r>
                <w:rPr>
                  <w:rFonts w:ascii="Times New Roman" w:hAnsi="Times New Roman"/>
                  <w:color w:val="0000FF"/>
                  <w:u w:val="single"/>
                </w:rPr>
                <w:t>bf</w:t>
              </w:r>
              <w:r w:rsidRPr="00633C18">
                <w:rPr>
                  <w:rFonts w:ascii="Times New Roman" w:hAnsi="Times New Roman"/>
                  <w:color w:val="0000FF"/>
                  <w:u w:val="single"/>
                  <w:lang w:val="ru-RU"/>
                </w:rPr>
                <w:t>34</w:t>
              </w:r>
              <w:r>
                <w:rPr>
                  <w:rFonts w:ascii="Times New Roman" w:hAnsi="Times New Roman"/>
                  <w:color w:val="0000FF"/>
                  <w:u w:val="single"/>
                </w:rPr>
                <w:t>b</w:t>
              </w:r>
              <w:r w:rsidRPr="00633C18">
                <w:rPr>
                  <w:rFonts w:ascii="Times New Roman" w:hAnsi="Times New Roman"/>
                  <w:color w:val="0000FF"/>
                  <w:u w:val="single"/>
                  <w:lang w:val="ru-RU"/>
                </w:rPr>
                <w:t>20</w:t>
              </w:r>
              <w:r>
                <w:rPr>
                  <w:rFonts w:ascii="Times New Roman" w:hAnsi="Times New Roman"/>
                  <w:color w:val="0000FF"/>
                  <w:u w:val="single"/>
                </w:rPr>
                <w:t>f</w:t>
              </w:r>
            </w:hyperlink>
          </w:p>
        </w:tc>
      </w:tr>
      <w:tr w:rsidR="00395B5D" w:rsidRPr="00DE2019">
        <w:trPr>
          <w:trHeight w:val="144"/>
          <w:tblCellSpacing w:w="20" w:type="nil"/>
        </w:trPr>
        <w:tc>
          <w:tcPr>
            <w:tcW w:w="457" w:type="dxa"/>
            <w:tcMar>
              <w:top w:w="50" w:type="dxa"/>
              <w:left w:w="100" w:type="dxa"/>
            </w:tcMar>
            <w:vAlign w:val="center"/>
          </w:tcPr>
          <w:p w:rsidR="00395B5D" w:rsidRDefault="00AC50FD">
            <w:pPr>
              <w:spacing w:after="0"/>
            </w:pPr>
            <w:r>
              <w:rPr>
                <w:rFonts w:ascii="Times New Roman" w:hAnsi="Times New Roman"/>
                <w:color w:val="000000"/>
                <w:sz w:val="24"/>
              </w:rPr>
              <w:t>76</w:t>
            </w:r>
          </w:p>
        </w:tc>
        <w:tc>
          <w:tcPr>
            <w:tcW w:w="3285"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В.М. Шукшин. Страницы жизни и творчества. Своеобразие прозы писателя («Срезал», «Обида», «Микроскоп», «Мастер», «Крепкий мужик», «Сапожки» и другие)</w:t>
            </w:r>
          </w:p>
        </w:tc>
        <w:tc>
          <w:tcPr>
            <w:tcW w:w="802"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395B5D" w:rsidRDefault="00395B5D">
            <w:pPr>
              <w:spacing w:after="0"/>
              <w:ind w:left="135"/>
              <w:jc w:val="center"/>
            </w:pPr>
          </w:p>
        </w:tc>
        <w:tc>
          <w:tcPr>
            <w:tcW w:w="1597" w:type="dxa"/>
            <w:tcMar>
              <w:top w:w="50" w:type="dxa"/>
              <w:left w:w="100" w:type="dxa"/>
            </w:tcMar>
            <w:vAlign w:val="center"/>
          </w:tcPr>
          <w:p w:rsidR="00395B5D" w:rsidRDefault="00395B5D">
            <w:pPr>
              <w:spacing w:after="0"/>
              <w:ind w:left="135"/>
              <w:jc w:val="center"/>
            </w:pPr>
          </w:p>
        </w:tc>
        <w:tc>
          <w:tcPr>
            <w:tcW w:w="1128" w:type="dxa"/>
            <w:tcMar>
              <w:top w:w="50" w:type="dxa"/>
              <w:left w:w="100" w:type="dxa"/>
            </w:tcMar>
            <w:vAlign w:val="center"/>
          </w:tcPr>
          <w:p w:rsidR="00395B5D" w:rsidRDefault="00395B5D">
            <w:pPr>
              <w:spacing w:after="0"/>
              <w:ind w:left="135"/>
            </w:pPr>
          </w:p>
        </w:tc>
        <w:tc>
          <w:tcPr>
            <w:tcW w:w="1943"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226">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/2</w:t>
              </w:r>
              <w:r>
                <w:rPr>
                  <w:rFonts w:ascii="Times New Roman" w:hAnsi="Times New Roman"/>
                  <w:color w:val="0000FF"/>
                  <w:u w:val="single"/>
                </w:rPr>
                <w:t>f</w:t>
              </w:r>
              <w:r w:rsidRPr="00633C18">
                <w:rPr>
                  <w:rFonts w:ascii="Times New Roman" w:hAnsi="Times New Roman"/>
                  <w:color w:val="0000FF"/>
                  <w:u w:val="single"/>
                  <w:lang w:val="ru-RU"/>
                </w:rPr>
                <w:t>1</w:t>
              </w:r>
              <w:r>
                <w:rPr>
                  <w:rFonts w:ascii="Times New Roman" w:hAnsi="Times New Roman"/>
                  <w:color w:val="0000FF"/>
                  <w:u w:val="single"/>
                </w:rPr>
                <w:t>f</w:t>
              </w:r>
              <w:r w:rsidRPr="00633C18">
                <w:rPr>
                  <w:rFonts w:ascii="Times New Roman" w:hAnsi="Times New Roman"/>
                  <w:color w:val="0000FF"/>
                  <w:u w:val="single"/>
                  <w:lang w:val="ru-RU"/>
                </w:rPr>
                <w:t>3</w:t>
              </w:r>
              <w:r>
                <w:rPr>
                  <w:rFonts w:ascii="Times New Roman" w:hAnsi="Times New Roman"/>
                  <w:color w:val="0000FF"/>
                  <w:u w:val="single"/>
                </w:rPr>
                <w:t>e</w:t>
              </w:r>
              <w:r w:rsidRPr="00633C18">
                <w:rPr>
                  <w:rFonts w:ascii="Times New Roman" w:hAnsi="Times New Roman"/>
                  <w:color w:val="0000FF"/>
                  <w:u w:val="single"/>
                  <w:lang w:val="ru-RU"/>
                </w:rPr>
                <w:t>4</w:t>
              </w:r>
              <w:r>
                <w:rPr>
                  <w:rFonts w:ascii="Times New Roman" w:hAnsi="Times New Roman"/>
                  <w:color w:val="0000FF"/>
                  <w:u w:val="single"/>
                </w:rPr>
                <w:t>a</w:t>
              </w:r>
            </w:hyperlink>
          </w:p>
        </w:tc>
      </w:tr>
      <w:tr w:rsidR="00395B5D" w:rsidRPr="00DE2019">
        <w:trPr>
          <w:trHeight w:val="144"/>
          <w:tblCellSpacing w:w="20" w:type="nil"/>
        </w:trPr>
        <w:tc>
          <w:tcPr>
            <w:tcW w:w="457" w:type="dxa"/>
            <w:tcMar>
              <w:top w:w="50" w:type="dxa"/>
              <w:left w:w="100" w:type="dxa"/>
            </w:tcMar>
            <w:vAlign w:val="center"/>
          </w:tcPr>
          <w:p w:rsidR="00395B5D" w:rsidRDefault="00AC50FD">
            <w:pPr>
              <w:spacing w:after="0"/>
            </w:pPr>
            <w:r>
              <w:rPr>
                <w:rFonts w:ascii="Times New Roman" w:hAnsi="Times New Roman"/>
                <w:color w:val="000000"/>
                <w:sz w:val="24"/>
              </w:rPr>
              <w:t>77</w:t>
            </w:r>
          </w:p>
        </w:tc>
        <w:tc>
          <w:tcPr>
            <w:tcW w:w="3285" w:type="dxa"/>
            <w:tcMar>
              <w:top w:w="50" w:type="dxa"/>
              <w:left w:w="100" w:type="dxa"/>
            </w:tcMar>
            <w:vAlign w:val="center"/>
          </w:tcPr>
          <w:p w:rsidR="00395B5D" w:rsidRDefault="00AC50FD">
            <w:pPr>
              <w:spacing w:after="0"/>
              <w:ind w:left="135"/>
            </w:pPr>
            <w:r w:rsidRPr="00633C18">
              <w:rPr>
                <w:rFonts w:ascii="Times New Roman" w:hAnsi="Times New Roman"/>
                <w:color w:val="000000"/>
                <w:sz w:val="24"/>
                <w:lang w:val="ru-RU"/>
              </w:rPr>
              <w:t xml:space="preserve">Нравственные искания героев рассказов В.М. Шукшина. </w:t>
            </w:r>
            <w:r>
              <w:rPr>
                <w:rFonts w:ascii="Times New Roman" w:hAnsi="Times New Roman"/>
                <w:color w:val="000000"/>
                <w:sz w:val="24"/>
              </w:rPr>
              <w:t xml:space="preserve">Своеобразие «чудаковатых» персонажей </w:t>
            </w:r>
          </w:p>
        </w:tc>
        <w:tc>
          <w:tcPr>
            <w:tcW w:w="802" w:type="dxa"/>
            <w:tcMar>
              <w:top w:w="50" w:type="dxa"/>
              <w:left w:w="100" w:type="dxa"/>
            </w:tcMar>
            <w:vAlign w:val="center"/>
          </w:tcPr>
          <w:p w:rsidR="00395B5D" w:rsidRDefault="00AC50FD">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395B5D" w:rsidRDefault="00395B5D">
            <w:pPr>
              <w:spacing w:after="0"/>
              <w:ind w:left="135"/>
              <w:jc w:val="center"/>
            </w:pPr>
          </w:p>
        </w:tc>
        <w:tc>
          <w:tcPr>
            <w:tcW w:w="1597" w:type="dxa"/>
            <w:tcMar>
              <w:top w:w="50" w:type="dxa"/>
              <w:left w:w="100" w:type="dxa"/>
            </w:tcMar>
            <w:vAlign w:val="center"/>
          </w:tcPr>
          <w:p w:rsidR="00395B5D" w:rsidRDefault="00395B5D">
            <w:pPr>
              <w:spacing w:after="0"/>
              <w:ind w:left="135"/>
              <w:jc w:val="center"/>
            </w:pPr>
          </w:p>
        </w:tc>
        <w:tc>
          <w:tcPr>
            <w:tcW w:w="1128" w:type="dxa"/>
            <w:tcMar>
              <w:top w:w="50" w:type="dxa"/>
              <w:left w:w="100" w:type="dxa"/>
            </w:tcMar>
            <w:vAlign w:val="center"/>
          </w:tcPr>
          <w:p w:rsidR="00395B5D" w:rsidRDefault="00395B5D">
            <w:pPr>
              <w:spacing w:after="0"/>
              <w:ind w:left="135"/>
            </w:pPr>
          </w:p>
        </w:tc>
        <w:tc>
          <w:tcPr>
            <w:tcW w:w="1943"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227">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/97248</w:t>
              </w:r>
              <w:r>
                <w:rPr>
                  <w:rFonts w:ascii="Times New Roman" w:hAnsi="Times New Roman"/>
                  <w:color w:val="0000FF"/>
                  <w:u w:val="single"/>
                </w:rPr>
                <w:t>b</w:t>
              </w:r>
              <w:r w:rsidRPr="00633C18">
                <w:rPr>
                  <w:rFonts w:ascii="Times New Roman" w:hAnsi="Times New Roman"/>
                  <w:color w:val="0000FF"/>
                  <w:u w:val="single"/>
                  <w:lang w:val="ru-RU"/>
                </w:rPr>
                <w:t>85</w:t>
              </w:r>
            </w:hyperlink>
          </w:p>
        </w:tc>
      </w:tr>
      <w:tr w:rsidR="00395B5D" w:rsidRPr="00DE2019">
        <w:trPr>
          <w:trHeight w:val="144"/>
          <w:tblCellSpacing w:w="20" w:type="nil"/>
        </w:trPr>
        <w:tc>
          <w:tcPr>
            <w:tcW w:w="457" w:type="dxa"/>
            <w:tcMar>
              <w:top w:w="50" w:type="dxa"/>
              <w:left w:w="100" w:type="dxa"/>
            </w:tcMar>
            <w:vAlign w:val="center"/>
          </w:tcPr>
          <w:p w:rsidR="00395B5D" w:rsidRDefault="00AC50FD">
            <w:pPr>
              <w:spacing w:after="0"/>
            </w:pPr>
            <w:r>
              <w:rPr>
                <w:rFonts w:ascii="Times New Roman" w:hAnsi="Times New Roman"/>
                <w:color w:val="000000"/>
                <w:sz w:val="24"/>
              </w:rPr>
              <w:t>78</w:t>
            </w:r>
          </w:p>
        </w:tc>
        <w:tc>
          <w:tcPr>
            <w:tcW w:w="3285" w:type="dxa"/>
            <w:tcMar>
              <w:top w:w="50" w:type="dxa"/>
              <w:left w:w="100" w:type="dxa"/>
            </w:tcMar>
            <w:vAlign w:val="center"/>
          </w:tcPr>
          <w:p w:rsidR="00395B5D" w:rsidRDefault="00AC50FD">
            <w:pPr>
              <w:spacing w:after="0"/>
              <w:ind w:left="135"/>
            </w:pPr>
            <w:r w:rsidRPr="00633C18">
              <w:rPr>
                <w:rFonts w:ascii="Times New Roman" w:hAnsi="Times New Roman"/>
                <w:color w:val="000000"/>
                <w:sz w:val="24"/>
                <w:lang w:val="ru-RU"/>
              </w:rPr>
              <w:t xml:space="preserve">В.Г. Распутин. Страницы жизни и творчества. </w:t>
            </w:r>
            <w:r>
              <w:rPr>
                <w:rFonts w:ascii="Times New Roman" w:hAnsi="Times New Roman"/>
                <w:color w:val="000000"/>
                <w:sz w:val="24"/>
              </w:rPr>
              <w:t>Изображение патриархальной русской деревни</w:t>
            </w:r>
          </w:p>
        </w:tc>
        <w:tc>
          <w:tcPr>
            <w:tcW w:w="802" w:type="dxa"/>
            <w:tcMar>
              <w:top w:w="50" w:type="dxa"/>
              <w:left w:w="100" w:type="dxa"/>
            </w:tcMar>
            <w:vAlign w:val="center"/>
          </w:tcPr>
          <w:p w:rsidR="00395B5D" w:rsidRDefault="00AC50FD">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395B5D" w:rsidRDefault="00395B5D">
            <w:pPr>
              <w:spacing w:after="0"/>
              <w:ind w:left="135"/>
              <w:jc w:val="center"/>
            </w:pPr>
          </w:p>
        </w:tc>
        <w:tc>
          <w:tcPr>
            <w:tcW w:w="1597" w:type="dxa"/>
            <w:tcMar>
              <w:top w:w="50" w:type="dxa"/>
              <w:left w:w="100" w:type="dxa"/>
            </w:tcMar>
            <w:vAlign w:val="center"/>
          </w:tcPr>
          <w:p w:rsidR="00395B5D" w:rsidRDefault="00395B5D">
            <w:pPr>
              <w:spacing w:after="0"/>
              <w:ind w:left="135"/>
              <w:jc w:val="center"/>
            </w:pPr>
          </w:p>
        </w:tc>
        <w:tc>
          <w:tcPr>
            <w:tcW w:w="1128" w:type="dxa"/>
            <w:tcMar>
              <w:top w:w="50" w:type="dxa"/>
              <w:left w:w="100" w:type="dxa"/>
            </w:tcMar>
            <w:vAlign w:val="center"/>
          </w:tcPr>
          <w:p w:rsidR="00395B5D" w:rsidRDefault="00395B5D">
            <w:pPr>
              <w:spacing w:after="0"/>
              <w:ind w:left="135"/>
            </w:pPr>
          </w:p>
        </w:tc>
        <w:tc>
          <w:tcPr>
            <w:tcW w:w="1943"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228">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/3</w:t>
              </w:r>
              <w:r>
                <w:rPr>
                  <w:rFonts w:ascii="Times New Roman" w:hAnsi="Times New Roman"/>
                  <w:color w:val="0000FF"/>
                  <w:u w:val="single"/>
                </w:rPr>
                <w:t>bf</w:t>
              </w:r>
              <w:r w:rsidRPr="00633C18">
                <w:rPr>
                  <w:rFonts w:ascii="Times New Roman" w:hAnsi="Times New Roman"/>
                  <w:color w:val="0000FF"/>
                  <w:u w:val="single"/>
                  <w:lang w:val="ru-RU"/>
                </w:rPr>
                <w:t>7</w:t>
              </w:r>
              <w:r>
                <w:rPr>
                  <w:rFonts w:ascii="Times New Roman" w:hAnsi="Times New Roman"/>
                  <w:color w:val="0000FF"/>
                  <w:u w:val="single"/>
                </w:rPr>
                <w:t>a</w:t>
              </w:r>
              <w:r w:rsidRPr="00633C18">
                <w:rPr>
                  <w:rFonts w:ascii="Times New Roman" w:hAnsi="Times New Roman"/>
                  <w:color w:val="0000FF"/>
                  <w:u w:val="single"/>
                  <w:lang w:val="ru-RU"/>
                </w:rPr>
                <w:t>00</w:t>
              </w:r>
              <w:r>
                <w:rPr>
                  <w:rFonts w:ascii="Times New Roman" w:hAnsi="Times New Roman"/>
                  <w:color w:val="0000FF"/>
                  <w:u w:val="single"/>
                </w:rPr>
                <w:t>a</w:t>
              </w:r>
            </w:hyperlink>
          </w:p>
        </w:tc>
      </w:tr>
      <w:tr w:rsidR="00395B5D" w:rsidRPr="00DE2019">
        <w:trPr>
          <w:trHeight w:val="144"/>
          <w:tblCellSpacing w:w="20" w:type="nil"/>
        </w:trPr>
        <w:tc>
          <w:tcPr>
            <w:tcW w:w="457" w:type="dxa"/>
            <w:tcMar>
              <w:top w:w="50" w:type="dxa"/>
              <w:left w:w="100" w:type="dxa"/>
            </w:tcMar>
            <w:vAlign w:val="center"/>
          </w:tcPr>
          <w:p w:rsidR="00395B5D" w:rsidRDefault="00AC50FD">
            <w:pPr>
              <w:spacing w:after="0"/>
            </w:pPr>
            <w:r>
              <w:rPr>
                <w:rFonts w:ascii="Times New Roman" w:hAnsi="Times New Roman"/>
                <w:color w:val="000000"/>
                <w:sz w:val="24"/>
              </w:rPr>
              <w:t>79</w:t>
            </w:r>
          </w:p>
        </w:tc>
        <w:tc>
          <w:tcPr>
            <w:tcW w:w="3285" w:type="dxa"/>
            <w:tcMar>
              <w:top w:w="50" w:type="dxa"/>
              <w:left w:w="100" w:type="dxa"/>
            </w:tcMar>
            <w:vAlign w:val="center"/>
          </w:tcPr>
          <w:p w:rsidR="00395B5D" w:rsidRDefault="00AC50FD">
            <w:pPr>
              <w:spacing w:after="0"/>
              <w:ind w:left="135"/>
            </w:pPr>
            <w:r w:rsidRPr="00633C18">
              <w:rPr>
                <w:rFonts w:ascii="Times New Roman" w:hAnsi="Times New Roman"/>
                <w:color w:val="000000"/>
                <w:sz w:val="24"/>
                <w:lang w:val="ru-RU"/>
              </w:rPr>
              <w:t xml:space="preserve">Тема памяти и преемственности поколений. Взаимосвязь нравственных и экологических проблем в произведениях В.Г. Распутина (не менее одного произведения по выбору. </w:t>
            </w:r>
            <w:r>
              <w:rPr>
                <w:rFonts w:ascii="Times New Roman" w:hAnsi="Times New Roman"/>
                <w:color w:val="000000"/>
                <w:sz w:val="24"/>
              </w:rPr>
              <w:t>Например, «Живи и помни», «Прощание с Матёрой» и других)</w:t>
            </w:r>
          </w:p>
        </w:tc>
        <w:tc>
          <w:tcPr>
            <w:tcW w:w="802" w:type="dxa"/>
            <w:tcMar>
              <w:top w:w="50" w:type="dxa"/>
              <w:left w:w="100" w:type="dxa"/>
            </w:tcMar>
            <w:vAlign w:val="center"/>
          </w:tcPr>
          <w:p w:rsidR="00395B5D" w:rsidRDefault="00AC50FD">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395B5D" w:rsidRDefault="00395B5D">
            <w:pPr>
              <w:spacing w:after="0"/>
              <w:ind w:left="135"/>
              <w:jc w:val="center"/>
            </w:pPr>
          </w:p>
        </w:tc>
        <w:tc>
          <w:tcPr>
            <w:tcW w:w="1597" w:type="dxa"/>
            <w:tcMar>
              <w:top w:w="50" w:type="dxa"/>
              <w:left w:w="100" w:type="dxa"/>
            </w:tcMar>
            <w:vAlign w:val="center"/>
          </w:tcPr>
          <w:p w:rsidR="00395B5D" w:rsidRDefault="00395B5D">
            <w:pPr>
              <w:spacing w:after="0"/>
              <w:ind w:left="135"/>
              <w:jc w:val="center"/>
            </w:pPr>
          </w:p>
        </w:tc>
        <w:tc>
          <w:tcPr>
            <w:tcW w:w="1128" w:type="dxa"/>
            <w:tcMar>
              <w:top w:w="50" w:type="dxa"/>
              <w:left w:w="100" w:type="dxa"/>
            </w:tcMar>
            <w:vAlign w:val="center"/>
          </w:tcPr>
          <w:p w:rsidR="00395B5D" w:rsidRDefault="00395B5D">
            <w:pPr>
              <w:spacing w:after="0"/>
              <w:ind w:left="135"/>
            </w:pPr>
          </w:p>
        </w:tc>
        <w:tc>
          <w:tcPr>
            <w:tcW w:w="1943"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229">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/9</w:t>
              </w:r>
              <w:r>
                <w:rPr>
                  <w:rFonts w:ascii="Times New Roman" w:hAnsi="Times New Roman"/>
                  <w:color w:val="0000FF"/>
                  <w:u w:val="single"/>
                </w:rPr>
                <w:t>d</w:t>
              </w:r>
              <w:r w:rsidRPr="00633C18">
                <w:rPr>
                  <w:rFonts w:ascii="Times New Roman" w:hAnsi="Times New Roman"/>
                  <w:color w:val="0000FF"/>
                  <w:u w:val="single"/>
                  <w:lang w:val="ru-RU"/>
                </w:rPr>
                <w:t>973</w:t>
              </w:r>
              <w:r>
                <w:rPr>
                  <w:rFonts w:ascii="Times New Roman" w:hAnsi="Times New Roman"/>
                  <w:color w:val="0000FF"/>
                  <w:u w:val="single"/>
                </w:rPr>
                <w:t>ed</w:t>
              </w:r>
              <w:r w:rsidRPr="00633C18">
                <w:rPr>
                  <w:rFonts w:ascii="Times New Roman" w:hAnsi="Times New Roman"/>
                  <w:color w:val="0000FF"/>
                  <w:u w:val="single"/>
                  <w:lang w:val="ru-RU"/>
                </w:rPr>
                <w:t>0</w:t>
              </w:r>
            </w:hyperlink>
          </w:p>
        </w:tc>
      </w:tr>
      <w:tr w:rsidR="00395B5D" w:rsidRPr="00DE2019">
        <w:trPr>
          <w:trHeight w:val="144"/>
          <w:tblCellSpacing w:w="20" w:type="nil"/>
        </w:trPr>
        <w:tc>
          <w:tcPr>
            <w:tcW w:w="457" w:type="dxa"/>
            <w:tcMar>
              <w:top w:w="50" w:type="dxa"/>
              <w:left w:w="100" w:type="dxa"/>
            </w:tcMar>
            <w:vAlign w:val="center"/>
          </w:tcPr>
          <w:p w:rsidR="00395B5D" w:rsidRDefault="00AC50FD">
            <w:pPr>
              <w:spacing w:after="0"/>
            </w:pPr>
            <w:r>
              <w:rPr>
                <w:rFonts w:ascii="Times New Roman" w:hAnsi="Times New Roman"/>
                <w:color w:val="000000"/>
                <w:sz w:val="24"/>
              </w:rPr>
              <w:t>80</w:t>
            </w:r>
          </w:p>
        </w:tc>
        <w:tc>
          <w:tcPr>
            <w:tcW w:w="3285" w:type="dxa"/>
            <w:tcMar>
              <w:top w:w="50" w:type="dxa"/>
              <w:left w:w="100" w:type="dxa"/>
            </w:tcMar>
            <w:vAlign w:val="center"/>
          </w:tcPr>
          <w:p w:rsidR="00395B5D" w:rsidRDefault="00AC50FD">
            <w:pPr>
              <w:spacing w:after="0"/>
              <w:ind w:left="135"/>
            </w:pPr>
            <w:r w:rsidRPr="00633C18">
              <w:rPr>
                <w:rFonts w:ascii="Times New Roman" w:hAnsi="Times New Roman"/>
                <w:color w:val="000000"/>
                <w:sz w:val="24"/>
                <w:lang w:val="ru-RU"/>
              </w:rPr>
              <w:t xml:space="preserve">Н.М. Рубцов. Страницы жизни и творчества. Тема Родины в лирике поэта (не менее трёх стихотворений по выбору). </w:t>
            </w:r>
            <w:r>
              <w:rPr>
                <w:rFonts w:ascii="Times New Roman" w:hAnsi="Times New Roman"/>
                <w:color w:val="000000"/>
                <w:sz w:val="24"/>
              </w:rPr>
              <w:t>Например, «Звезда полей», «Тихая моя родина!..» и другие)</w:t>
            </w:r>
          </w:p>
        </w:tc>
        <w:tc>
          <w:tcPr>
            <w:tcW w:w="802" w:type="dxa"/>
            <w:tcMar>
              <w:top w:w="50" w:type="dxa"/>
              <w:left w:w="100" w:type="dxa"/>
            </w:tcMar>
            <w:vAlign w:val="center"/>
          </w:tcPr>
          <w:p w:rsidR="00395B5D" w:rsidRDefault="00AC50FD">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395B5D" w:rsidRDefault="00395B5D">
            <w:pPr>
              <w:spacing w:after="0"/>
              <w:ind w:left="135"/>
              <w:jc w:val="center"/>
            </w:pPr>
          </w:p>
        </w:tc>
        <w:tc>
          <w:tcPr>
            <w:tcW w:w="1597" w:type="dxa"/>
            <w:tcMar>
              <w:top w:w="50" w:type="dxa"/>
              <w:left w:w="100" w:type="dxa"/>
            </w:tcMar>
            <w:vAlign w:val="center"/>
          </w:tcPr>
          <w:p w:rsidR="00395B5D" w:rsidRDefault="00395B5D">
            <w:pPr>
              <w:spacing w:after="0"/>
              <w:ind w:left="135"/>
              <w:jc w:val="center"/>
            </w:pPr>
          </w:p>
        </w:tc>
        <w:tc>
          <w:tcPr>
            <w:tcW w:w="1128" w:type="dxa"/>
            <w:tcMar>
              <w:top w:w="50" w:type="dxa"/>
              <w:left w:w="100" w:type="dxa"/>
            </w:tcMar>
            <w:vAlign w:val="center"/>
          </w:tcPr>
          <w:p w:rsidR="00395B5D" w:rsidRDefault="00395B5D">
            <w:pPr>
              <w:spacing w:after="0"/>
              <w:ind w:left="135"/>
            </w:pPr>
          </w:p>
        </w:tc>
        <w:tc>
          <w:tcPr>
            <w:tcW w:w="1943"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230">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/179</w:t>
              </w:r>
              <w:r>
                <w:rPr>
                  <w:rFonts w:ascii="Times New Roman" w:hAnsi="Times New Roman"/>
                  <w:color w:val="0000FF"/>
                  <w:u w:val="single"/>
                </w:rPr>
                <w:t>e</w:t>
              </w:r>
              <w:r w:rsidRPr="00633C18">
                <w:rPr>
                  <w:rFonts w:ascii="Times New Roman" w:hAnsi="Times New Roman"/>
                  <w:color w:val="0000FF"/>
                  <w:u w:val="single"/>
                  <w:lang w:val="ru-RU"/>
                </w:rPr>
                <w:t>661</w:t>
              </w:r>
              <w:r>
                <w:rPr>
                  <w:rFonts w:ascii="Times New Roman" w:hAnsi="Times New Roman"/>
                  <w:color w:val="0000FF"/>
                  <w:u w:val="single"/>
                </w:rPr>
                <w:t>f</w:t>
              </w:r>
            </w:hyperlink>
          </w:p>
        </w:tc>
      </w:tr>
      <w:tr w:rsidR="00395B5D" w:rsidRPr="00DE2019">
        <w:trPr>
          <w:trHeight w:val="144"/>
          <w:tblCellSpacing w:w="20" w:type="nil"/>
        </w:trPr>
        <w:tc>
          <w:tcPr>
            <w:tcW w:w="457" w:type="dxa"/>
            <w:tcMar>
              <w:top w:w="50" w:type="dxa"/>
              <w:left w:w="100" w:type="dxa"/>
            </w:tcMar>
            <w:vAlign w:val="center"/>
          </w:tcPr>
          <w:p w:rsidR="00395B5D" w:rsidRDefault="00AC50FD">
            <w:pPr>
              <w:spacing w:after="0"/>
            </w:pPr>
            <w:r>
              <w:rPr>
                <w:rFonts w:ascii="Times New Roman" w:hAnsi="Times New Roman"/>
                <w:color w:val="000000"/>
                <w:sz w:val="24"/>
              </w:rPr>
              <w:t>81</w:t>
            </w:r>
          </w:p>
        </w:tc>
        <w:tc>
          <w:tcPr>
            <w:tcW w:w="3285"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Задушевность и музыкальность </w:t>
            </w:r>
            <w:r w:rsidRPr="00633C18">
              <w:rPr>
                <w:rFonts w:ascii="Times New Roman" w:hAnsi="Times New Roman"/>
                <w:color w:val="000000"/>
                <w:sz w:val="24"/>
                <w:lang w:val="ru-RU"/>
              </w:rPr>
              <w:lastRenderedPageBreak/>
              <w:t>поэтического слова Н.М. Рубцова («В горнице моей светло…», «Привет, Россия…», «Русский огонёк», «Я буду скакать по холмам задремавшей отчизны...» и другие)</w:t>
            </w:r>
          </w:p>
        </w:tc>
        <w:tc>
          <w:tcPr>
            <w:tcW w:w="802"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5" w:type="dxa"/>
            <w:tcMar>
              <w:top w:w="50" w:type="dxa"/>
              <w:left w:w="100" w:type="dxa"/>
            </w:tcMar>
            <w:vAlign w:val="center"/>
          </w:tcPr>
          <w:p w:rsidR="00395B5D" w:rsidRDefault="00395B5D">
            <w:pPr>
              <w:spacing w:after="0"/>
              <w:ind w:left="135"/>
              <w:jc w:val="center"/>
            </w:pPr>
          </w:p>
        </w:tc>
        <w:tc>
          <w:tcPr>
            <w:tcW w:w="1597" w:type="dxa"/>
            <w:tcMar>
              <w:top w:w="50" w:type="dxa"/>
              <w:left w:w="100" w:type="dxa"/>
            </w:tcMar>
            <w:vAlign w:val="center"/>
          </w:tcPr>
          <w:p w:rsidR="00395B5D" w:rsidRDefault="00395B5D">
            <w:pPr>
              <w:spacing w:after="0"/>
              <w:ind w:left="135"/>
              <w:jc w:val="center"/>
            </w:pPr>
          </w:p>
        </w:tc>
        <w:tc>
          <w:tcPr>
            <w:tcW w:w="1128" w:type="dxa"/>
            <w:tcMar>
              <w:top w:w="50" w:type="dxa"/>
              <w:left w:w="100" w:type="dxa"/>
            </w:tcMar>
            <w:vAlign w:val="center"/>
          </w:tcPr>
          <w:p w:rsidR="00395B5D" w:rsidRDefault="00395B5D">
            <w:pPr>
              <w:spacing w:after="0"/>
              <w:ind w:left="135"/>
            </w:pPr>
          </w:p>
        </w:tc>
        <w:tc>
          <w:tcPr>
            <w:tcW w:w="1943"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231">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/2</w:t>
              </w:r>
              <w:r>
                <w:rPr>
                  <w:rFonts w:ascii="Times New Roman" w:hAnsi="Times New Roman"/>
                  <w:color w:val="0000FF"/>
                  <w:u w:val="single"/>
                </w:rPr>
                <w:t>abbc</w:t>
              </w:r>
              <w:r w:rsidRPr="00633C18">
                <w:rPr>
                  <w:rFonts w:ascii="Times New Roman" w:hAnsi="Times New Roman"/>
                  <w:color w:val="0000FF"/>
                  <w:u w:val="single"/>
                  <w:lang w:val="ru-RU"/>
                </w:rPr>
                <w:t>91</w:t>
              </w:r>
              <w:r>
                <w:rPr>
                  <w:rFonts w:ascii="Times New Roman" w:hAnsi="Times New Roman"/>
                  <w:color w:val="0000FF"/>
                  <w:u w:val="single"/>
                </w:rPr>
                <w:t>e</w:t>
              </w:r>
            </w:hyperlink>
          </w:p>
        </w:tc>
      </w:tr>
      <w:tr w:rsidR="00395B5D" w:rsidRPr="00DE2019">
        <w:trPr>
          <w:trHeight w:val="144"/>
          <w:tblCellSpacing w:w="20" w:type="nil"/>
        </w:trPr>
        <w:tc>
          <w:tcPr>
            <w:tcW w:w="457" w:type="dxa"/>
            <w:tcMar>
              <w:top w:w="50" w:type="dxa"/>
              <w:left w:w="100" w:type="dxa"/>
            </w:tcMar>
            <w:vAlign w:val="center"/>
          </w:tcPr>
          <w:p w:rsidR="00395B5D" w:rsidRDefault="00AC50FD">
            <w:pPr>
              <w:spacing w:after="0"/>
            </w:pPr>
            <w:r>
              <w:rPr>
                <w:rFonts w:ascii="Times New Roman" w:hAnsi="Times New Roman"/>
                <w:color w:val="000000"/>
                <w:sz w:val="24"/>
              </w:rPr>
              <w:t>82</w:t>
            </w:r>
          </w:p>
        </w:tc>
        <w:tc>
          <w:tcPr>
            <w:tcW w:w="3285"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И.А. Бродский. Основные этапы жизни и творчества. Тематика лирических произведений поэта (не менее трёх по выбору). Например, «На смерть Жукова», «Осенний крик ястреба», «Пилигримы», «Стансы» («Ни страны, ни погоста…») , «На столетие Анны Ахматовой», «Рождественский романс», «Я входил вместо дикого зверя в клетку…» и другие</w:t>
            </w:r>
          </w:p>
        </w:tc>
        <w:tc>
          <w:tcPr>
            <w:tcW w:w="802"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395B5D" w:rsidRDefault="00395B5D">
            <w:pPr>
              <w:spacing w:after="0"/>
              <w:ind w:left="135"/>
              <w:jc w:val="center"/>
            </w:pPr>
          </w:p>
        </w:tc>
        <w:tc>
          <w:tcPr>
            <w:tcW w:w="1597" w:type="dxa"/>
            <w:tcMar>
              <w:top w:w="50" w:type="dxa"/>
              <w:left w:w="100" w:type="dxa"/>
            </w:tcMar>
            <w:vAlign w:val="center"/>
          </w:tcPr>
          <w:p w:rsidR="00395B5D" w:rsidRDefault="00395B5D">
            <w:pPr>
              <w:spacing w:after="0"/>
              <w:ind w:left="135"/>
              <w:jc w:val="center"/>
            </w:pPr>
          </w:p>
        </w:tc>
        <w:tc>
          <w:tcPr>
            <w:tcW w:w="1128" w:type="dxa"/>
            <w:tcMar>
              <w:top w:w="50" w:type="dxa"/>
              <w:left w:w="100" w:type="dxa"/>
            </w:tcMar>
            <w:vAlign w:val="center"/>
          </w:tcPr>
          <w:p w:rsidR="00395B5D" w:rsidRDefault="00395B5D">
            <w:pPr>
              <w:spacing w:after="0"/>
              <w:ind w:left="135"/>
            </w:pPr>
          </w:p>
        </w:tc>
        <w:tc>
          <w:tcPr>
            <w:tcW w:w="1943"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232">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w:t>
              </w:r>
              <w:r>
                <w:rPr>
                  <w:rFonts w:ascii="Times New Roman" w:hAnsi="Times New Roman"/>
                  <w:color w:val="0000FF"/>
                  <w:u w:val="single"/>
                </w:rPr>
                <w:t>e</w:t>
              </w:r>
              <w:r w:rsidRPr="00633C18">
                <w:rPr>
                  <w:rFonts w:ascii="Times New Roman" w:hAnsi="Times New Roman"/>
                  <w:color w:val="0000FF"/>
                  <w:u w:val="single"/>
                  <w:lang w:val="ru-RU"/>
                </w:rPr>
                <w:t>1</w:t>
              </w:r>
              <w:r>
                <w:rPr>
                  <w:rFonts w:ascii="Times New Roman" w:hAnsi="Times New Roman"/>
                  <w:color w:val="0000FF"/>
                  <w:u w:val="single"/>
                </w:rPr>
                <w:t>d</w:t>
              </w:r>
              <w:r w:rsidRPr="00633C18">
                <w:rPr>
                  <w:rFonts w:ascii="Times New Roman" w:hAnsi="Times New Roman"/>
                  <w:color w:val="0000FF"/>
                  <w:u w:val="single"/>
                  <w:lang w:val="ru-RU"/>
                </w:rPr>
                <w:t>27</w:t>
              </w:r>
              <w:r>
                <w:rPr>
                  <w:rFonts w:ascii="Times New Roman" w:hAnsi="Times New Roman"/>
                  <w:color w:val="0000FF"/>
                  <w:u w:val="single"/>
                </w:rPr>
                <w:t>b</w:t>
              </w:r>
              <w:r w:rsidRPr="00633C18">
                <w:rPr>
                  <w:rFonts w:ascii="Times New Roman" w:hAnsi="Times New Roman"/>
                  <w:color w:val="0000FF"/>
                  <w:u w:val="single"/>
                  <w:lang w:val="ru-RU"/>
                </w:rPr>
                <w:t>19</w:t>
              </w:r>
            </w:hyperlink>
          </w:p>
        </w:tc>
      </w:tr>
      <w:tr w:rsidR="00395B5D" w:rsidRPr="00DE2019">
        <w:trPr>
          <w:trHeight w:val="144"/>
          <w:tblCellSpacing w:w="20" w:type="nil"/>
        </w:trPr>
        <w:tc>
          <w:tcPr>
            <w:tcW w:w="457" w:type="dxa"/>
            <w:tcMar>
              <w:top w:w="50" w:type="dxa"/>
              <w:left w:w="100" w:type="dxa"/>
            </w:tcMar>
            <w:vAlign w:val="center"/>
          </w:tcPr>
          <w:p w:rsidR="00395B5D" w:rsidRDefault="00AC50FD">
            <w:pPr>
              <w:spacing w:after="0"/>
            </w:pPr>
            <w:r>
              <w:rPr>
                <w:rFonts w:ascii="Times New Roman" w:hAnsi="Times New Roman"/>
                <w:color w:val="000000"/>
                <w:sz w:val="24"/>
              </w:rPr>
              <w:t>83</w:t>
            </w:r>
          </w:p>
        </w:tc>
        <w:tc>
          <w:tcPr>
            <w:tcW w:w="3285"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Тема памяти. Философские мотивы в лирике И.А. Бродского</w:t>
            </w:r>
          </w:p>
        </w:tc>
        <w:tc>
          <w:tcPr>
            <w:tcW w:w="802"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395B5D" w:rsidRDefault="00395B5D">
            <w:pPr>
              <w:spacing w:after="0"/>
              <w:ind w:left="135"/>
              <w:jc w:val="center"/>
            </w:pPr>
          </w:p>
        </w:tc>
        <w:tc>
          <w:tcPr>
            <w:tcW w:w="1597" w:type="dxa"/>
            <w:tcMar>
              <w:top w:w="50" w:type="dxa"/>
              <w:left w:w="100" w:type="dxa"/>
            </w:tcMar>
            <w:vAlign w:val="center"/>
          </w:tcPr>
          <w:p w:rsidR="00395B5D" w:rsidRDefault="00395B5D">
            <w:pPr>
              <w:spacing w:after="0"/>
              <w:ind w:left="135"/>
              <w:jc w:val="center"/>
            </w:pPr>
          </w:p>
        </w:tc>
        <w:tc>
          <w:tcPr>
            <w:tcW w:w="1128" w:type="dxa"/>
            <w:tcMar>
              <w:top w:w="50" w:type="dxa"/>
              <w:left w:w="100" w:type="dxa"/>
            </w:tcMar>
            <w:vAlign w:val="center"/>
          </w:tcPr>
          <w:p w:rsidR="00395B5D" w:rsidRDefault="00395B5D">
            <w:pPr>
              <w:spacing w:after="0"/>
              <w:ind w:left="135"/>
            </w:pPr>
          </w:p>
        </w:tc>
        <w:tc>
          <w:tcPr>
            <w:tcW w:w="1943"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233">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w:t>
              </w:r>
              <w:r>
                <w:rPr>
                  <w:rFonts w:ascii="Times New Roman" w:hAnsi="Times New Roman"/>
                  <w:color w:val="0000FF"/>
                  <w:u w:val="single"/>
                </w:rPr>
                <w:t>a</w:t>
              </w:r>
              <w:r w:rsidRPr="00633C18">
                <w:rPr>
                  <w:rFonts w:ascii="Times New Roman" w:hAnsi="Times New Roman"/>
                  <w:color w:val="0000FF"/>
                  <w:u w:val="single"/>
                  <w:lang w:val="ru-RU"/>
                </w:rPr>
                <w:t>3</w:t>
              </w:r>
              <w:r>
                <w:rPr>
                  <w:rFonts w:ascii="Times New Roman" w:hAnsi="Times New Roman"/>
                  <w:color w:val="0000FF"/>
                  <w:u w:val="single"/>
                </w:rPr>
                <w:t>f</w:t>
              </w:r>
              <w:r w:rsidRPr="00633C18">
                <w:rPr>
                  <w:rFonts w:ascii="Times New Roman" w:hAnsi="Times New Roman"/>
                  <w:color w:val="0000FF"/>
                  <w:u w:val="single"/>
                  <w:lang w:val="ru-RU"/>
                </w:rPr>
                <w:t>49</w:t>
              </w:r>
              <w:r>
                <w:rPr>
                  <w:rFonts w:ascii="Times New Roman" w:hAnsi="Times New Roman"/>
                  <w:color w:val="0000FF"/>
                  <w:u w:val="single"/>
                </w:rPr>
                <w:t>f</w:t>
              </w:r>
              <w:r w:rsidRPr="00633C18">
                <w:rPr>
                  <w:rFonts w:ascii="Times New Roman" w:hAnsi="Times New Roman"/>
                  <w:color w:val="0000FF"/>
                  <w:u w:val="single"/>
                  <w:lang w:val="ru-RU"/>
                </w:rPr>
                <w:t>45</w:t>
              </w:r>
            </w:hyperlink>
          </w:p>
        </w:tc>
      </w:tr>
      <w:tr w:rsidR="00395B5D" w:rsidRPr="00DE2019">
        <w:trPr>
          <w:trHeight w:val="144"/>
          <w:tblCellSpacing w:w="20" w:type="nil"/>
        </w:trPr>
        <w:tc>
          <w:tcPr>
            <w:tcW w:w="457" w:type="dxa"/>
            <w:tcMar>
              <w:top w:w="50" w:type="dxa"/>
              <w:left w:w="100" w:type="dxa"/>
            </w:tcMar>
            <w:vAlign w:val="center"/>
          </w:tcPr>
          <w:p w:rsidR="00395B5D" w:rsidRDefault="00AC50FD">
            <w:pPr>
              <w:spacing w:after="0"/>
            </w:pPr>
            <w:r>
              <w:rPr>
                <w:rFonts w:ascii="Times New Roman" w:hAnsi="Times New Roman"/>
                <w:color w:val="000000"/>
                <w:sz w:val="24"/>
              </w:rPr>
              <w:t>84</w:t>
            </w:r>
          </w:p>
        </w:tc>
        <w:tc>
          <w:tcPr>
            <w:tcW w:w="3285"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Своеобразие поэтического мышления и языка И.А. Бродского</w:t>
            </w:r>
          </w:p>
        </w:tc>
        <w:tc>
          <w:tcPr>
            <w:tcW w:w="802"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395B5D" w:rsidRDefault="00395B5D">
            <w:pPr>
              <w:spacing w:after="0"/>
              <w:ind w:left="135"/>
              <w:jc w:val="center"/>
            </w:pPr>
          </w:p>
        </w:tc>
        <w:tc>
          <w:tcPr>
            <w:tcW w:w="1597" w:type="dxa"/>
            <w:tcMar>
              <w:top w:w="50" w:type="dxa"/>
              <w:left w:w="100" w:type="dxa"/>
            </w:tcMar>
            <w:vAlign w:val="center"/>
          </w:tcPr>
          <w:p w:rsidR="00395B5D" w:rsidRDefault="00395B5D">
            <w:pPr>
              <w:spacing w:after="0"/>
              <w:ind w:left="135"/>
              <w:jc w:val="center"/>
            </w:pPr>
          </w:p>
        </w:tc>
        <w:tc>
          <w:tcPr>
            <w:tcW w:w="1128" w:type="dxa"/>
            <w:tcMar>
              <w:top w:w="50" w:type="dxa"/>
              <w:left w:w="100" w:type="dxa"/>
            </w:tcMar>
            <w:vAlign w:val="center"/>
          </w:tcPr>
          <w:p w:rsidR="00395B5D" w:rsidRDefault="00395B5D">
            <w:pPr>
              <w:spacing w:after="0"/>
              <w:ind w:left="135"/>
            </w:pPr>
          </w:p>
        </w:tc>
        <w:tc>
          <w:tcPr>
            <w:tcW w:w="1943"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234">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w:t>
              </w:r>
              <w:r>
                <w:rPr>
                  <w:rFonts w:ascii="Times New Roman" w:hAnsi="Times New Roman"/>
                  <w:color w:val="0000FF"/>
                  <w:u w:val="single"/>
                </w:rPr>
                <w:t>a</w:t>
              </w:r>
              <w:r w:rsidRPr="00633C18">
                <w:rPr>
                  <w:rFonts w:ascii="Times New Roman" w:hAnsi="Times New Roman"/>
                  <w:color w:val="0000FF"/>
                  <w:u w:val="single"/>
                  <w:lang w:val="ru-RU"/>
                </w:rPr>
                <w:t>455</w:t>
              </w:r>
              <w:r>
                <w:rPr>
                  <w:rFonts w:ascii="Times New Roman" w:hAnsi="Times New Roman"/>
                  <w:color w:val="0000FF"/>
                  <w:u w:val="single"/>
                </w:rPr>
                <w:t>d</w:t>
              </w:r>
              <w:r w:rsidRPr="00633C18">
                <w:rPr>
                  <w:rFonts w:ascii="Times New Roman" w:hAnsi="Times New Roman"/>
                  <w:color w:val="0000FF"/>
                  <w:u w:val="single"/>
                  <w:lang w:val="ru-RU"/>
                </w:rPr>
                <w:t>06</w:t>
              </w:r>
              <w:r>
                <w:rPr>
                  <w:rFonts w:ascii="Times New Roman" w:hAnsi="Times New Roman"/>
                  <w:color w:val="0000FF"/>
                  <w:u w:val="single"/>
                </w:rPr>
                <w:t>d</w:t>
              </w:r>
            </w:hyperlink>
          </w:p>
        </w:tc>
      </w:tr>
      <w:tr w:rsidR="00395B5D" w:rsidRPr="00DE2019">
        <w:trPr>
          <w:trHeight w:val="144"/>
          <w:tblCellSpacing w:w="20" w:type="nil"/>
        </w:trPr>
        <w:tc>
          <w:tcPr>
            <w:tcW w:w="457" w:type="dxa"/>
            <w:tcMar>
              <w:top w:w="50" w:type="dxa"/>
              <w:left w:w="100" w:type="dxa"/>
            </w:tcMar>
            <w:vAlign w:val="center"/>
          </w:tcPr>
          <w:p w:rsidR="00395B5D" w:rsidRDefault="00AC50FD">
            <w:pPr>
              <w:spacing w:after="0"/>
            </w:pPr>
            <w:r>
              <w:rPr>
                <w:rFonts w:ascii="Times New Roman" w:hAnsi="Times New Roman"/>
                <w:color w:val="000000"/>
                <w:sz w:val="24"/>
              </w:rPr>
              <w:t>85</w:t>
            </w:r>
          </w:p>
        </w:tc>
        <w:tc>
          <w:tcPr>
            <w:tcW w:w="3285"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Развитие речи. Анализ лирического произведения второй половины ХХ века</w:t>
            </w:r>
          </w:p>
        </w:tc>
        <w:tc>
          <w:tcPr>
            <w:tcW w:w="802"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395B5D" w:rsidRDefault="00395B5D">
            <w:pPr>
              <w:spacing w:after="0"/>
              <w:ind w:left="135"/>
              <w:jc w:val="center"/>
            </w:pPr>
          </w:p>
        </w:tc>
        <w:tc>
          <w:tcPr>
            <w:tcW w:w="1597" w:type="dxa"/>
            <w:tcMar>
              <w:top w:w="50" w:type="dxa"/>
              <w:left w:w="100" w:type="dxa"/>
            </w:tcMar>
            <w:vAlign w:val="center"/>
          </w:tcPr>
          <w:p w:rsidR="00395B5D" w:rsidRDefault="00395B5D">
            <w:pPr>
              <w:spacing w:after="0"/>
              <w:ind w:left="135"/>
              <w:jc w:val="center"/>
            </w:pPr>
          </w:p>
        </w:tc>
        <w:tc>
          <w:tcPr>
            <w:tcW w:w="1128" w:type="dxa"/>
            <w:tcMar>
              <w:top w:w="50" w:type="dxa"/>
              <w:left w:w="100" w:type="dxa"/>
            </w:tcMar>
            <w:vAlign w:val="center"/>
          </w:tcPr>
          <w:p w:rsidR="00395B5D" w:rsidRDefault="00395B5D">
            <w:pPr>
              <w:spacing w:after="0"/>
              <w:ind w:left="135"/>
            </w:pPr>
          </w:p>
        </w:tc>
        <w:tc>
          <w:tcPr>
            <w:tcW w:w="1943"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235">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/8</w:t>
              </w:r>
              <w:r>
                <w:rPr>
                  <w:rFonts w:ascii="Times New Roman" w:hAnsi="Times New Roman"/>
                  <w:color w:val="0000FF"/>
                  <w:u w:val="single"/>
                </w:rPr>
                <w:t>d</w:t>
              </w:r>
              <w:r w:rsidRPr="00633C18">
                <w:rPr>
                  <w:rFonts w:ascii="Times New Roman" w:hAnsi="Times New Roman"/>
                  <w:color w:val="0000FF"/>
                  <w:u w:val="single"/>
                  <w:lang w:val="ru-RU"/>
                </w:rPr>
                <w:t>5</w:t>
              </w:r>
              <w:r>
                <w:rPr>
                  <w:rFonts w:ascii="Times New Roman" w:hAnsi="Times New Roman"/>
                  <w:color w:val="0000FF"/>
                  <w:u w:val="single"/>
                </w:rPr>
                <w:t>e</w:t>
              </w:r>
              <w:r w:rsidRPr="00633C18">
                <w:rPr>
                  <w:rFonts w:ascii="Times New Roman" w:hAnsi="Times New Roman"/>
                  <w:color w:val="0000FF"/>
                  <w:u w:val="single"/>
                  <w:lang w:val="ru-RU"/>
                </w:rPr>
                <w:t>07</w:t>
              </w:r>
              <w:r>
                <w:rPr>
                  <w:rFonts w:ascii="Times New Roman" w:hAnsi="Times New Roman"/>
                  <w:color w:val="0000FF"/>
                  <w:u w:val="single"/>
                </w:rPr>
                <w:t>f</w:t>
              </w:r>
              <w:r w:rsidRPr="00633C18">
                <w:rPr>
                  <w:rFonts w:ascii="Times New Roman" w:hAnsi="Times New Roman"/>
                  <w:color w:val="0000FF"/>
                  <w:u w:val="single"/>
                  <w:lang w:val="ru-RU"/>
                </w:rPr>
                <w:t>0</w:t>
              </w:r>
            </w:hyperlink>
          </w:p>
        </w:tc>
      </w:tr>
      <w:tr w:rsidR="00395B5D" w:rsidRPr="00DE2019">
        <w:trPr>
          <w:trHeight w:val="144"/>
          <w:tblCellSpacing w:w="20" w:type="nil"/>
        </w:trPr>
        <w:tc>
          <w:tcPr>
            <w:tcW w:w="457" w:type="dxa"/>
            <w:tcMar>
              <w:top w:w="50" w:type="dxa"/>
              <w:left w:w="100" w:type="dxa"/>
            </w:tcMar>
            <w:vAlign w:val="center"/>
          </w:tcPr>
          <w:p w:rsidR="00395B5D" w:rsidRDefault="00AC50FD">
            <w:pPr>
              <w:spacing w:after="0"/>
            </w:pPr>
            <w:r>
              <w:rPr>
                <w:rFonts w:ascii="Times New Roman" w:hAnsi="Times New Roman"/>
                <w:color w:val="000000"/>
                <w:sz w:val="24"/>
              </w:rPr>
              <w:t>86</w:t>
            </w:r>
          </w:p>
        </w:tc>
        <w:tc>
          <w:tcPr>
            <w:tcW w:w="3285"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Проза второй половины </w:t>
            </w:r>
            <w:r>
              <w:rPr>
                <w:rFonts w:ascii="Times New Roman" w:hAnsi="Times New Roman"/>
                <w:color w:val="000000"/>
                <w:sz w:val="24"/>
              </w:rPr>
              <w:t>XX</w:t>
            </w:r>
            <w:r w:rsidRPr="00633C18">
              <w:rPr>
                <w:rFonts w:ascii="Times New Roman" w:hAnsi="Times New Roman"/>
                <w:color w:val="000000"/>
                <w:sz w:val="24"/>
                <w:lang w:val="ru-RU"/>
              </w:rPr>
              <w:t xml:space="preserve"> – начала </w:t>
            </w:r>
            <w:r>
              <w:rPr>
                <w:rFonts w:ascii="Times New Roman" w:hAnsi="Times New Roman"/>
                <w:color w:val="000000"/>
                <w:sz w:val="24"/>
              </w:rPr>
              <w:t>XXI</w:t>
            </w:r>
            <w:r w:rsidRPr="00633C18">
              <w:rPr>
                <w:rFonts w:ascii="Times New Roman" w:hAnsi="Times New Roman"/>
                <w:color w:val="000000"/>
                <w:sz w:val="24"/>
                <w:lang w:val="ru-RU"/>
              </w:rPr>
              <w:t xml:space="preserve"> века. «Деревенская» проза. Например, Ф.А. Абрамов (повесть «Пелагея»); В.И. Белов </w:t>
            </w:r>
            <w:r w:rsidRPr="00633C18">
              <w:rPr>
                <w:rFonts w:ascii="Times New Roman" w:hAnsi="Times New Roman"/>
                <w:color w:val="000000"/>
                <w:sz w:val="24"/>
                <w:lang w:val="ru-RU"/>
              </w:rPr>
              <w:lastRenderedPageBreak/>
              <w:t>(рассказы «На родине», «Бобришный угор»)</w:t>
            </w:r>
          </w:p>
        </w:tc>
        <w:tc>
          <w:tcPr>
            <w:tcW w:w="802"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5" w:type="dxa"/>
            <w:tcMar>
              <w:top w:w="50" w:type="dxa"/>
              <w:left w:w="100" w:type="dxa"/>
            </w:tcMar>
            <w:vAlign w:val="center"/>
          </w:tcPr>
          <w:p w:rsidR="00395B5D" w:rsidRDefault="00395B5D">
            <w:pPr>
              <w:spacing w:after="0"/>
              <w:ind w:left="135"/>
              <w:jc w:val="center"/>
            </w:pPr>
          </w:p>
        </w:tc>
        <w:tc>
          <w:tcPr>
            <w:tcW w:w="1597" w:type="dxa"/>
            <w:tcMar>
              <w:top w:w="50" w:type="dxa"/>
              <w:left w:w="100" w:type="dxa"/>
            </w:tcMar>
            <w:vAlign w:val="center"/>
          </w:tcPr>
          <w:p w:rsidR="00395B5D" w:rsidRDefault="00395B5D">
            <w:pPr>
              <w:spacing w:after="0"/>
              <w:ind w:left="135"/>
              <w:jc w:val="center"/>
            </w:pPr>
          </w:p>
        </w:tc>
        <w:tc>
          <w:tcPr>
            <w:tcW w:w="1128" w:type="dxa"/>
            <w:tcMar>
              <w:top w:w="50" w:type="dxa"/>
              <w:left w:w="100" w:type="dxa"/>
            </w:tcMar>
            <w:vAlign w:val="center"/>
          </w:tcPr>
          <w:p w:rsidR="00395B5D" w:rsidRDefault="00395B5D">
            <w:pPr>
              <w:spacing w:after="0"/>
              <w:ind w:left="135"/>
            </w:pPr>
          </w:p>
        </w:tc>
        <w:tc>
          <w:tcPr>
            <w:tcW w:w="1943"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236">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w:t>
              </w:r>
              <w:r>
                <w:rPr>
                  <w:rFonts w:ascii="Times New Roman" w:hAnsi="Times New Roman"/>
                  <w:color w:val="0000FF"/>
                  <w:u w:val="single"/>
                </w:rPr>
                <w:t>d</w:t>
              </w:r>
              <w:r w:rsidRPr="00633C18">
                <w:rPr>
                  <w:rFonts w:ascii="Times New Roman" w:hAnsi="Times New Roman"/>
                  <w:color w:val="0000FF"/>
                  <w:u w:val="single"/>
                  <w:lang w:val="ru-RU"/>
                </w:rPr>
                <w:t>936</w:t>
              </w:r>
              <w:r>
                <w:rPr>
                  <w:rFonts w:ascii="Times New Roman" w:hAnsi="Times New Roman"/>
                  <w:color w:val="0000FF"/>
                  <w:u w:val="single"/>
                </w:rPr>
                <w:t>b</w:t>
              </w:r>
              <w:r w:rsidRPr="00633C18">
                <w:rPr>
                  <w:rFonts w:ascii="Times New Roman" w:hAnsi="Times New Roman"/>
                  <w:color w:val="0000FF"/>
                  <w:u w:val="single"/>
                  <w:lang w:val="ru-RU"/>
                </w:rPr>
                <w:t>17</w:t>
              </w:r>
              <w:r>
                <w:rPr>
                  <w:rFonts w:ascii="Times New Roman" w:hAnsi="Times New Roman"/>
                  <w:color w:val="0000FF"/>
                  <w:u w:val="single"/>
                </w:rPr>
                <w:t>f</w:t>
              </w:r>
            </w:hyperlink>
          </w:p>
        </w:tc>
      </w:tr>
      <w:tr w:rsidR="00395B5D" w:rsidRPr="00DE2019">
        <w:trPr>
          <w:trHeight w:val="144"/>
          <w:tblCellSpacing w:w="20" w:type="nil"/>
        </w:trPr>
        <w:tc>
          <w:tcPr>
            <w:tcW w:w="457" w:type="dxa"/>
            <w:tcMar>
              <w:top w:w="50" w:type="dxa"/>
              <w:left w:w="100" w:type="dxa"/>
            </w:tcMar>
            <w:vAlign w:val="center"/>
          </w:tcPr>
          <w:p w:rsidR="00395B5D" w:rsidRDefault="00AC50FD">
            <w:pPr>
              <w:spacing w:after="0"/>
            </w:pPr>
            <w:r>
              <w:rPr>
                <w:rFonts w:ascii="Times New Roman" w:hAnsi="Times New Roman"/>
                <w:color w:val="000000"/>
                <w:sz w:val="24"/>
              </w:rPr>
              <w:t>87</w:t>
            </w:r>
          </w:p>
        </w:tc>
        <w:tc>
          <w:tcPr>
            <w:tcW w:w="3285"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Нравственные искания героев в прозе второй половины ХХ – начале ХХ</w:t>
            </w:r>
            <w:r>
              <w:rPr>
                <w:rFonts w:ascii="Times New Roman" w:hAnsi="Times New Roman"/>
                <w:color w:val="000000"/>
                <w:sz w:val="24"/>
              </w:rPr>
              <w:t>I</w:t>
            </w:r>
            <w:r w:rsidRPr="00633C18">
              <w:rPr>
                <w:rFonts w:ascii="Times New Roman" w:hAnsi="Times New Roman"/>
                <w:color w:val="000000"/>
                <w:sz w:val="24"/>
                <w:lang w:val="ru-RU"/>
              </w:rPr>
              <w:t xml:space="preserve"> века. Например, В.П. Астафьев (повествование в рассказах «Царь-рыба» (фрагменты); Ю.П. Казаков (рассказы «Северный дневник», «Поморка); Ю.В. Трифонов (повесть «Обмен»)</w:t>
            </w:r>
          </w:p>
        </w:tc>
        <w:tc>
          <w:tcPr>
            <w:tcW w:w="802"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395B5D" w:rsidRDefault="00395B5D">
            <w:pPr>
              <w:spacing w:after="0"/>
              <w:ind w:left="135"/>
              <w:jc w:val="center"/>
            </w:pPr>
          </w:p>
        </w:tc>
        <w:tc>
          <w:tcPr>
            <w:tcW w:w="1597" w:type="dxa"/>
            <w:tcMar>
              <w:top w:w="50" w:type="dxa"/>
              <w:left w:w="100" w:type="dxa"/>
            </w:tcMar>
            <w:vAlign w:val="center"/>
          </w:tcPr>
          <w:p w:rsidR="00395B5D" w:rsidRDefault="00395B5D">
            <w:pPr>
              <w:spacing w:after="0"/>
              <w:ind w:left="135"/>
              <w:jc w:val="center"/>
            </w:pPr>
          </w:p>
        </w:tc>
        <w:tc>
          <w:tcPr>
            <w:tcW w:w="1128" w:type="dxa"/>
            <w:tcMar>
              <w:top w:w="50" w:type="dxa"/>
              <w:left w:w="100" w:type="dxa"/>
            </w:tcMar>
            <w:vAlign w:val="center"/>
          </w:tcPr>
          <w:p w:rsidR="00395B5D" w:rsidRDefault="00395B5D">
            <w:pPr>
              <w:spacing w:after="0"/>
              <w:ind w:left="135"/>
            </w:pPr>
          </w:p>
        </w:tc>
        <w:tc>
          <w:tcPr>
            <w:tcW w:w="1943"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237">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w:t>
              </w:r>
              <w:r>
                <w:rPr>
                  <w:rFonts w:ascii="Times New Roman" w:hAnsi="Times New Roman"/>
                  <w:color w:val="0000FF"/>
                  <w:u w:val="single"/>
                </w:rPr>
                <w:t>aaa</w:t>
              </w:r>
              <w:r w:rsidRPr="00633C18">
                <w:rPr>
                  <w:rFonts w:ascii="Times New Roman" w:hAnsi="Times New Roman"/>
                  <w:color w:val="0000FF"/>
                  <w:u w:val="single"/>
                  <w:lang w:val="ru-RU"/>
                </w:rPr>
                <w:t>84</w:t>
              </w:r>
              <w:r>
                <w:rPr>
                  <w:rFonts w:ascii="Times New Roman" w:hAnsi="Times New Roman"/>
                  <w:color w:val="0000FF"/>
                  <w:u w:val="single"/>
                </w:rPr>
                <w:t>fa</w:t>
              </w:r>
              <w:r w:rsidRPr="00633C18">
                <w:rPr>
                  <w:rFonts w:ascii="Times New Roman" w:hAnsi="Times New Roman"/>
                  <w:color w:val="0000FF"/>
                  <w:u w:val="single"/>
                  <w:lang w:val="ru-RU"/>
                </w:rPr>
                <w:t>0</w:t>
              </w:r>
            </w:hyperlink>
          </w:p>
        </w:tc>
      </w:tr>
      <w:tr w:rsidR="00395B5D" w:rsidRPr="00DE2019">
        <w:trPr>
          <w:trHeight w:val="144"/>
          <w:tblCellSpacing w:w="20" w:type="nil"/>
        </w:trPr>
        <w:tc>
          <w:tcPr>
            <w:tcW w:w="457" w:type="dxa"/>
            <w:tcMar>
              <w:top w:w="50" w:type="dxa"/>
              <w:left w:w="100" w:type="dxa"/>
            </w:tcMar>
            <w:vAlign w:val="center"/>
          </w:tcPr>
          <w:p w:rsidR="00395B5D" w:rsidRDefault="00AC50FD">
            <w:pPr>
              <w:spacing w:after="0"/>
            </w:pPr>
            <w:r>
              <w:rPr>
                <w:rFonts w:ascii="Times New Roman" w:hAnsi="Times New Roman"/>
                <w:color w:val="000000"/>
                <w:sz w:val="24"/>
              </w:rPr>
              <w:t>88</w:t>
            </w:r>
          </w:p>
        </w:tc>
        <w:tc>
          <w:tcPr>
            <w:tcW w:w="3285"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Разнообразие повествовательных форм в изображении жизни современного общества. Например, Ч.Т. Айтматов (повесть «Белый пароход»); Ф.А. Искандер (роман в рассказах «Сандро из Чегема» (фрагменты)); А.Н. и Б.Н. Стругацкие (повесть «Понедельник начинается в субботу»); Захар Прилепин (рассказы из сборника «Собаки и другие люди»)</w:t>
            </w:r>
          </w:p>
        </w:tc>
        <w:tc>
          <w:tcPr>
            <w:tcW w:w="802"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395B5D" w:rsidRDefault="00395B5D">
            <w:pPr>
              <w:spacing w:after="0"/>
              <w:ind w:left="135"/>
              <w:jc w:val="center"/>
            </w:pPr>
          </w:p>
        </w:tc>
        <w:tc>
          <w:tcPr>
            <w:tcW w:w="1597" w:type="dxa"/>
            <w:tcMar>
              <w:top w:w="50" w:type="dxa"/>
              <w:left w:w="100" w:type="dxa"/>
            </w:tcMar>
            <w:vAlign w:val="center"/>
          </w:tcPr>
          <w:p w:rsidR="00395B5D" w:rsidRDefault="00395B5D">
            <w:pPr>
              <w:spacing w:after="0"/>
              <w:ind w:left="135"/>
              <w:jc w:val="center"/>
            </w:pPr>
          </w:p>
        </w:tc>
        <w:tc>
          <w:tcPr>
            <w:tcW w:w="1128" w:type="dxa"/>
            <w:tcMar>
              <w:top w:w="50" w:type="dxa"/>
              <w:left w:w="100" w:type="dxa"/>
            </w:tcMar>
            <w:vAlign w:val="center"/>
          </w:tcPr>
          <w:p w:rsidR="00395B5D" w:rsidRDefault="00395B5D">
            <w:pPr>
              <w:spacing w:after="0"/>
              <w:ind w:left="135"/>
            </w:pPr>
          </w:p>
        </w:tc>
        <w:tc>
          <w:tcPr>
            <w:tcW w:w="1943"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238">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/2</w:t>
              </w:r>
              <w:r>
                <w:rPr>
                  <w:rFonts w:ascii="Times New Roman" w:hAnsi="Times New Roman"/>
                  <w:color w:val="0000FF"/>
                  <w:u w:val="single"/>
                </w:rPr>
                <w:t>ce</w:t>
              </w:r>
              <w:r w:rsidRPr="00633C18">
                <w:rPr>
                  <w:rFonts w:ascii="Times New Roman" w:hAnsi="Times New Roman"/>
                  <w:color w:val="0000FF"/>
                  <w:u w:val="single"/>
                  <w:lang w:val="ru-RU"/>
                </w:rPr>
                <w:t>35</w:t>
              </w:r>
              <w:r>
                <w:rPr>
                  <w:rFonts w:ascii="Times New Roman" w:hAnsi="Times New Roman"/>
                  <w:color w:val="0000FF"/>
                  <w:u w:val="single"/>
                </w:rPr>
                <w:t>f</w:t>
              </w:r>
              <w:r w:rsidRPr="00633C18">
                <w:rPr>
                  <w:rFonts w:ascii="Times New Roman" w:hAnsi="Times New Roman"/>
                  <w:color w:val="0000FF"/>
                  <w:u w:val="single"/>
                  <w:lang w:val="ru-RU"/>
                </w:rPr>
                <w:t>4</w:t>
              </w:r>
              <w:r>
                <w:rPr>
                  <w:rFonts w:ascii="Times New Roman" w:hAnsi="Times New Roman"/>
                  <w:color w:val="0000FF"/>
                  <w:u w:val="single"/>
                </w:rPr>
                <w:t>e</w:t>
              </w:r>
            </w:hyperlink>
          </w:p>
        </w:tc>
      </w:tr>
      <w:tr w:rsidR="00395B5D" w:rsidRPr="00DE2019">
        <w:trPr>
          <w:trHeight w:val="144"/>
          <w:tblCellSpacing w:w="20" w:type="nil"/>
        </w:trPr>
        <w:tc>
          <w:tcPr>
            <w:tcW w:w="457" w:type="dxa"/>
            <w:tcMar>
              <w:top w:w="50" w:type="dxa"/>
              <w:left w:w="100" w:type="dxa"/>
            </w:tcMar>
            <w:vAlign w:val="center"/>
          </w:tcPr>
          <w:p w:rsidR="00395B5D" w:rsidRDefault="00AC50FD">
            <w:pPr>
              <w:spacing w:after="0"/>
            </w:pPr>
            <w:r>
              <w:rPr>
                <w:rFonts w:ascii="Times New Roman" w:hAnsi="Times New Roman"/>
                <w:color w:val="000000"/>
                <w:sz w:val="24"/>
              </w:rPr>
              <w:t>89</w:t>
            </w:r>
          </w:p>
        </w:tc>
        <w:tc>
          <w:tcPr>
            <w:tcW w:w="3285" w:type="dxa"/>
            <w:tcMar>
              <w:top w:w="50" w:type="dxa"/>
              <w:left w:w="100" w:type="dxa"/>
            </w:tcMar>
            <w:vAlign w:val="center"/>
          </w:tcPr>
          <w:p w:rsidR="00395B5D" w:rsidRDefault="00AC50FD">
            <w:pPr>
              <w:spacing w:after="0"/>
              <w:ind w:left="135"/>
            </w:pPr>
            <w:r w:rsidRPr="00633C18">
              <w:rPr>
                <w:rFonts w:ascii="Times New Roman" w:hAnsi="Times New Roman"/>
                <w:color w:val="000000"/>
                <w:sz w:val="24"/>
                <w:lang w:val="ru-RU"/>
              </w:rPr>
              <w:t xml:space="preserve">Поэзия второй половины </w:t>
            </w:r>
            <w:r>
              <w:rPr>
                <w:rFonts w:ascii="Times New Roman" w:hAnsi="Times New Roman"/>
                <w:color w:val="000000"/>
                <w:sz w:val="24"/>
              </w:rPr>
              <w:t>XX</w:t>
            </w:r>
            <w:r w:rsidRPr="00633C18">
              <w:rPr>
                <w:rFonts w:ascii="Times New Roman" w:hAnsi="Times New Roman"/>
                <w:color w:val="000000"/>
                <w:sz w:val="24"/>
                <w:lang w:val="ru-RU"/>
              </w:rPr>
              <w:t xml:space="preserve"> – начала </w:t>
            </w:r>
            <w:r>
              <w:rPr>
                <w:rFonts w:ascii="Times New Roman" w:hAnsi="Times New Roman"/>
                <w:color w:val="000000"/>
                <w:sz w:val="24"/>
              </w:rPr>
              <w:t>XXI</w:t>
            </w:r>
            <w:r w:rsidRPr="00633C18">
              <w:rPr>
                <w:rFonts w:ascii="Times New Roman" w:hAnsi="Times New Roman"/>
                <w:color w:val="000000"/>
                <w:sz w:val="24"/>
                <w:lang w:val="ru-RU"/>
              </w:rPr>
              <w:t xml:space="preserve"> века. Стихотворения Б.А. Ахмадулиной, А.А. Вознесенского, В.С. Высоцкого, Е.А. Евтушенко и других). </w:t>
            </w:r>
            <w:r>
              <w:rPr>
                <w:rFonts w:ascii="Times New Roman" w:hAnsi="Times New Roman"/>
                <w:color w:val="000000"/>
                <w:sz w:val="24"/>
              </w:rPr>
              <w:t xml:space="preserve">Тематика и проблематика лирики </w:t>
            </w:r>
            <w:r>
              <w:rPr>
                <w:rFonts w:ascii="Times New Roman" w:hAnsi="Times New Roman"/>
                <w:color w:val="000000"/>
                <w:sz w:val="24"/>
              </w:rPr>
              <w:lastRenderedPageBreak/>
              <w:t>поэта</w:t>
            </w:r>
          </w:p>
        </w:tc>
        <w:tc>
          <w:tcPr>
            <w:tcW w:w="802" w:type="dxa"/>
            <w:tcMar>
              <w:top w:w="50" w:type="dxa"/>
              <w:left w:w="100" w:type="dxa"/>
            </w:tcMar>
            <w:vAlign w:val="center"/>
          </w:tcPr>
          <w:p w:rsidR="00395B5D" w:rsidRDefault="00AC50FD">
            <w:pPr>
              <w:spacing w:after="0"/>
              <w:ind w:left="135"/>
              <w:jc w:val="center"/>
            </w:pPr>
            <w:r>
              <w:rPr>
                <w:rFonts w:ascii="Times New Roman" w:hAnsi="Times New Roman"/>
                <w:color w:val="000000"/>
                <w:sz w:val="24"/>
              </w:rPr>
              <w:lastRenderedPageBreak/>
              <w:t xml:space="preserve"> 1 </w:t>
            </w:r>
          </w:p>
        </w:tc>
        <w:tc>
          <w:tcPr>
            <w:tcW w:w="1495" w:type="dxa"/>
            <w:tcMar>
              <w:top w:w="50" w:type="dxa"/>
              <w:left w:w="100" w:type="dxa"/>
            </w:tcMar>
            <w:vAlign w:val="center"/>
          </w:tcPr>
          <w:p w:rsidR="00395B5D" w:rsidRDefault="00395B5D">
            <w:pPr>
              <w:spacing w:after="0"/>
              <w:ind w:left="135"/>
              <w:jc w:val="center"/>
            </w:pPr>
          </w:p>
        </w:tc>
        <w:tc>
          <w:tcPr>
            <w:tcW w:w="1597" w:type="dxa"/>
            <w:tcMar>
              <w:top w:w="50" w:type="dxa"/>
              <w:left w:w="100" w:type="dxa"/>
            </w:tcMar>
            <w:vAlign w:val="center"/>
          </w:tcPr>
          <w:p w:rsidR="00395B5D" w:rsidRDefault="00395B5D">
            <w:pPr>
              <w:spacing w:after="0"/>
              <w:ind w:left="135"/>
              <w:jc w:val="center"/>
            </w:pPr>
          </w:p>
        </w:tc>
        <w:tc>
          <w:tcPr>
            <w:tcW w:w="1128" w:type="dxa"/>
            <w:tcMar>
              <w:top w:w="50" w:type="dxa"/>
              <w:left w:w="100" w:type="dxa"/>
            </w:tcMar>
            <w:vAlign w:val="center"/>
          </w:tcPr>
          <w:p w:rsidR="00395B5D" w:rsidRDefault="00395B5D">
            <w:pPr>
              <w:spacing w:after="0"/>
              <w:ind w:left="135"/>
            </w:pPr>
          </w:p>
        </w:tc>
        <w:tc>
          <w:tcPr>
            <w:tcW w:w="1943"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239">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/36100252</w:t>
              </w:r>
            </w:hyperlink>
          </w:p>
        </w:tc>
      </w:tr>
      <w:tr w:rsidR="00395B5D" w:rsidRPr="00DE2019">
        <w:trPr>
          <w:trHeight w:val="144"/>
          <w:tblCellSpacing w:w="20" w:type="nil"/>
        </w:trPr>
        <w:tc>
          <w:tcPr>
            <w:tcW w:w="457" w:type="dxa"/>
            <w:tcMar>
              <w:top w:w="50" w:type="dxa"/>
              <w:left w:w="100" w:type="dxa"/>
            </w:tcMar>
            <w:vAlign w:val="center"/>
          </w:tcPr>
          <w:p w:rsidR="00395B5D" w:rsidRDefault="00AC50FD">
            <w:pPr>
              <w:spacing w:after="0"/>
            </w:pPr>
            <w:r>
              <w:rPr>
                <w:rFonts w:ascii="Times New Roman" w:hAnsi="Times New Roman"/>
                <w:color w:val="000000"/>
                <w:sz w:val="24"/>
              </w:rPr>
              <w:t>90</w:t>
            </w:r>
          </w:p>
        </w:tc>
        <w:tc>
          <w:tcPr>
            <w:tcW w:w="3285"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Художественные приемы и особенности поэтического языка автора (стихотворения Б.А. Ахмадулиной, А.А. Вознесенского, В.С. Высоцкого, Е.А. Евтушенко и других)</w:t>
            </w:r>
          </w:p>
        </w:tc>
        <w:tc>
          <w:tcPr>
            <w:tcW w:w="802"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395B5D" w:rsidRDefault="00395B5D">
            <w:pPr>
              <w:spacing w:after="0"/>
              <w:ind w:left="135"/>
              <w:jc w:val="center"/>
            </w:pPr>
          </w:p>
        </w:tc>
        <w:tc>
          <w:tcPr>
            <w:tcW w:w="1597" w:type="dxa"/>
            <w:tcMar>
              <w:top w:w="50" w:type="dxa"/>
              <w:left w:w="100" w:type="dxa"/>
            </w:tcMar>
            <w:vAlign w:val="center"/>
          </w:tcPr>
          <w:p w:rsidR="00395B5D" w:rsidRDefault="00395B5D">
            <w:pPr>
              <w:spacing w:after="0"/>
              <w:ind w:left="135"/>
              <w:jc w:val="center"/>
            </w:pPr>
          </w:p>
        </w:tc>
        <w:tc>
          <w:tcPr>
            <w:tcW w:w="1128" w:type="dxa"/>
            <w:tcMar>
              <w:top w:w="50" w:type="dxa"/>
              <w:left w:w="100" w:type="dxa"/>
            </w:tcMar>
            <w:vAlign w:val="center"/>
          </w:tcPr>
          <w:p w:rsidR="00395B5D" w:rsidRDefault="00395B5D">
            <w:pPr>
              <w:spacing w:after="0"/>
              <w:ind w:left="135"/>
            </w:pPr>
          </w:p>
        </w:tc>
        <w:tc>
          <w:tcPr>
            <w:tcW w:w="1943"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240">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w:t>
              </w:r>
              <w:r>
                <w:rPr>
                  <w:rFonts w:ascii="Times New Roman" w:hAnsi="Times New Roman"/>
                  <w:color w:val="0000FF"/>
                  <w:u w:val="single"/>
                </w:rPr>
                <w:t>d</w:t>
              </w:r>
              <w:r w:rsidRPr="00633C18">
                <w:rPr>
                  <w:rFonts w:ascii="Times New Roman" w:hAnsi="Times New Roman"/>
                  <w:color w:val="0000FF"/>
                  <w:u w:val="single"/>
                  <w:lang w:val="ru-RU"/>
                </w:rPr>
                <w:t>75</w:t>
              </w:r>
              <w:r>
                <w:rPr>
                  <w:rFonts w:ascii="Times New Roman" w:hAnsi="Times New Roman"/>
                  <w:color w:val="0000FF"/>
                  <w:u w:val="single"/>
                </w:rPr>
                <w:t>dd</w:t>
              </w:r>
              <w:r w:rsidRPr="00633C18">
                <w:rPr>
                  <w:rFonts w:ascii="Times New Roman" w:hAnsi="Times New Roman"/>
                  <w:color w:val="0000FF"/>
                  <w:u w:val="single"/>
                  <w:lang w:val="ru-RU"/>
                </w:rPr>
                <w:t>00</w:t>
              </w:r>
              <w:r>
                <w:rPr>
                  <w:rFonts w:ascii="Times New Roman" w:hAnsi="Times New Roman"/>
                  <w:color w:val="0000FF"/>
                  <w:u w:val="single"/>
                </w:rPr>
                <w:t>e</w:t>
              </w:r>
            </w:hyperlink>
            <w:r w:rsidRPr="00633C18">
              <w:rPr>
                <w:rFonts w:ascii="Times New Roman" w:hAnsi="Times New Roman"/>
                <w:color w:val="000000"/>
                <w:sz w:val="24"/>
                <w:lang w:val="ru-RU"/>
              </w:rPr>
              <w:t xml:space="preserve"> </w:t>
            </w:r>
            <w:hyperlink r:id="rId241">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/7</w:t>
              </w:r>
              <w:r>
                <w:rPr>
                  <w:rFonts w:ascii="Times New Roman" w:hAnsi="Times New Roman"/>
                  <w:color w:val="0000FF"/>
                  <w:u w:val="single"/>
                </w:rPr>
                <w:t>cd</w:t>
              </w:r>
              <w:r w:rsidRPr="00633C18">
                <w:rPr>
                  <w:rFonts w:ascii="Times New Roman" w:hAnsi="Times New Roman"/>
                  <w:color w:val="0000FF"/>
                  <w:u w:val="single"/>
                  <w:lang w:val="ru-RU"/>
                </w:rPr>
                <w:t>5948</w:t>
              </w:r>
              <w:r>
                <w:rPr>
                  <w:rFonts w:ascii="Times New Roman" w:hAnsi="Times New Roman"/>
                  <w:color w:val="0000FF"/>
                  <w:u w:val="single"/>
                </w:rPr>
                <w:t>e</w:t>
              </w:r>
            </w:hyperlink>
          </w:p>
        </w:tc>
      </w:tr>
      <w:tr w:rsidR="00395B5D" w:rsidRPr="00DE2019">
        <w:trPr>
          <w:trHeight w:val="144"/>
          <w:tblCellSpacing w:w="20" w:type="nil"/>
        </w:trPr>
        <w:tc>
          <w:tcPr>
            <w:tcW w:w="457" w:type="dxa"/>
            <w:tcMar>
              <w:top w:w="50" w:type="dxa"/>
              <w:left w:w="100" w:type="dxa"/>
            </w:tcMar>
            <w:vAlign w:val="center"/>
          </w:tcPr>
          <w:p w:rsidR="00395B5D" w:rsidRDefault="00AC50FD">
            <w:pPr>
              <w:spacing w:after="0"/>
            </w:pPr>
            <w:r>
              <w:rPr>
                <w:rFonts w:ascii="Times New Roman" w:hAnsi="Times New Roman"/>
                <w:color w:val="000000"/>
                <w:sz w:val="24"/>
              </w:rPr>
              <w:t>91</w:t>
            </w:r>
          </w:p>
        </w:tc>
        <w:tc>
          <w:tcPr>
            <w:tcW w:w="3285" w:type="dxa"/>
            <w:tcMar>
              <w:top w:w="50" w:type="dxa"/>
              <w:left w:w="100" w:type="dxa"/>
            </w:tcMar>
            <w:vAlign w:val="center"/>
          </w:tcPr>
          <w:p w:rsidR="00395B5D" w:rsidRDefault="00AC50FD">
            <w:pPr>
              <w:spacing w:after="0"/>
              <w:ind w:left="135"/>
            </w:pPr>
            <w:r w:rsidRPr="00633C18">
              <w:rPr>
                <w:rFonts w:ascii="Times New Roman" w:hAnsi="Times New Roman"/>
                <w:color w:val="000000"/>
                <w:sz w:val="24"/>
                <w:lang w:val="ru-RU"/>
              </w:rPr>
              <w:t>Особенности драматургии второй половины ХХ – начала ХХ</w:t>
            </w:r>
            <w:r>
              <w:rPr>
                <w:rFonts w:ascii="Times New Roman" w:hAnsi="Times New Roman"/>
                <w:color w:val="000000"/>
                <w:sz w:val="24"/>
              </w:rPr>
              <w:t>I</w:t>
            </w:r>
            <w:r w:rsidRPr="00633C18">
              <w:rPr>
                <w:rFonts w:ascii="Times New Roman" w:hAnsi="Times New Roman"/>
                <w:color w:val="000000"/>
                <w:sz w:val="24"/>
                <w:lang w:val="ru-RU"/>
              </w:rPr>
              <w:t xml:space="preserve"> веков. Например, А.Н. Арбузов «Иркутская история»; А.В. Вампилов «Старший сын» и другие. </w:t>
            </w:r>
            <w:r>
              <w:rPr>
                <w:rFonts w:ascii="Times New Roman" w:hAnsi="Times New Roman"/>
                <w:color w:val="000000"/>
                <w:sz w:val="24"/>
              </w:rPr>
              <w:t>Основные темы и проблемы</w:t>
            </w:r>
          </w:p>
        </w:tc>
        <w:tc>
          <w:tcPr>
            <w:tcW w:w="802" w:type="dxa"/>
            <w:tcMar>
              <w:top w:w="50" w:type="dxa"/>
              <w:left w:w="100" w:type="dxa"/>
            </w:tcMar>
            <w:vAlign w:val="center"/>
          </w:tcPr>
          <w:p w:rsidR="00395B5D" w:rsidRDefault="00AC50FD">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395B5D" w:rsidRDefault="00395B5D">
            <w:pPr>
              <w:spacing w:after="0"/>
              <w:ind w:left="135"/>
              <w:jc w:val="center"/>
            </w:pPr>
          </w:p>
        </w:tc>
        <w:tc>
          <w:tcPr>
            <w:tcW w:w="1597" w:type="dxa"/>
            <w:tcMar>
              <w:top w:w="50" w:type="dxa"/>
              <w:left w:w="100" w:type="dxa"/>
            </w:tcMar>
            <w:vAlign w:val="center"/>
          </w:tcPr>
          <w:p w:rsidR="00395B5D" w:rsidRDefault="00395B5D">
            <w:pPr>
              <w:spacing w:after="0"/>
              <w:ind w:left="135"/>
              <w:jc w:val="center"/>
            </w:pPr>
          </w:p>
        </w:tc>
        <w:tc>
          <w:tcPr>
            <w:tcW w:w="1128" w:type="dxa"/>
            <w:tcMar>
              <w:top w:w="50" w:type="dxa"/>
              <w:left w:w="100" w:type="dxa"/>
            </w:tcMar>
            <w:vAlign w:val="center"/>
          </w:tcPr>
          <w:p w:rsidR="00395B5D" w:rsidRDefault="00395B5D">
            <w:pPr>
              <w:spacing w:after="0"/>
              <w:ind w:left="135"/>
            </w:pPr>
          </w:p>
        </w:tc>
        <w:tc>
          <w:tcPr>
            <w:tcW w:w="1943"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242">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w:t>
              </w:r>
              <w:r>
                <w:rPr>
                  <w:rFonts w:ascii="Times New Roman" w:hAnsi="Times New Roman"/>
                  <w:color w:val="0000FF"/>
                  <w:u w:val="single"/>
                </w:rPr>
                <w:t>affe</w:t>
              </w:r>
              <w:r w:rsidRPr="00633C18">
                <w:rPr>
                  <w:rFonts w:ascii="Times New Roman" w:hAnsi="Times New Roman"/>
                  <w:color w:val="0000FF"/>
                  <w:u w:val="single"/>
                  <w:lang w:val="ru-RU"/>
                </w:rPr>
                <w:t>147</w:t>
              </w:r>
              <w:r>
                <w:rPr>
                  <w:rFonts w:ascii="Times New Roman" w:hAnsi="Times New Roman"/>
                  <w:color w:val="0000FF"/>
                  <w:u w:val="single"/>
                </w:rPr>
                <w:t>a</w:t>
              </w:r>
            </w:hyperlink>
          </w:p>
        </w:tc>
      </w:tr>
      <w:tr w:rsidR="00395B5D" w:rsidRPr="00DE2019">
        <w:trPr>
          <w:trHeight w:val="144"/>
          <w:tblCellSpacing w:w="20" w:type="nil"/>
        </w:trPr>
        <w:tc>
          <w:tcPr>
            <w:tcW w:w="457" w:type="dxa"/>
            <w:tcMar>
              <w:top w:w="50" w:type="dxa"/>
              <w:left w:w="100" w:type="dxa"/>
            </w:tcMar>
            <w:vAlign w:val="center"/>
          </w:tcPr>
          <w:p w:rsidR="00395B5D" w:rsidRDefault="00AC50FD">
            <w:pPr>
              <w:spacing w:after="0"/>
            </w:pPr>
            <w:r>
              <w:rPr>
                <w:rFonts w:ascii="Times New Roman" w:hAnsi="Times New Roman"/>
                <w:color w:val="000000"/>
                <w:sz w:val="24"/>
              </w:rPr>
              <w:t>92</w:t>
            </w:r>
          </w:p>
        </w:tc>
        <w:tc>
          <w:tcPr>
            <w:tcW w:w="3285"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Подготовка к контрольной работе: ответы на проблемный вопрос, сочинение, тесты по литературе второй половины ХХ века</w:t>
            </w:r>
          </w:p>
        </w:tc>
        <w:tc>
          <w:tcPr>
            <w:tcW w:w="802"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395B5D" w:rsidRDefault="00395B5D">
            <w:pPr>
              <w:spacing w:after="0"/>
              <w:ind w:left="135"/>
              <w:jc w:val="center"/>
            </w:pPr>
          </w:p>
        </w:tc>
        <w:tc>
          <w:tcPr>
            <w:tcW w:w="1597" w:type="dxa"/>
            <w:tcMar>
              <w:top w:w="50" w:type="dxa"/>
              <w:left w:w="100" w:type="dxa"/>
            </w:tcMar>
            <w:vAlign w:val="center"/>
          </w:tcPr>
          <w:p w:rsidR="00395B5D" w:rsidRDefault="00395B5D">
            <w:pPr>
              <w:spacing w:after="0"/>
              <w:ind w:left="135"/>
              <w:jc w:val="center"/>
            </w:pPr>
          </w:p>
        </w:tc>
        <w:tc>
          <w:tcPr>
            <w:tcW w:w="1128" w:type="dxa"/>
            <w:tcMar>
              <w:top w:w="50" w:type="dxa"/>
              <w:left w:w="100" w:type="dxa"/>
            </w:tcMar>
            <w:vAlign w:val="center"/>
          </w:tcPr>
          <w:p w:rsidR="00395B5D" w:rsidRDefault="00395B5D">
            <w:pPr>
              <w:spacing w:after="0"/>
              <w:ind w:left="135"/>
            </w:pPr>
          </w:p>
        </w:tc>
        <w:tc>
          <w:tcPr>
            <w:tcW w:w="1943"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243">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w:t>
              </w:r>
              <w:r>
                <w:rPr>
                  <w:rFonts w:ascii="Times New Roman" w:hAnsi="Times New Roman"/>
                  <w:color w:val="0000FF"/>
                  <w:u w:val="single"/>
                </w:rPr>
                <w:t>f</w:t>
              </w:r>
              <w:r w:rsidRPr="00633C18">
                <w:rPr>
                  <w:rFonts w:ascii="Times New Roman" w:hAnsi="Times New Roman"/>
                  <w:color w:val="0000FF"/>
                  <w:u w:val="single"/>
                  <w:lang w:val="ru-RU"/>
                </w:rPr>
                <w:t>735</w:t>
              </w:r>
              <w:r>
                <w:rPr>
                  <w:rFonts w:ascii="Times New Roman" w:hAnsi="Times New Roman"/>
                  <w:color w:val="0000FF"/>
                  <w:u w:val="single"/>
                </w:rPr>
                <w:t>fb</w:t>
              </w:r>
              <w:r w:rsidRPr="00633C18">
                <w:rPr>
                  <w:rFonts w:ascii="Times New Roman" w:hAnsi="Times New Roman"/>
                  <w:color w:val="0000FF"/>
                  <w:u w:val="single"/>
                  <w:lang w:val="ru-RU"/>
                </w:rPr>
                <w:t>80</w:t>
              </w:r>
            </w:hyperlink>
          </w:p>
        </w:tc>
      </w:tr>
      <w:tr w:rsidR="00395B5D" w:rsidRPr="00DE2019">
        <w:trPr>
          <w:trHeight w:val="144"/>
          <w:tblCellSpacing w:w="20" w:type="nil"/>
        </w:trPr>
        <w:tc>
          <w:tcPr>
            <w:tcW w:w="457" w:type="dxa"/>
            <w:tcMar>
              <w:top w:w="50" w:type="dxa"/>
              <w:left w:w="100" w:type="dxa"/>
            </w:tcMar>
            <w:vAlign w:val="center"/>
          </w:tcPr>
          <w:p w:rsidR="00395B5D" w:rsidRDefault="00AC50FD">
            <w:pPr>
              <w:spacing w:after="0"/>
            </w:pPr>
            <w:r>
              <w:rPr>
                <w:rFonts w:ascii="Times New Roman" w:hAnsi="Times New Roman"/>
                <w:color w:val="000000"/>
                <w:sz w:val="24"/>
              </w:rPr>
              <w:t>93</w:t>
            </w:r>
          </w:p>
        </w:tc>
        <w:tc>
          <w:tcPr>
            <w:tcW w:w="3285"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Контрольная работа: письменные ответы на проблемный вопрос, сочинение, тесты по литературе второй половины ХХ века</w:t>
            </w:r>
          </w:p>
        </w:tc>
        <w:tc>
          <w:tcPr>
            <w:tcW w:w="802"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395B5D" w:rsidRDefault="00AC50FD">
            <w:pPr>
              <w:spacing w:after="0"/>
              <w:ind w:left="135"/>
              <w:jc w:val="center"/>
            </w:pPr>
            <w:r>
              <w:rPr>
                <w:rFonts w:ascii="Times New Roman" w:hAnsi="Times New Roman"/>
                <w:color w:val="000000"/>
                <w:sz w:val="24"/>
              </w:rPr>
              <w:t xml:space="preserve"> 1 </w:t>
            </w:r>
          </w:p>
        </w:tc>
        <w:tc>
          <w:tcPr>
            <w:tcW w:w="1597" w:type="dxa"/>
            <w:tcMar>
              <w:top w:w="50" w:type="dxa"/>
              <w:left w:w="100" w:type="dxa"/>
            </w:tcMar>
            <w:vAlign w:val="center"/>
          </w:tcPr>
          <w:p w:rsidR="00395B5D" w:rsidRDefault="00395B5D">
            <w:pPr>
              <w:spacing w:after="0"/>
              <w:ind w:left="135"/>
              <w:jc w:val="center"/>
            </w:pPr>
          </w:p>
        </w:tc>
        <w:tc>
          <w:tcPr>
            <w:tcW w:w="1128" w:type="dxa"/>
            <w:tcMar>
              <w:top w:w="50" w:type="dxa"/>
              <w:left w:w="100" w:type="dxa"/>
            </w:tcMar>
            <w:vAlign w:val="center"/>
          </w:tcPr>
          <w:p w:rsidR="00395B5D" w:rsidRDefault="00395B5D">
            <w:pPr>
              <w:spacing w:after="0"/>
              <w:ind w:left="135"/>
            </w:pPr>
          </w:p>
        </w:tc>
        <w:tc>
          <w:tcPr>
            <w:tcW w:w="1943"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Библиотика ЦОК </w:t>
            </w:r>
            <w:hyperlink r:id="rId244">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/75</w:t>
              </w:r>
              <w:r>
                <w:rPr>
                  <w:rFonts w:ascii="Times New Roman" w:hAnsi="Times New Roman"/>
                  <w:color w:val="0000FF"/>
                  <w:u w:val="single"/>
                </w:rPr>
                <w:t>c</w:t>
              </w:r>
              <w:r w:rsidRPr="00633C18">
                <w:rPr>
                  <w:rFonts w:ascii="Times New Roman" w:hAnsi="Times New Roman"/>
                  <w:color w:val="0000FF"/>
                  <w:u w:val="single"/>
                  <w:lang w:val="ru-RU"/>
                </w:rPr>
                <w:t>8</w:t>
              </w:r>
              <w:r>
                <w:rPr>
                  <w:rFonts w:ascii="Times New Roman" w:hAnsi="Times New Roman"/>
                  <w:color w:val="0000FF"/>
                  <w:u w:val="single"/>
                </w:rPr>
                <w:t>fd</w:t>
              </w:r>
              <w:r w:rsidRPr="00633C18">
                <w:rPr>
                  <w:rFonts w:ascii="Times New Roman" w:hAnsi="Times New Roman"/>
                  <w:color w:val="0000FF"/>
                  <w:u w:val="single"/>
                  <w:lang w:val="ru-RU"/>
                </w:rPr>
                <w:t>94</w:t>
              </w:r>
            </w:hyperlink>
          </w:p>
        </w:tc>
      </w:tr>
      <w:tr w:rsidR="00395B5D" w:rsidRPr="00DE2019">
        <w:trPr>
          <w:trHeight w:val="144"/>
          <w:tblCellSpacing w:w="20" w:type="nil"/>
        </w:trPr>
        <w:tc>
          <w:tcPr>
            <w:tcW w:w="457" w:type="dxa"/>
            <w:tcMar>
              <w:top w:w="50" w:type="dxa"/>
              <w:left w:w="100" w:type="dxa"/>
            </w:tcMar>
            <w:vAlign w:val="center"/>
          </w:tcPr>
          <w:p w:rsidR="00395B5D" w:rsidRDefault="00AC50FD">
            <w:pPr>
              <w:spacing w:after="0"/>
            </w:pPr>
            <w:r>
              <w:rPr>
                <w:rFonts w:ascii="Times New Roman" w:hAnsi="Times New Roman"/>
                <w:color w:val="000000"/>
                <w:sz w:val="24"/>
              </w:rPr>
              <w:t>94</w:t>
            </w:r>
          </w:p>
        </w:tc>
        <w:tc>
          <w:tcPr>
            <w:tcW w:w="3285" w:type="dxa"/>
            <w:tcMar>
              <w:top w:w="50" w:type="dxa"/>
              <w:left w:w="100" w:type="dxa"/>
            </w:tcMar>
            <w:vAlign w:val="center"/>
          </w:tcPr>
          <w:p w:rsidR="00395B5D" w:rsidRDefault="00AC50FD">
            <w:pPr>
              <w:spacing w:after="0"/>
              <w:ind w:left="135"/>
            </w:pPr>
            <w:r w:rsidRPr="00633C18">
              <w:rPr>
                <w:rFonts w:ascii="Times New Roman" w:hAnsi="Times New Roman"/>
                <w:color w:val="000000"/>
                <w:sz w:val="24"/>
                <w:lang w:val="ru-RU"/>
              </w:rPr>
              <w:t xml:space="preserve">Литература народов России (не менее одного произведения по выбор). Например, рассказ Ю. Рытхэу «Хранитель огня»; повесть Ю. Шесталова «Синий ветер каслания». </w:t>
            </w:r>
            <w:r>
              <w:rPr>
                <w:rFonts w:ascii="Times New Roman" w:hAnsi="Times New Roman"/>
                <w:color w:val="000000"/>
                <w:sz w:val="24"/>
              </w:rPr>
              <w:t>Художественное произведение в историко-</w:t>
            </w:r>
            <w:r>
              <w:rPr>
                <w:rFonts w:ascii="Times New Roman" w:hAnsi="Times New Roman"/>
                <w:color w:val="000000"/>
                <w:sz w:val="24"/>
              </w:rPr>
              <w:lastRenderedPageBreak/>
              <w:t>культурном контексте</w:t>
            </w:r>
          </w:p>
        </w:tc>
        <w:tc>
          <w:tcPr>
            <w:tcW w:w="802" w:type="dxa"/>
            <w:tcMar>
              <w:top w:w="50" w:type="dxa"/>
              <w:left w:w="100" w:type="dxa"/>
            </w:tcMar>
            <w:vAlign w:val="center"/>
          </w:tcPr>
          <w:p w:rsidR="00395B5D" w:rsidRDefault="00AC50FD">
            <w:pPr>
              <w:spacing w:after="0"/>
              <w:ind w:left="135"/>
              <w:jc w:val="center"/>
            </w:pPr>
            <w:r>
              <w:rPr>
                <w:rFonts w:ascii="Times New Roman" w:hAnsi="Times New Roman"/>
                <w:color w:val="000000"/>
                <w:sz w:val="24"/>
              </w:rPr>
              <w:lastRenderedPageBreak/>
              <w:t xml:space="preserve"> 1 </w:t>
            </w:r>
          </w:p>
        </w:tc>
        <w:tc>
          <w:tcPr>
            <w:tcW w:w="1495" w:type="dxa"/>
            <w:tcMar>
              <w:top w:w="50" w:type="dxa"/>
              <w:left w:w="100" w:type="dxa"/>
            </w:tcMar>
            <w:vAlign w:val="center"/>
          </w:tcPr>
          <w:p w:rsidR="00395B5D" w:rsidRDefault="00395B5D">
            <w:pPr>
              <w:spacing w:after="0"/>
              <w:ind w:left="135"/>
              <w:jc w:val="center"/>
            </w:pPr>
          </w:p>
        </w:tc>
        <w:tc>
          <w:tcPr>
            <w:tcW w:w="1597" w:type="dxa"/>
            <w:tcMar>
              <w:top w:w="50" w:type="dxa"/>
              <w:left w:w="100" w:type="dxa"/>
            </w:tcMar>
            <w:vAlign w:val="center"/>
          </w:tcPr>
          <w:p w:rsidR="00395B5D" w:rsidRDefault="00395B5D">
            <w:pPr>
              <w:spacing w:after="0"/>
              <w:ind w:left="135"/>
              <w:jc w:val="center"/>
            </w:pPr>
          </w:p>
        </w:tc>
        <w:tc>
          <w:tcPr>
            <w:tcW w:w="1128" w:type="dxa"/>
            <w:tcMar>
              <w:top w:w="50" w:type="dxa"/>
              <w:left w:w="100" w:type="dxa"/>
            </w:tcMar>
            <w:vAlign w:val="center"/>
          </w:tcPr>
          <w:p w:rsidR="00395B5D" w:rsidRDefault="00395B5D">
            <w:pPr>
              <w:spacing w:after="0"/>
              <w:ind w:left="135"/>
            </w:pPr>
          </w:p>
        </w:tc>
        <w:tc>
          <w:tcPr>
            <w:tcW w:w="1943"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245">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w:t>
              </w:r>
              <w:r>
                <w:rPr>
                  <w:rFonts w:ascii="Times New Roman" w:hAnsi="Times New Roman"/>
                  <w:color w:val="0000FF"/>
                  <w:u w:val="single"/>
                </w:rPr>
                <w:t>fb</w:t>
              </w:r>
              <w:r w:rsidRPr="00633C18">
                <w:rPr>
                  <w:rFonts w:ascii="Times New Roman" w:hAnsi="Times New Roman"/>
                  <w:color w:val="0000FF"/>
                  <w:u w:val="single"/>
                  <w:lang w:val="ru-RU"/>
                </w:rPr>
                <w:t>08947</w:t>
              </w:r>
              <w:r>
                <w:rPr>
                  <w:rFonts w:ascii="Times New Roman" w:hAnsi="Times New Roman"/>
                  <w:color w:val="0000FF"/>
                  <w:u w:val="single"/>
                </w:rPr>
                <w:t>b</w:t>
              </w:r>
            </w:hyperlink>
          </w:p>
        </w:tc>
      </w:tr>
      <w:tr w:rsidR="00395B5D" w:rsidRPr="00DE2019">
        <w:trPr>
          <w:trHeight w:val="144"/>
          <w:tblCellSpacing w:w="20" w:type="nil"/>
        </w:trPr>
        <w:tc>
          <w:tcPr>
            <w:tcW w:w="457" w:type="dxa"/>
            <w:tcMar>
              <w:top w:w="50" w:type="dxa"/>
              <w:left w:w="100" w:type="dxa"/>
            </w:tcMar>
            <w:vAlign w:val="center"/>
          </w:tcPr>
          <w:p w:rsidR="00395B5D" w:rsidRDefault="00AC50FD">
            <w:pPr>
              <w:spacing w:after="0"/>
            </w:pPr>
            <w:r>
              <w:rPr>
                <w:rFonts w:ascii="Times New Roman" w:hAnsi="Times New Roman"/>
                <w:color w:val="000000"/>
                <w:sz w:val="24"/>
              </w:rPr>
              <w:t>95</w:t>
            </w:r>
          </w:p>
        </w:tc>
        <w:tc>
          <w:tcPr>
            <w:tcW w:w="3285" w:type="dxa"/>
            <w:tcMar>
              <w:top w:w="50" w:type="dxa"/>
              <w:left w:w="100" w:type="dxa"/>
            </w:tcMar>
            <w:vAlign w:val="center"/>
          </w:tcPr>
          <w:p w:rsidR="00395B5D" w:rsidRDefault="00AC50FD">
            <w:pPr>
              <w:spacing w:after="0"/>
              <w:ind w:left="135"/>
            </w:pPr>
            <w:r w:rsidRPr="00633C18">
              <w:rPr>
                <w:rFonts w:ascii="Times New Roman" w:hAnsi="Times New Roman"/>
                <w:color w:val="000000"/>
                <w:sz w:val="24"/>
                <w:lang w:val="ru-RU"/>
              </w:rPr>
              <w:t xml:space="preserve">Литература народов России (стихотворения Г. Айги, Р. Гамзатова, М. Джалиля, М. Карима, Д. Кугультинова, К. Кулиева и других). </w:t>
            </w:r>
            <w:r>
              <w:rPr>
                <w:rFonts w:ascii="Times New Roman" w:hAnsi="Times New Roman"/>
                <w:color w:val="000000"/>
                <w:sz w:val="24"/>
              </w:rPr>
              <w:t>Лирический герой в современном мире</w:t>
            </w:r>
          </w:p>
        </w:tc>
        <w:tc>
          <w:tcPr>
            <w:tcW w:w="802" w:type="dxa"/>
            <w:tcMar>
              <w:top w:w="50" w:type="dxa"/>
              <w:left w:w="100" w:type="dxa"/>
            </w:tcMar>
            <w:vAlign w:val="center"/>
          </w:tcPr>
          <w:p w:rsidR="00395B5D" w:rsidRDefault="00AC50FD">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395B5D" w:rsidRDefault="00395B5D">
            <w:pPr>
              <w:spacing w:after="0"/>
              <w:ind w:left="135"/>
              <w:jc w:val="center"/>
            </w:pPr>
          </w:p>
        </w:tc>
        <w:tc>
          <w:tcPr>
            <w:tcW w:w="1597" w:type="dxa"/>
            <w:tcMar>
              <w:top w:w="50" w:type="dxa"/>
              <w:left w:w="100" w:type="dxa"/>
            </w:tcMar>
            <w:vAlign w:val="center"/>
          </w:tcPr>
          <w:p w:rsidR="00395B5D" w:rsidRDefault="00395B5D">
            <w:pPr>
              <w:spacing w:after="0"/>
              <w:ind w:left="135"/>
              <w:jc w:val="center"/>
            </w:pPr>
          </w:p>
        </w:tc>
        <w:tc>
          <w:tcPr>
            <w:tcW w:w="1128" w:type="dxa"/>
            <w:tcMar>
              <w:top w:w="50" w:type="dxa"/>
              <w:left w:w="100" w:type="dxa"/>
            </w:tcMar>
            <w:vAlign w:val="center"/>
          </w:tcPr>
          <w:p w:rsidR="00395B5D" w:rsidRDefault="00395B5D">
            <w:pPr>
              <w:spacing w:after="0"/>
              <w:ind w:left="135"/>
            </w:pPr>
          </w:p>
        </w:tc>
        <w:tc>
          <w:tcPr>
            <w:tcW w:w="1943"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246">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/5</w:t>
              </w:r>
              <w:r>
                <w:rPr>
                  <w:rFonts w:ascii="Times New Roman" w:hAnsi="Times New Roman"/>
                  <w:color w:val="0000FF"/>
                  <w:u w:val="single"/>
                </w:rPr>
                <w:t>c</w:t>
              </w:r>
              <w:r w:rsidRPr="00633C18">
                <w:rPr>
                  <w:rFonts w:ascii="Times New Roman" w:hAnsi="Times New Roman"/>
                  <w:color w:val="0000FF"/>
                  <w:u w:val="single"/>
                  <w:lang w:val="ru-RU"/>
                </w:rPr>
                <w:t>4</w:t>
              </w:r>
              <w:r>
                <w:rPr>
                  <w:rFonts w:ascii="Times New Roman" w:hAnsi="Times New Roman"/>
                  <w:color w:val="0000FF"/>
                  <w:u w:val="single"/>
                </w:rPr>
                <w:t>dcc</w:t>
              </w:r>
              <w:r w:rsidRPr="00633C18">
                <w:rPr>
                  <w:rFonts w:ascii="Times New Roman" w:hAnsi="Times New Roman"/>
                  <w:color w:val="0000FF"/>
                  <w:u w:val="single"/>
                  <w:lang w:val="ru-RU"/>
                </w:rPr>
                <w:t>68</w:t>
              </w:r>
            </w:hyperlink>
          </w:p>
        </w:tc>
      </w:tr>
      <w:tr w:rsidR="00395B5D" w:rsidRPr="00DE2019">
        <w:trPr>
          <w:trHeight w:val="144"/>
          <w:tblCellSpacing w:w="20" w:type="nil"/>
        </w:trPr>
        <w:tc>
          <w:tcPr>
            <w:tcW w:w="457" w:type="dxa"/>
            <w:tcMar>
              <w:top w:w="50" w:type="dxa"/>
              <w:left w:w="100" w:type="dxa"/>
            </w:tcMar>
            <w:vAlign w:val="center"/>
          </w:tcPr>
          <w:p w:rsidR="00395B5D" w:rsidRDefault="00AC50FD">
            <w:pPr>
              <w:spacing w:after="0"/>
            </w:pPr>
            <w:r>
              <w:rPr>
                <w:rFonts w:ascii="Times New Roman" w:hAnsi="Times New Roman"/>
                <w:color w:val="000000"/>
                <w:sz w:val="24"/>
              </w:rPr>
              <w:t>96</w:t>
            </w:r>
          </w:p>
        </w:tc>
        <w:tc>
          <w:tcPr>
            <w:tcW w:w="3285" w:type="dxa"/>
            <w:tcMar>
              <w:top w:w="50" w:type="dxa"/>
              <w:left w:w="100" w:type="dxa"/>
            </w:tcMar>
            <w:vAlign w:val="center"/>
          </w:tcPr>
          <w:p w:rsidR="00395B5D" w:rsidRDefault="00AC50FD">
            <w:pPr>
              <w:spacing w:after="0"/>
              <w:ind w:left="135"/>
            </w:pPr>
            <w:r w:rsidRPr="00633C18">
              <w:rPr>
                <w:rFonts w:ascii="Times New Roman" w:hAnsi="Times New Roman"/>
                <w:color w:val="000000"/>
                <w:sz w:val="24"/>
                <w:lang w:val="ru-RU"/>
              </w:rPr>
              <w:t xml:space="preserve">Разнообразие тем и проблем в зарубежной прозе ХХ века (не менее одного произведения по выбору). Например, Р. Брэдбери «451 градус по Фаренгейту»; Э.М. Ремарк «Три товарища»; Д. Сэлинджер «Над пропастью во ржи»; Г. Уэллса «Машина времени»; Э. Хемингуэй «Старик и море». </w:t>
            </w:r>
            <w:r>
              <w:rPr>
                <w:rFonts w:ascii="Times New Roman" w:hAnsi="Times New Roman"/>
                <w:color w:val="000000"/>
                <w:sz w:val="24"/>
              </w:rPr>
              <w:t>Творческая история произведения</w:t>
            </w:r>
          </w:p>
        </w:tc>
        <w:tc>
          <w:tcPr>
            <w:tcW w:w="802" w:type="dxa"/>
            <w:tcMar>
              <w:top w:w="50" w:type="dxa"/>
              <w:left w:w="100" w:type="dxa"/>
            </w:tcMar>
            <w:vAlign w:val="center"/>
          </w:tcPr>
          <w:p w:rsidR="00395B5D" w:rsidRDefault="00AC50FD">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395B5D" w:rsidRDefault="00395B5D">
            <w:pPr>
              <w:spacing w:after="0"/>
              <w:ind w:left="135"/>
              <w:jc w:val="center"/>
            </w:pPr>
          </w:p>
        </w:tc>
        <w:tc>
          <w:tcPr>
            <w:tcW w:w="1597" w:type="dxa"/>
            <w:tcMar>
              <w:top w:w="50" w:type="dxa"/>
              <w:left w:w="100" w:type="dxa"/>
            </w:tcMar>
            <w:vAlign w:val="center"/>
          </w:tcPr>
          <w:p w:rsidR="00395B5D" w:rsidRDefault="00395B5D">
            <w:pPr>
              <w:spacing w:after="0"/>
              <w:ind w:left="135"/>
              <w:jc w:val="center"/>
            </w:pPr>
          </w:p>
        </w:tc>
        <w:tc>
          <w:tcPr>
            <w:tcW w:w="1128" w:type="dxa"/>
            <w:tcMar>
              <w:top w:w="50" w:type="dxa"/>
              <w:left w:w="100" w:type="dxa"/>
            </w:tcMar>
            <w:vAlign w:val="center"/>
          </w:tcPr>
          <w:p w:rsidR="00395B5D" w:rsidRDefault="00395B5D">
            <w:pPr>
              <w:spacing w:after="0"/>
              <w:ind w:left="135"/>
            </w:pPr>
          </w:p>
        </w:tc>
        <w:tc>
          <w:tcPr>
            <w:tcW w:w="1943"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247">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w:t>
              </w:r>
              <w:r>
                <w:rPr>
                  <w:rFonts w:ascii="Times New Roman" w:hAnsi="Times New Roman"/>
                  <w:color w:val="0000FF"/>
                  <w:u w:val="single"/>
                </w:rPr>
                <w:t>c</w:t>
              </w:r>
              <w:r w:rsidRPr="00633C18">
                <w:rPr>
                  <w:rFonts w:ascii="Times New Roman" w:hAnsi="Times New Roman"/>
                  <w:color w:val="0000FF"/>
                  <w:u w:val="single"/>
                  <w:lang w:val="ru-RU"/>
                </w:rPr>
                <w:t>81012</w:t>
              </w:r>
              <w:r>
                <w:rPr>
                  <w:rFonts w:ascii="Times New Roman" w:hAnsi="Times New Roman"/>
                  <w:color w:val="0000FF"/>
                  <w:u w:val="single"/>
                </w:rPr>
                <w:t>dc</w:t>
              </w:r>
            </w:hyperlink>
          </w:p>
        </w:tc>
      </w:tr>
      <w:tr w:rsidR="00395B5D" w:rsidRPr="00DE2019">
        <w:trPr>
          <w:trHeight w:val="144"/>
          <w:tblCellSpacing w:w="20" w:type="nil"/>
        </w:trPr>
        <w:tc>
          <w:tcPr>
            <w:tcW w:w="457" w:type="dxa"/>
            <w:tcMar>
              <w:top w:w="50" w:type="dxa"/>
              <w:left w:w="100" w:type="dxa"/>
            </w:tcMar>
            <w:vAlign w:val="center"/>
          </w:tcPr>
          <w:p w:rsidR="00395B5D" w:rsidRDefault="00AC50FD">
            <w:pPr>
              <w:spacing w:after="0"/>
            </w:pPr>
            <w:r>
              <w:rPr>
                <w:rFonts w:ascii="Times New Roman" w:hAnsi="Times New Roman"/>
                <w:color w:val="000000"/>
                <w:sz w:val="24"/>
              </w:rPr>
              <w:t>97</w:t>
            </w:r>
          </w:p>
        </w:tc>
        <w:tc>
          <w:tcPr>
            <w:tcW w:w="3285"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Проблематика и сюжет, специфика жанра и композиции, система образов произведения (Р. Брэдбери «451 градус по Фаренгейту»; Э.М. Ремарк «Три товарища»; Д. Сэлинджер «Над пропастью во ржи»; Г. Уэллса «Машина времени»; Э. Хемингуэй «Старик и море»)</w:t>
            </w:r>
          </w:p>
        </w:tc>
        <w:tc>
          <w:tcPr>
            <w:tcW w:w="802"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395B5D" w:rsidRDefault="00395B5D">
            <w:pPr>
              <w:spacing w:after="0"/>
              <w:ind w:left="135"/>
              <w:jc w:val="center"/>
            </w:pPr>
          </w:p>
        </w:tc>
        <w:tc>
          <w:tcPr>
            <w:tcW w:w="1597" w:type="dxa"/>
            <w:tcMar>
              <w:top w:w="50" w:type="dxa"/>
              <w:left w:w="100" w:type="dxa"/>
            </w:tcMar>
            <w:vAlign w:val="center"/>
          </w:tcPr>
          <w:p w:rsidR="00395B5D" w:rsidRDefault="00395B5D">
            <w:pPr>
              <w:spacing w:after="0"/>
              <w:ind w:left="135"/>
              <w:jc w:val="center"/>
            </w:pPr>
          </w:p>
        </w:tc>
        <w:tc>
          <w:tcPr>
            <w:tcW w:w="1128" w:type="dxa"/>
            <w:tcMar>
              <w:top w:w="50" w:type="dxa"/>
              <w:left w:w="100" w:type="dxa"/>
            </w:tcMar>
            <w:vAlign w:val="center"/>
          </w:tcPr>
          <w:p w:rsidR="00395B5D" w:rsidRDefault="00395B5D">
            <w:pPr>
              <w:spacing w:after="0"/>
              <w:ind w:left="135"/>
            </w:pPr>
          </w:p>
        </w:tc>
        <w:tc>
          <w:tcPr>
            <w:tcW w:w="1943"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248">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w:t>
              </w:r>
              <w:r>
                <w:rPr>
                  <w:rFonts w:ascii="Times New Roman" w:hAnsi="Times New Roman"/>
                  <w:color w:val="0000FF"/>
                  <w:u w:val="single"/>
                </w:rPr>
                <w:t>ce</w:t>
              </w:r>
              <w:r w:rsidRPr="00633C18">
                <w:rPr>
                  <w:rFonts w:ascii="Times New Roman" w:hAnsi="Times New Roman"/>
                  <w:color w:val="0000FF"/>
                  <w:u w:val="single"/>
                  <w:lang w:val="ru-RU"/>
                </w:rPr>
                <w:t>527</w:t>
              </w:r>
              <w:r>
                <w:rPr>
                  <w:rFonts w:ascii="Times New Roman" w:hAnsi="Times New Roman"/>
                  <w:color w:val="0000FF"/>
                  <w:u w:val="single"/>
                </w:rPr>
                <w:t>e</w:t>
              </w:r>
              <w:r w:rsidRPr="00633C18">
                <w:rPr>
                  <w:rFonts w:ascii="Times New Roman" w:hAnsi="Times New Roman"/>
                  <w:color w:val="0000FF"/>
                  <w:u w:val="single"/>
                  <w:lang w:val="ru-RU"/>
                </w:rPr>
                <w:t>51</w:t>
              </w:r>
            </w:hyperlink>
          </w:p>
        </w:tc>
      </w:tr>
      <w:tr w:rsidR="00395B5D" w:rsidRPr="00DE2019">
        <w:trPr>
          <w:trHeight w:val="144"/>
          <w:tblCellSpacing w:w="20" w:type="nil"/>
        </w:trPr>
        <w:tc>
          <w:tcPr>
            <w:tcW w:w="457" w:type="dxa"/>
            <w:tcMar>
              <w:top w:w="50" w:type="dxa"/>
              <w:left w:w="100" w:type="dxa"/>
            </w:tcMar>
            <w:vAlign w:val="center"/>
          </w:tcPr>
          <w:p w:rsidR="00395B5D" w:rsidRDefault="00AC50FD">
            <w:pPr>
              <w:spacing w:after="0"/>
            </w:pPr>
            <w:r>
              <w:rPr>
                <w:rFonts w:ascii="Times New Roman" w:hAnsi="Times New Roman"/>
                <w:color w:val="000000"/>
                <w:sz w:val="24"/>
              </w:rPr>
              <w:t>98</w:t>
            </w:r>
          </w:p>
        </w:tc>
        <w:tc>
          <w:tcPr>
            <w:tcW w:w="3285" w:type="dxa"/>
            <w:tcMar>
              <w:top w:w="50" w:type="dxa"/>
              <w:left w:w="100" w:type="dxa"/>
            </w:tcMar>
            <w:vAlign w:val="center"/>
          </w:tcPr>
          <w:p w:rsidR="00395B5D" w:rsidRDefault="00AC50FD">
            <w:pPr>
              <w:spacing w:after="0"/>
              <w:ind w:left="135"/>
            </w:pPr>
            <w:r w:rsidRPr="00633C18">
              <w:rPr>
                <w:rFonts w:ascii="Times New Roman" w:hAnsi="Times New Roman"/>
                <w:color w:val="000000"/>
                <w:sz w:val="24"/>
                <w:lang w:val="ru-RU"/>
              </w:rPr>
              <w:t xml:space="preserve">Резервный урок. Художественное своеобразие произведений </w:t>
            </w:r>
            <w:r w:rsidRPr="00633C18">
              <w:rPr>
                <w:rFonts w:ascii="Times New Roman" w:hAnsi="Times New Roman"/>
                <w:color w:val="000000"/>
                <w:sz w:val="24"/>
                <w:lang w:val="ru-RU"/>
              </w:rPr>
              <w:lastRenderedPageBreak/>
              <w:t xml:space="preserve">зарубежной прозы ХХ века. </w:t>
            </w:r>
            <w:r>
              <w:rPr>
                <w:rFonts w:ascii="Times New Roman" w:hAnsi="Times New Roman"/>
                <w:color w:val="000000"/>
                <w:sz w:val="24"/>
              </w:rPr>
              <w:t>Историко-культурная значимость</w:t>
            </w:r>
          </w:p>
        </w:tc>
        <w:tc>
          <w:tcPr>
            <w:tcW w:w="802" w:type="dxa"/>
            <w:tcMar>
              <w:top w:w="50" w:type="dxa"/>
              <w:left w:w="100" w:type="dxa"/>
            </w:tcMar>
            <w:vAlign w:val="center"/>
          </w:tcPr>
          <w:p w:rsidR="00395B5D" w:rsidRDefault="00AC50FD">
            <w:pPr>
              <w:spacing w:after="0"/>
              <w:ind w:left="135"/>
              <w:jc w:val="center"/>
            </w:pPr>
            <w:r>
              <w:rPr>
                <w:rFonts w:ascii="Times New Roman" w:hAnsi="Times New Roman"/>
                <w:color w:val="000000"/>
                <w:sz w:val="24"/>
              </w:rPr>
              <w:lastRenderedPageBreak/>
              <w:t xml:space="preserve"> 1 </w:t>
            </w:r>
          </w:p>
        </w:tc>
        <w:tc>
          <w:tcPr>
            <w:tcW w:w="1495" w:type="dxa"/>
            <w:tcMar>
              <w:top w:w="50" w:type="dxa"/>
              <w:left w:w="100" w:type="dxa"/>
            </w:tcMar>
            <w:vAlign w:val="center"/>
          </w:tcPr>
          <w:p w:rsidR="00395B5D" w:rsidRDefault="00395B5D">
            <w:pPr>
              <w:spacing w:after="0"/>
              <w:ind w:left="135"/>
              <w:jc w:val="center"/>
            </w:pPr>
          </w:p>
        </w:tc>
        <w:tc>
          <w:tcPr>
            <w:tcW w:w="1597" w:type="dxa"/>
            <w:tcMar>
              <w:top w:w="50" w:type="dxa"/>
              <w:left w:w="100" w:type="dxa"/>
            </w:tcMar>
            <w:vAlign w:val="center"/>
          </w:tcPr>
          <w:p w:rsidR="00395B5D" w:rsidRDefault="00395B5D">
            <w:pPr>
              <w:spacing w:after="0"/>
              <w:ind w:left="135"/>
              <w:jc w:val="center"/>
            </w:pPr>
          </w:p>
        </w:tc>
        <w:tc>
          <w:tcPr>
            <w:tcW w:w="1128" w:type="dxa"/>
            <w:tcMar>
              <w:top w:w="50" w:type="dxa"/>
              <w:left w:w="100" w:type="dxa"/>
            </w:tcMar>
            <w:vAlign w:val="center"/>
          </w:tcPr>
          <w:p w:rsidR="00395B5D" w:rsidRDefault="00395B5D">
            <w:pPr>
              <w:spacing w:after="0"/>
              <w:ind w:left="135"/>
            </w:pPr>
          </w:p>
        </w:tc>
        <w:tc>
          <w:tcPr>
            <w:tcW w:w="1943"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249">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/0</w:t>
              </w:r>
              <w:r>
                <w:rPr>
                  <w:rFonts w:ascii="Times New Roman" w:hAnsi="Times New Roman"/>
                  <w:color w:val="0000FF"/>
                  <w:u w:val="single"/>
                </w:rPr>
                <w:t>eac</w:t>
              </w:r>
              <w:r w:rsidRPr="00633C18">
                <w:rPr>
                  <w:rFonts w:ascii="Times New Roman" w:hAnsi="Times New Roman"/>
                  <w:color w:val="0000FF"/>
                  <w:u w:val="single"/>
                  <w:lang w:val="ru-RU"/>
                </w:rPr>
                <w:t>5454</w:t>
              </w:r>
            </w:hyperlink>
          </w:p>
        </w:tc>
      </w:tr>
      <w:tr w:rsidR="00395B5D" w:rsidRPr="00DE2019">
        <w:trPr>
          <w:trHeight w:val="144"/>
          <w:tblCellSpacing w:w="20" w:type="nil"/>
        </w:trPr>
        <w:tc>
          <w:tcPr>
            <w:tcW w:w="457" w:type="dxa"/>
            <w:tcMar>
              <w:top w:w="50" w:type="dxa"/>
              <w:left w:w="100" w:type="dxa"/>
            </w:tcMar>
            <w:vAlign w:val="center"/>
          </w:tcPr>
          <w:p w:rsidR="00395B5D" w:rsidRDefault="00AC50FD">
            <w:pPr>
              <w:spacing w:after="0"/>
            </w:pPr>
            <w:r>
              <w:rPr>
                <w:rFonts w:ascii="Times New Roman" w:hAnsi="Times New Roman"/>
                <w:color w:val="000000"/>
                <w:sz w:val="24"/>
              </w:rPr>
              <w:t>99</w:t>
            </w:r>
          </w:p>
        </w:tc>
        <w:tc>
          <w:tcPr>
            <w:tcW w:w="3285" w:type="dxa"/>
            <w:tcMar>
              <w:top w:w="50" w:type="dxa"/>
              <w:left w:w="100" w:type="dxa"/>
            </w:tcMar>
            <w:vAlign w:val="center"/>
          </w:tcPr>
          <w:p w:rsidR="00395B5D" w:rsidRDefault="00AC50FD">
            <w:pPr>
              <w:spacing w:after="0"/>
              <w:ind w:left="135"/>
            </w:pPr>
            <w:r w:rsidRPr="00633C18">
              <w:rPr>
                <w:rFonts w:ascii="Times New Roman" w:hAnsi="Times New Roman"/>
                <w:color w:val="000000"/>
                <w:sz w:val="24"/>
                <w:lang w:val="ru-RU"/>
              </w:rPr>
              <w:t xml:space="preserve">Общий обзор европейской поэзии </w:t>
            </w:r>
            <w:r>
              <w:rPr>
                <w:rFonts w:ascii="Times New Roman" w:hAnsi="Times New Roman"/>
                <w:color w:val="000000"/>
                <w:sz w:val="24"/>
              </w:rPr>
              <w:t>XX</w:t>
            </w:r>
            <w:r w:rsidRPr="00633C18">
              <w:rPr>
                <w:rFonts w:ascii="Times New Roman" w:hAnsi="Times New Roman"/>
                <w:color w:val="000000"/>
                <w:sz w:val="24"/>
                <w:lang w:val="ru-RU"/>
              </w:rPr>
              <w:t xml:space="preserve"> века. Основные направления. Проблемы самопознания, нравственного выбора (не менее двух стихотворений одного из поэтов по выбору. </w:t>
            </w:r>
            <w:r>
              <w:rPr>
                <w:rFonts w:ascii="Times New Roman" w:hAnsi="Times New Roman"/>
                <w:color w:val="000000"/>
                <w:sz w:val="24"/>
              </w:rPr>
              <w:t>Например, стихотворения Г. Аполлинера, Т.С. Элиота)</w:t>
            </w:r>
          </w:p>
        </w:tc>
        <w:tc>
          <w:tcPr>
            <w:tcW w:w="802" w:type="dxa"/>
            <w:tcMar>
              <w:top w:w="50" w:type="dxa"/>
              <w:left w:w="100" w:type="dxa"/>
            </w:tcMar>
            <w:vAlign w:val="center"/>
          </w:tcPr>
          <w:p w:rsidR="00395B5D" w:rsidRDefault="00AC50FD">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395B5D" w:rsidRDefault="00395B5D">
            <w:pPr>
              <w:spacing w:after="0"/>
              <w:ind w:left="135"/>
              <w:jc w:val="center"/>
            </w:pPr>
          </w:p>
        </w:tc>
        <w:tc>
          <w:tcPr>
            <w:tcW w:w="1597" w:type="dxa"/>
            <w:tcMar>
              <w:top w:w="50" w:type="dxa"/>
              <w:left w:w="100" w:type="dxa"/>
            </w:tcMar>
            <w:vAlign w:val="center"/>
          </w:tcPr>
          <w:p w:rsidR="00395B5D" w:rsidRDefault="00395B5D">
            <w:pPr>
              <w:spacing w:after="0"/>
              <w:ind w:left="135"/>
              <w:jc w:val="center"/>
            </w:pPr>
          </w:p>
        </w:tc>
        <w:tc>
          <w:tcPr>
            <w:tcW w:w="1128" w:type="dxa"/>
            <w:tcMar>
              <w:top w:w="50" w:type="dxa"/>
              <w:left w:w="100" w:type="dxa"/>
            </w:tcMar>
            <w:vAlign w:val="center"/>
          </w:tcPr>
          <w:p w:rsidR="00395B5D" w:rsidRDefault="00395B5D">
            <w:pPr>
              <w:spacing w:after="0"/>
              <w:ind w:left="135"/>
            </w:pPr>
          </w:p>
        </w:tc>
        <w:tc>
          <w:tcPr>
            <w:tcW w:w="1943"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250">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w:t>
              </w:r>
              <w:r>
                <w:rPr>
                  <w:rFonts w:ascii="Times New Roman" w:hAnsi="Times New Roman"/>
                  <w:color w:val="0000FF"/>
                  <w:u w:val="single"/>
                </w:rPr>
                <w:t>ad</w:t>
              </w:r>
              <w:r w:rsidRPr="00633C18">
                <w:rPr>
                  <w:rFonts w:ascii="Times New Roman" w:hAnsi="Times New Roman"/>
                  <w:color w:val="0000FF"/>
                  <w:u w:val="single"/>
                  <w:lang w:val="ru-RU"/>
                </w:rPr>
                <w:t>920</w:t>
              </w:r>
              <w:r>
                <w:rPr>
                  <w:rFonts w:ascii="Times New Roman" w:hAnsi="Times New Roman"/>
                  <w:color w:val="0000FF"/>
                  <w:u w:val="single"/>
                </w:rPr>
                <w:t>aa</w:t>
              </w:r>
              <w:r w:rsidRPr="00633C18">
                <w:rPr>
                  <w:rFonts w:ascii="Times New Roman" w:hAnsi="Times New Roman"/>
                  <w:color w:val="0000FF"/>
                  <w:u w:val="single"/>
                  <w:lang w:val="ru-RU"/>
                </w:rPr>
                <w:t>9</w:t>
              </w:r>
            </w:hyperlink>
          </w:p>
        </w:tc>
      </w:tr>
      <w:tr w:rsidR="00395B5D" w:rsidRPr="00DE2019">
        <w:trPr>
          <w:trHeight w:val="144"/>
          <w:tblCellSpacing w:w="20" w:type="nil"/>
        </w:trPr>
        <w:tc>
          <w:tcPr>
            <w:tcW w:w="457" w:type="dxa"/>
            <w:tcMar>
              <w:top w:w="50" w:type="dxa"/>
              <w:left w:w="100" w:type="dxa"/>
            </w:tcMar>
            <w:vAlign w:val="center"/>
          </w:tcPr>
          <w:p w:rsidR="00395B5D" w:rsidRDefault="00AC50FD">
            <w:pPr>
              <w:spacing w:after="0"/>
            </w:pPr>
            <w:r>
              <w:rPr>
                <w:rFonts w:ascii="Times New Roman" w:hAnsi="Times New Roman"/>
                <w:color w:val="000000"/>
                <w:sz w:val="24"/>
              </w:rPr>
              <w:t>100</w:t>
            </w:r>
          </w:p>
        </w:tc>
        <w:tc>
          <w:tcPr>
            <w:tcW w:w="3285"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Общий обзор зарубежной драматургии ХХ века. Своеобразие конфликта в пьесе. Парадоксы жизни и человеческих судеб в мире условностей и мнимых ценностей (одно произведение по выбору). Например, пьесы Б. Брехта «Мамаша Кураж и её дети»; М. Метерлинка «Синяя птица»; О. Уайльда «Идеальный муж»; Т. Уильямса «Трамвай «Желание»; Б. Шоу «Пигмалион»)</w:t>
            </w:r>
          </w:p>
        </w:tc>
        <w:tc>
          <w:tcPr>
            <w:tcW w:w="802"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395B5D" w:rsidRDefault="00395B5D">
            <w:pPr>
              <w:spacing w:after="0"/>
              <w:ind w:left="135"/>
              <w:jc w:val="center"/>
            </w:pPr>
          </w:p>
        </w:tc>
        <w:tc>
          <w:tcPr>
            <w:tcW w:w="1597" w:type="dxa"/>
            <w:tcMar>
              <w:top w:w="50" w:type="dxa"/>
              <w:left w:w="100" w:type="dxa"/>
            </w:tcMar>
            <w:vAlign w:val="center"/>
          </w:tcPr>
          <w:p w:rsidR="00395B5D" w:rsidRDefault="00395B5D">
            <w:pPr>
              <w:spacing w:after="0"/>
              <w:ind w:left="135"/>
              <w:jc w:val="center"/>
            </w:pPr>
          </w:p>
        </w:tc>
        <w:tc>
          <w:tcPr>
            <w:tcW w:w="1128" w:type="dxa"/>
            <w:tcMar>
              <w:top w:w="50" w:type="dxa"/>
              <w:left w:w="100" w:type="dxa"/>
            </w:tcMar>
            <w:vAlign w:val="center"/>
          </w:tcPr>
          <w:p w:rsidR="00395B5D" w:rsidRDefault="00395B5D">
            <w:pPr>
              <w:spacing w:after="0"/>
              <w:ind w:left="135"/>
            </w:pPr>
          </w:p>
        </w:tc>
        <w:tc>
          <w:tcPr>
            <w:tcW w:w="1943"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251">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w:t>
              </w:r>
              <w:r>
                <w:rPr>
                  <w:rFonts w:ascii="Times New Roman" w:hAnsi="Times New Roman"/>
                  <w:color w:val="0000FF"/>
                  <w:u w:val="single"/>
                </w:rPr>
                <w:t>ec</w:t>
              </w:r>
              <w:r w:rsidRPr="00633C18">
                <w:rPr>
                  <w:rFonts w:ascii="Times New Roman" w:hAnsi="Times New Roman"/>
                  <w:color w:val="0000FF"/>
                  <w:u w:val="single"/>
                  <w:lang w:val="ru-RU"/>
                </w:rPr>
                <w:t>2</w:t>
              </w:r>
              <w:r>
                <w:rPr>
                  <w:rFonts w:ascii="Times New Roman" w:hAnsi="Times New Roman"/>
                  <w:color w:val="0000FF"/>
                  <w:u w:val="single"/>
                </w:rPr>
                <w:t>d</w:t>
              </w:r>
              <w:r w:rsidRPr="00633C18">
                <w:rPr>
                  <w:rFonts w:ascii="Times New Roman" w:hAnsi="Times New Roman"/>
                  <w:color w:val="0000FF"/>
                  <w:u w:val="single"/>
                  <w:lang w:val="ru-RU"/>
                </w:rPr>
                <w:t>4</w:t>
              </w:r>
              <w:r>
                <w:rPr>
                  <w:rFonts w:ascii="Times New Roman" w:hAnsi="Times New Roman"/>
                  <w:color w:val="0000FF"/>
                  <w:u w:val="single"/>
                </w:rPr>
                <w:t>e</w:t>
              </w:r>
              <w:r w:rsidRPr="00633C18">
                <w:rPr>
                  <w:rFonts w:ascii="Times New Roman" w:hAnsi="Times New Roman"/>
                  <w:color w:val="0000FF"/>
                  <w:u w:val="single"/>
                  <w:lang w:val="ru-RU"/>
                </w:rPr>
                <w:t>90</w:t>
              </w:r>
            </w:hyperlink>
          </w:p>
        </w:tc>
      </w:tr>
      <w:tr w:rsidR="00395B5D" w:rsidRPr="00DE2019">
        <w:trPr>
          <w:trHeight w:val="144"/>
          <w:tblCellSpacing w:w="20" w:type="nil"/>
        </w:trPr>
        <w:tc>
          <w:tcPr>
            <w:tcW w:w="457" w:type="dxa"/>
            <w:tcMar>
              <w:top w:w="50" w:type="dxa"/>
              <w:left w:w="100" w:type="dxa"/>
            </w:tcMar>
            <w:vAlign w:val="center"/>
          </w:tcPr>
          <w:p w:rsidR="00395B5D" w:rsidRDefault="00AC50FD">
            <w:pPr>
              <w:spacing w:after="0"/>
            </w:pPr>
            <w:r>
              <w:rPr>
                <w:rFonts w:ascii="Times New Roman" w:hAnsi="Times New Roman"/>
                <w:color w:val="000000"/>
                <w:sz w:val="24"/>
              </w:rPr>
              <w:t>101</w:t>
            </w:r>
          </w:p>
        </w:tc>
        <w:tc>
          <w:tcPr>
            <w:tcW w:w="3285"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Урок внеклассного чтения по зарубежной литературе ХХ века</w:t>
            </w:r>
          </w:p>
        </w:tc>
        <w:tc>
          <w:tcPr>
            <w:tcW w:w="802"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395B5D" w:rsidRDefault="00395B5D">
            <w:pPr>
              <w:spacing w:after="0"/>
              <w:ind w:left="135"/>
              <w:jc w:val="center"/>
            </w:pPr>
          </w:p>
        </w:tc>
        <w:tc>
          <w:tcPr>
            <w:tcW w:w="1597" w:type="dxa"/>
            <w:tcMar>
              <w:top w:w="50" w:type="dxa"/>
              <w:left w:w="100" w:type="dxa"/>
            </w:tcMar>
            <w:vAlign w:val="center"/>
          </w:tcPr>
          <w:p w:rsidR="00395B5D" w:rsidRDefault="00395B5D">
            <w:pPr>
              <w:spacing w:after="0"/>
              <w:ind w:left="135"/>
              <w:jc w:val="center"/>
            </w:pPr>
          </w:p>
        </w:tc>
        <w:tc>
          <w:tcPr>
            <w:tcW w:w="1128" w:type="dxa"/>
            <w:tcMar>
              <w:top w:w="50" w:type="dxa"/>
              <w:left w:w="100" w:type="dxa"/>
            </w:tcMar>
            <w:vAlign w:val="center"/>
          </w:tcPr>
          <w:p w:rsidR="00395B5D" w:rsidRDefault="00395B5D">
            <w:pPr>
              <w:spacing w:after="0"/>
              <w:ind w:left="135"/>
            </w:pPr>
          </w:p>
        </w:tc>
        <w:tc>
          <w:tcPr>
            <w:tcW w:w="1943"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252">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/09495</w:t>
              </w:r>
              <w:r>
                <w:rPr>
                  <w:rFonts w:ascii="Times New Roman" w:hAnsi="Times New Roman"/>
                  <w:color w:val="0000FF"/>
                  <w:u w:val="single"/>
                </w:rPr>
                <w:t>f</w:t>
              </w:r>
              <w:r w:rsidRPr="00633C18">
                <w:rPr>
                  <w:rFonts w:ascii="Times New Roman" w:hAnsi="Times New Roman"/>
                  <w:color w:val="0000FF"/>
                  <w:u w:val="single"/>
                  <w:lang w:val="ru-RU"/>
                </w:rPr>
                <w:t>64</w:t>
              </w:r>
            </w:hyperlink>
          </w:p>
        </w:tc>
      </w:tr>
      <w:tr w:rsidR="00395B5D" w:rsidRPr="00DE2019">
        <w:trPr>
          <w:trHeight w:val="144"/>
          <w:tblCellSpacing w:w="20" w:type="nil"/>
        </w:trPr>
        <w:tc>
          <w:tcPr>
            <w:tcW w:w="457" w:type="dxa"/>
            <w:tcMar>
              <w:top w:w="50" w:type="dxa"/>
              <w:left w:w="100" w:type="dxa"/>
            </w:tcMar>
            <w:vAlign w:val="center"/>
          </w:tcPr>
          <w:p w:rsidR="00395B5D" w:rsidRDefault="00AC50FD">
            <w:pPr>
              <w:spacing w:after="0"/>
            </w:pPr>
            <w:r>
              <w:rPr>
                <w:rFonts w:ascii="Times New Roman" w:hAnsi="Times New Roman"/>
                <w:color w:val="000000"/>
                <w:sz w:val="24"/>
              </w:rPr>
              <w:t>102</w:t>
            </w:r>
          </w:p>
        </w:tc>
        <w:tc>
          <w:tcPr>
            <w:tcW w:w="3285"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Презентация проекта по литературе второй половины ХХ – начала Х</w:t>
            </w:r>
            <w:r>
              <w:rPr>
                <w:rFonts w:ascii="Times New Roman" w:hAnsi="Times New Roman"/>
                <w:color w:val="000000"/>
                <w:sz w:val="24"/>
              </w:rPr>
              <w:t>XI</w:t>
            </w:r>
            <w:r w:rsidRPr="00633C18">
              <w:rPr>
                <w:rFonts w:ascii="Times New Roman" w:hAnsi="Times New Roman"/>
                <w:color w:val="000000"/>
                <w:sz w:val="24"/>
                <w:lang w:val="ru-RU"/>
              </w:rPr>
              <w:t xml:space="preserve"> веков</w:t>
            </w:r>
          </w:p>
        </w:tc>
        <w:tc>
          <w:tcPr>
            <w:tcW w:w="802"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395B5D" w:rsidRDefault="00395B5D">
            <w:pPr>
              <w:spacing w:after="0"/>
              <w:ind w:left="135"/>
              <w:jc w:val="center"/>
            </w:pPr>
          </w:p>
        </w:tc>
        <w:tc>
          <w:tcPr>
            <w:tcW w:w="1597" w:type="dxa"/>
            <w:tcMar>
              <w:top w:w="50" w:type="dxa"/>
              <w:left w:w="100" w:type="dxa"/>
            </w:tcMar>
            <w:vAlign w:val="center"/>
          </w:tcPr>
          <w:p w:rsidR="00395B5D" w:rsidRDefault="00395B5D">
            <w:pPr>
              <w:spacing w:after="0"/>
              <w:ind w:left="135"/>
              <w:jc w:val="center"/>
            </w:pPr>
          </w:p>
        </w:tc>
        <w:tc>
          <w:tcPr>
            <w:tcW w:w="1128" w:type="dxa"/>
            <w:tcMar>
              <w:top w:w="50" w:type="dxa"/>
              <w:left w:w="100" w:type="dxa"/>
            </w:tcMar>
            <w:vAlign w:val="center"/>
          </w:tcPr>
          <w:p w:rsidR="00395B5D" w:rsidRDefault="00395B5D">
            <w:pPr>
              <w:spacing w:after="0"/>
              <w:ind w:left="135"/>
            </w:pPr>
          </w:p>
        </w:tc>
        <w:tc>
          <w:tcPr>
            <w:tcW w:w="1943" w:type="dxa"/>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t xml:space="preserve">Библиотека ЦОК </w:t>
            </w:r>
            <w:hyperlink r:id="rId253">
              <w:r>
                <w:rPr>
                  <w:rFonts w:ascii="Times New Roman" w:hAnsi="Times New Roman"/>
                  <w:color w:val="0000FF"/>
                  <w:u w:val="single"/>
                </w:rPr>
                <w:t>https</w:t>
              </w:r>
              <w:r w:rsidRPr="00633C18">
                <w:rPr>
                  <w:rFonts w:ascii="Times New Roman" w:hAnsi="Times New Roman"/>
                  <w:color w:val="0000FF"/>
                  <w:u w:val="single"/>
                  <w:lang w:val="ru-RU"/>
                </w:rPr>
                <w:t>://</w:t>
              </w:r>
              <w:r>
                <w:rPr>
                  <w:rFonts w:ascii="Times New Roman" w:hAnsi="Times New Roman"/>
                  <w:color w:val="0000FF"/>
                  <w:u w:val="single"/>
                </w:rPr>
                <w:t>m</w:t>
              </w:r>
              <w:r w:rsidRPr="00633C18">
                <w:rPr>
                  <w:rFonts w:ascii="Times New Roman" w:hAnsi="Times New Roman"/>
                  <w:color w:val="0000FF"/>
                  <w:u w:val="single"/>
                  <w:lang w:val="ru-RU"/>
                </w:rPr>
                <w:t>.</w:t>
              </w:r>
              <w:r>
                <w:rPr>
                  <w:rFonts w:ascii="Times New Roman" w:hAnsi="Times New Roman"/>
                  <w:color w:val="0000FF"/>
                  <w:u w:val="single"/>
                </w:rPr>
                <w:t>edsoo</w:t>
              </w:r>
              <w:r w:rsidRPr="00633C18">
                <w:rPr>
                  <w:rFonts w:ascii="Times New Roman" w:hAnsi="Times New Roman"/>
                  <w:color w:val="0000FF"/>
                  <w:u w:val="single"/>
                  <w:lang w:val="ru-RU"/>
                </w:rPr>
                <w:t>.</w:t>
              </w:r>
              <w:r>
                <w:rPr>
                  <w:rFonts w:ascii="Times New Roman" w:hAnsi="Times New Roman"/>
                  <w:color w:val="0000FF"/>
                  <w:u w:val="single"/>
                </w:rPr>
                <w:t>ru</w:t>
              </w:r>
              <w:r w:rsidRPr="00633C18">
                <w:rPr>
                  <w:rFonts w:ascii="Times New Roman" w:hAnsi="Times New Roman"/>
                  <w:color w:val="0000FF"/>
                  <w:u w:val="single"/>
                  <w:lang w:val="ru-RU"/>
                </w:rPr>
                <w:t>/</w:t>
              </w:r>
              <w:r>
                <w:rPr>
                  <w:rFonts w:ascii="Times New Roman" w:hAnsi="Times New Roman"/>
                  <w:color w:val="0000FF"/>
                  <w:u w:val="single"/>
                </w:rPr>
                <w:t>fa</w:t>
              </w:r>
              <w:r w:rsidRPr="00633C18">
                <w:rPr>
                  <w:rFonts w:ascii="Times New Roman" w:hAnsi="Times New Roman"/>
                  <w:color w:val="0000FF"/>
                  <w:u w:val="single"/>
                  <w:lang w:val="ru-RU"/>
                </w:rPr>
                <w:t>8</w:t>
              </w:r>
              <w:r>
                <w:rPr>
                  <w:rFonts w:ascii="Times New Roman" w:hAnsi="Times New Roman"/>
                  <w:color w:val="0000FF"/>
                  <w:u w:val="single"/>
                </w:rPr>
                <w:t>cbb</w:t>
              </w:r>
              <w:r w:rsidRPr="00633C18">
                <w:rPr>
                  <w:rFonts w:ascii="Times New Roman" w:hAnsi="Times New Roman"/>
                  <w:color w:val="0000FF"/>
                  <w:u w:val="single"/>
                  <w:lang w:val="ru-RU"/>
                </w:rPr>
                <w:t>35</w:t>
              </w:r>
            </w:hyperlink>
          </w:p>
        </w:tc>
      </w:tr>
      <w:tr w:rsidR="00395B5D">
        <w:trPr>
          <w:trHeight w:val="144"/>
          <w:tblCellSpacing w:w="20" w:type="nil"/>
        </w:trPr>
        <w:tc>
          <w:tcPr>
            <w:tcW w:w="0" w:type="auto"/>
            <w:gridSpan w:val="2"/>
            <w:tcMar>
              <w:top w:w="50" w:type="dxa"/>
              <w:left w:w="100" w:type="dxa"/>
            </w:tcMar>
            <w:vAlign w:val="center"/>
          </w:tcPr>
          <w:p w:rsidR="00395B5D" w:rsidRPr="00633C18" w:rsidRDefault="00AC50FD">
            <w:pPr>
              <w:spacing w:after="0"/>
              <w:ind w:left="135"/>
              <w:rPr>
                <w:lang w:val="ru-RU"/>
              </w:rPr>
            </w:pPr>
            <w:r w:rsidRPr="00633C18">
              <w:rPr>
                <w:rFonts w:ascii="Times New Roman" w:hAnsi="Times New Roman"/>
                <w:color w:val="000000"/>
                <w:sz w:val="24"/>
                <w:lang w:val="ru-RU"/>
              </w:rPr>
              <w:lastRenderedPageBreak/>
              <w:t>ОБЩЕЕ КОЛИЧЕСТВО ЧАСОВ ПО ПРОГРАММЕ</w:t>
            </w:r>
          </w:p>
        </w:tc>
        <w:tc>
          <w:tcPr>
            <w:tcW w:w="1260" w:type="dxa"/>
            <w:tcMar>
              <w:top w:w="50" w:type="dxa"/>
              <w:left w:w="100" w:type="dxa"/>
            </w:tcMar>
            <w:vAlign w:val="center"/>
          </w:tcPr>
          <w:p w:rsidR="00395B5D" w:rsidRDefault="00AC50FD">
            <w:pPr>
              <w:spacing w:after="0"/>
              <w:ind w:left="135"/>
              <w:jc w:val="center"/>
            </w:pPr>
            <w:r w:rsidRPr="00633C18">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495" w:type="dxa"/>
            <w:tcMar>
              <w:top w:w="50" w:type="dxa"/>
              <w:left w:w="100" w:type="dxa"/>
            </w:tcMar>
            <w:vAlign w:val="center"/>
          </w:tcPr>
          <w:p w:rsidR="00395B5D" w:rsidRDefault="00AC50FD">
            <w:pPr>
              <w:spacing w:after="0"/>
              <w:ind w:left="135"/>
              <w:jc w:val="center"/>
            </w:pPr>
            <w:r>
              <w:rPr>
                <w:rFonts w:ascii="Times New Roman" w:hAnsi="Times New Roman"/>
                <w:color w:val="000000"/>
                <w:sz w:val="24"/>
              </w:rPr>
              <w:t xml:space="preserve"> 2 </w:t>
            </w:r>
          </w:p>
        </w:tc>
        <w:tc>
          <w:tcPr>
            <w:tcW w:w="1597" w:type="dxa"/>
            <w:tcMar>
              <w:top w:w="50" w:type="dxa"/>
              <w:left w:w="100" w:type="dxa"/>
            </w:tcMar>
            <w:vAlign w:val="center"/>
          </w:tcPr>
          <w:p w:rsidR="00395B5D" w:rsidRDefault="00AC50FD">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395B5D" w:rsidRDefault="00395B5D"/>
        </w:tc>
      </w:tr>
    </w:tbl>
    <w:p w:rsidR="00395B5D" w:rsidRDefault="00395B5D">
      <w:pPr>
        <w:sectPr w:rsidR="00395B5D">
          <w:pgSz w:w="16383" w:h="11906" w:orient="landscape"/>
          <w:pgMar w:top="1134" w:right="850" w:bottom="1134" w:left="1701" w:header="720" w:footer="720" w:gutter="0"/>
          <w:cols w:space="720"/>
        </w:sectPr>
      </w:pPr>
    </w:p>
    <w:p w:rsidR="00395B5D" w:rsidRDefault="00395B5D">
      <w:pPr>
        <w:sectPr w:rsidR="00395B5D">
          <w:pgSz w:w="16383" w:h="11906" w:orient="landscape"/>
          <w:pgMar w:top="1134" w:right="850" w:bottom="1134" w:left="1701" w:header="720" w:footer="720" w:gutter="0"/>
          <w:cols w:space="720"/>
        </w:sectPr>
      </w:pPr>
    </w:p>
    <w:p w:rsidR="00395B5D" w:rsidRPr="00633C18" w:rsidRDefault="00AC50FD">
      <w:pPr>
        <w:spacing w:before="199" w:after="199"/>
        <w:ind w:left="120"/>
        <w:rPr>
          <w:lang w:val="ru-RU"/>
        </w:rPr>
      </w:pPr>
      <w:bookmarkStart w:id="50" w:name="block-70988844"/>
      <w:bookmarkEnd w:id="49"/>
      <w:r w:rsidRPr="00633C18">
        <w:rPr>
          <w:rFonts w:ascii="Times New Roman" w:hAnsi="Times New Roman"/>
          <w:b/>
          <w:color w:val="000000"/>
          <w:sz w:val="28"/>
          <w:lang w:val="ru-RU"/>
        </w:rPr>
        <w:lastRenderedPageBreak/>
        <w:t>ПРОВЕРЯЕМЫЕ ТРЕБОВАНИЯ К РЕЗУЛЬТАТАМ ОСВОЕНИЯ ОСНОВНОЙ ОБРАЗОВАТЕЛЬНОЙ ПРОГРАММЫ</w:t>
      </w:r>
    </w:p>
    <w:p w:rsidR="00395B5D" w:rsidRPr="00633C18" w:rsidRDefault="00395B5D">
      <w:pPr>
        <w:spacing w:before="199" w:after="199"/>
        <w:ind w:left="120"/>
        <w:rPr>
          <w:lang w:val="ru-RU"/>
        </w:rPr>
      </w:pPr>
    </w:p>
    <w:p w:rsidR="00395B5D" w:rsidRDefault="00AC50FD">
      <w:pPr>
        <w:spacing w:before="199" w:after="199"/>
        <w:ind w:left="120"/>
      </w:pPr>
      <w:proofErr w:type="gramStart"/>
      <w:r>
        <w:rPr>
          <w:rFonts w:ascii="Times New Roman" w:hAnsi="Times New Roman"/>
          <w:b/>
          <w:color w:val="000000"/>
          <w:sz w:val="28"/>
        </w:rPr>
        <w:t>10</w:t>
      </w:r>
      <w:proofErr w:type="gramEnd"/>
      <w:r>
        <w:rPr>
          <w:rFonts w:ascii="Times New Roman" w:hAnsi="Times New Roman"/>
          <w:b/>
          <w:color w:val="000000"/>
          <w:sz w:val="28"/>
        </w:rPr>
        <w:t xml:space="preserve"> КЛАСС </w:t>
      </w:r>
    </w:p>
    <w:p w:rsidR="00395B5D" w:rsidRDefault="00395B5D">
      <w:pPr>
        <w:spacing w:after="0"/>
        <w:ind w:left="120"/>
      </w:pP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76"/>
        <w:gridCol w:w="7443"/>
      </w:tblGrid>
      <w:tr w:rsidR="00395B5D" w:rsidRPr="00DE2019">
        <w:trPr>
          <w:trHeight w:val="144"/>
        </w:trPr>
        <w:tc>
          <w:tcPr>
            <w:tcW w:w="1988" w:type="dxa"/>
            <w:tcMar>
              <w:top w:w="50" w:type="dxa"/>
              <w:left w:w="100" w:type="dxa"/>
            </w:tcMar>
            <w:vAlign w:val="center"/>
          </w:tcPr>
          <w:p w:rsidR="00395B5D" w:rsidRDefault="00AC50FD">
            <w:pPr>
              <w:spacing w:after="0"/>
              <w:ind w:left="243"/>
            </w:pPr>
            <w:r>
              <w:rPr>
                <w:rFonts w:ascii="Times New Roman" w:hAnsi="Times New Roman"/>
                <w:b/>
                <w:color w:val="000000"/>
                <w:sz w:val="24"/>
              </w:rPr>
              <w:t xml:space="preserve"> Код проверяемого результата </w:t>
            </w:r>
          </w:p>
        </w:tc>
        <w:tc>
          <w:tcPr>
            <w:tcW w:w="11678" w:type="dxa"/>
            <w:tcMar>
              <w:top w:w="50" w:type="dxa"/>
              <w:left w:w="100" w:type="dxa"/>
            </w:tcMar>
            <w:vAlign w:val="center"/>
          </w:tcPr>
          <w:p w:rsidR="00395B5D" w:rsidRPr="00633C18" w:rsidRDefault="00AC50FD">
            <w:pPr>
              <w:spacing w:after="0"/>
              <w:ind w:left="243"/>
              <w:rPr>
                <w:lang w:val="ru-RU"/>
              </w:rPr>
            </w:pPr>
            <w:r w:rsidRPr="00633C18">
              <w:rPr>
                <w:rFonts w:ascii="Times New Roman" w:hAnsi="Times New Roman"/>
                <w:b/>
                <w:color w:val="000000"/>
                <w:sz w:val="24"/>
                <w:lang w:val="ru-RU"/>
              </w:rPr>
              <w:t xml:space="preserve"> Проверяемые предметные результаты освоения основной образовательной программы среднего общего образования </w:t>
            </w:r>
          </w:p>
        </w:tc>
      </w:tr>
      <w:tr w:rsidR="00395B5D" w:rsidRPr="00DE2019">
        <w:trPr>
          <w:trHeight w:val="144"/>
        </w:trPr>
        <w:tc>
          <w:tcPr>
            <w:tcW w:w="1988" w:type="dxa"/>
            <w:tcMar>
              <w:top w:w="50" w:type="dxa"/>
              <w:left w:w="100" w:type="dxa"/>
            </w:tcMar>
            <w:vAlign w:val="center"/>
          </w:tcPr>
          <w:p w:rsidR="00395B5D" w:rsidRDefault="00AC50FD">
            <w:pPr>
              <w:spacing w:after="0" w:line="360" w:lineRule="auto"/>
              <w:ind w:left="336"/>
              <w:jc w:val="center"/>
            </w:pPr>
            <w:r>
              <w:rPr>
                <w:rFonts w:ascii="Times New Roman" w:hAnsi="Times New Roman"/>
                <w:color w:val="000000"/>
                <w:sz w:val="24"/>
              </w:rPr>
              <w:t>1</w:t>
            </w:r>
          </w:p>
        </w:tc>
        <w:tc>
          <w:tcPr>
            <w:tcW w:w="11678" w:type="dxa"/>
            <w:tcMar>
              <w:top w:w="50" w:type="dxa"/>
              <w:left w:w="100" w:type="dxa"/>
            </w:tcMar>
            <w:vAlign w:val="center"/>
          </w:tcPr>
          <w:p w:rsidR="00395B5D" w:rsidRPr="00633C18" w:rsidRDefault="00AC50FD">
            <w:pPr>
              <w:spacing w:after="0" w:line="360" w:lineRule="auto"/>
              <w:ind w:left="336"/>
              <w:jc w:val="both"/>
              <w:rPr>
                <w:lang w:val="ru-RU"/>
              </w:rPr>
            </w:pPr>
            <w:r w:rsidRPr="00633C18">
              <w:rPr>
                <w:rFonts w:ascii="Times New Roman" w:hAnsi="Times New Roman"/>
                <w:color w:val="000000"/>
                <w:sz w:val="24"/>
                <w:lang w:val="ru-RU"/>
              </w:rPr>
              <w:t xml:space="preserve">Осознание причастности к отечественным традициям и исторической преемственности поколений на основе установления связей литературы с фактами социальной жизни, идеологическими течениями и особенностями культурного развития страны в конкретную историческую эпоху (вторая половина </w:t>
            </w:r>
            <w:r>
              <w:rPr>
                <w:rFonts w:ascii="Times New Roman" w:hAnsi="Times New Roman"/>
                <w:color w:val="000000"/>
                <w:sz w:val="24"/>
              </w:rPr>
              <w:t>XIX</w:t>
            </w:r>
            <w:r w:rsidRPr="00633C18">
              <w:rPr>
                <w:rFonts w:ascii="Times New Roman" w:hAnsi="Times New Roman"/>
                <w:color w:val="000000"/>
                <w:sz w:val="24"/>
                <w:lang w:val="ru-RU"/>
              </w:rPr>
              <w:t xml:space="preserve"> в.)</w:t>
            </w:r>
          </w:p>
        </w:tc>
      </w:tr>
      <w:tr w:rsidR="00395B5D" w:rsidRPr="00DE2019">
        <w:trPr>
          <w:trHeight w:val="144"/>
        </w:trPr>
        <w:tc>
          <w:tcPr>
            <w:tcW w:w="1988" w:type="dxa"/>
            <w:tcMar>
              <w:top w:w="50" w:type="dxa"/>
              <w:left w:w="100" w:type="dxa"/>
            </w:tcMar>
            <w:vAlign w:val="center"/>
          </w:tcPr>
          <w:p w:rsidR="00395B5D" w:rsidRDefault="00AC50FD">
            <w:pPr>
              <w:spacing w:after="0" w:line="360" w:lineRule="auto"/>
              <w:ind w:left="336"/>
              <w:jc w:val="center"/>
            </w:pPr>
            <w:r>
              <w:rPr>
                <w:rFonts w:ascii="Times New Roman" w:hAnsi="Times New Roman"/>
                <w:color w:val="000000"/>
                <w:sz w:val="24"/>
              </w:rPr>
              <w:t>2</w:t>
            </w:r>
          </w:p>
        </w:tc>
        <w:tc>
          <w:tcPr>
            <w:tcW w:w="11678" w:type="dxa"/>
            <w:tcMar>
              <w:top w:w="50" w:type="dxa"/>
              <w:left w:w="100" w:type="dxa"/>
            </w:tcMar>
            <w:vAlign w:val="center"/>
          </w:tcPr>
          <w:p w:rsidR="00395B5D" w:rsidRPr="00633C18" w:rsidRDefault="00AC50FD">
            <w:pPr>
              <w:spacing w:after="0" w:line="360" w:lineRule="auto"/>
              <w:ind w:left="336"/>
              <w:jc w:val="both"/>
              <w:rPr>
                <w:lang w:val="ru-RU"/>
              </w:rPr>
            </w:pPr>
            <w:r w:rsidRPr="00633C18">
              <w:rPr>
                <w:rFonts w:ascii="Times New Roman" w:hAnsi="Times New Roman"/>
                <w:color w:val="000000"/>
                <w:sz w:val="24"/>
                <w:lang w:val="ru-RU"/>
              </w:rPr>
              <w:t>Понимание взаимосвязей между языковым, литературным, интеллектуальным, духовно-нравственным развитием личности в контексте осмысления произведений литературной классики и собственного интеллектуально-нравственного роста</w:t>
            </w:r>
          </w:p>
        </w:tc>
      </w:tr>
      <w:tr w:rsidR="00395B5D" w:rsidRPr="00DE2019">
        <w:trPr>
          <w:trHeight w:val="144"/>
        </w:trPr>
        <w:tc>
          <w:tcPr>
            <w:tcW w:w="1988" w:type="dxa"/>
            <w:tcMar>
              <w:top w:w="50" w:type="dxa"/>
              <w:left w:w="100" w:type="dxa"/>
            </w:tcMar>
            <w:vAlign w:val="center"/>
          </w:tcPr>
          <w:p w:rsidR="00395B5D" w:rsidRDefault="00AC50FD">
            <w:pPr>
              <w:spacing w:after="0" w:line="360" w:lineRule="auto"/>
              <w:ind w:left="336"/>
              <w:jc w:val="center"/>
            </w:pPr>
            <w:r>
              <w:rPr>
                <w:rFonts w:ascii="Times New Roman" w:hAnsi="Times New Roman"/>
                <w:color w:val="000000"/>
                <w:sz w:val="24"/>
              </w:rPr>
              <w:t>3</w:t>
            </w:r>
          </w:p>
        </w:tc>
        <w:tc>
          <w:tcPr>
            <w:tcW w:w="11678" w:type="dxa"/>
            <w:tcMar>
              <w:top w:w="50" w:type="dxa"/>
              <w:left w:w="100" w:type="dxa"/>
            </w:tcMar>
            <w:vAlign w:val="center"/>
          </w:tcPr>
          <w:p w:rsidR="00395B5D" w:rsidRPr="00633C18" w:rsidRDefault="00AC50FD">
            <w:pPr>
              <w:spacing w:after="0" w:line="360" w:lineRule="auto"/>
              <w:ind w:left="336"/>
              <w:jc w:val="both"/>
              <w:rPr>
                <w:lang w:val="ru-RU"/>
              </w:rPr>
            </w:pPr>
            <w:r w:rsidRPr="00633C18">
              <w:rPr>
                <w:rFonts w:ascii="Times New Roman" w:hAnsi="Times New Roman"/>
                <w:color w:val="000000"/>
                <w:spacing w:val="-2"/>
                <w:sz w:val="24"/>
                <w:lang w:val="ru-RU"/>
              </w:rPr>
              <w:t>Сформированность устойчивого интереса к чтению как средству познания отечественной и других культур, уважительного отношения к ним; осознанное умение внимательно читать, понимать и самостоятельно интерпретировать художественный текст</w:t>
            </w:r>
          </w:p>
        </w:tc>
      </w:tr>
      <w:tr w:rsidR="00395B5D" w:rsidRPr="00DE2019">
        <w:trPr>
          <w:trHeight w:val="144"/>
        </w:trPr>
        <w:tc>
          <w:tcPr>
            <w:tcW w:w="1988" w:type="dxa"/>
            <w:tcMar>
              <w:top w:w="50" w:type="dxa"/>
              <w:left w:w="100" w:type="dxa"/>
            </w:tcMar>
            <w:vAlign w:val="center"/>
          </w:tcPr>
          <w:p w:rsidR="00395B5D" w:rsidRDefault="00AC50FD">
            <w:pPr>
              <w:spacing w:after="0" w:line="360" w:lineRule="auto"/>
              <w:ind w:left="336"/>
              <w:jc w:val="center"/>
            </w:pPr>
            <w:r>
              <w:rPr>
                <w:rFonts w:ascii="Times New Roman" w:hAnsi="Times New Roman"/>
                <w:color w:val="000000"/>
                <w:sz w:val="24"/>
              </w:rPr>
              <w:t>4</w:t>
            </w:r>
          </w:p>
        </w:tc>
        <w:tc>
          <w:tcPr>
            <w:tcW w:w="11678" w:type="dxa"/>
            <w:tcMar>
              <w:top w:w="50" w:type="dxa"/>
              <w:left w:w="100" w:type="dxa"/>
            </w:tcMar>
            <w:vAlign w:val="center"/>
          </w:tcPr>
          <w:p w:rsidR="00395B5D" w:rsidRPr="00633C18" w:rsidRDefault="00AC50FD">
            <w:pPr>
              <w:spacing w:after="0" w:line="360" w:lineRule="auto"/>
              <w:ind w:left="336"/>
              <w:jc w:val="both"/>
              <w:rPr>
                <w:lang w:val="ru-RU"/>
              </w:rPr>
            </w:pPr>
            <w:r w:rsidRPr="00633C18">
              <w:rPr>
                <w:rFonts w:ascii="Times New Roman" w:hAnsi="Times New Roman"/>
                <w:color w:val="000000"/>
                <w:sz w:val="24"/>
                <w:lang w:val="ru-RU"/>
              </w:rPr>
              <w:t xml:space="preserve">Знание содержания, понимание ключевых проблем и осознание историко-культурного и нравственно-ценностного взаимовлияния произведений русской и зарубежной классической литературы, а также литературы народов России (вторая половина </w:t>
            </w:r>
            <w:r>
              <w:rPr>
                <w:rFonts w:ascii="Times New Roman" w:hAnsi="Times New Roman"/>
                <w:color w:val="000000"/>
                <w:sz w:val="24"/>
              </w:rPr>
              <w:t>XIX</w:t>
            </w:r>
            <w:r w:rsidRPr="00633C18">
              <w:rPr>
                <w:rFonts w:ascii="Times New Roman" w:hAnsi="Times New Roman"/>
                <w:color w:val="000000"/>
                <w:sz w:val="24"/>
                <w:lang w:val="ru-RU"/>
              </w:rPr>
              <w:t xml:space="preserve"> в.)</w:t>
            </w:r>
          </w:p>
        </w:tc>
      </w:tr>
      <w:tr w:rsidR="00395B5D" w:rsidRPr="00DE2019">
        <w:trPr>
          <w:trHeight w:val="144"/>
        </w:trPr>
        <w:tc>
          <w:tcPr>
            <w:tcW w:w="1988" w:type="dxa"/>
            <w:tcMar>
              <w:top w:w="50" w:type="dxa"/>
              <w:left w:w="100" w:type="dxa"/>
            </w:tcMar>
            <w:vAlign w:val="center"/>
          </w:tcPr>
          <w:p w:rsidR="00395B5D" w:rsidRDefault="00AC50FD">
            <w:pPr>
              <w:spacing w:after="0" w:line="360" w:lineRule="auto"/>
              <w:ind w:left="336"/>
              <w:jc w:val="center"/>
            </w:pPr>
            <w:r>
              <w:rPr>
                <w:rFonts w:ascii="Times New Roman" w:hAnsi="Times New Roman"/>
                <w:color w:val="000000"/>
                <w:sz w:val="24"/>
              </w:rPr>
              <w:t>5</w:t>
            </w:r>
          </w:p>
        </w:tc>
        <w:tc>
          <w:tcPr>
            <w:tcW w:w="11678" w:type="dxa"/>
            <w:tcMar>
              <w:top w:w="50" w:type="dxa"/>
              <w:left w:w="100" w:type="dxa"/>
            </w:tcMar>
            <w:vAlign w:val="center"/>
          </w:tcPr>
          <w:p w:rsidR="00395B5D" w:rsidRPr="00633C18" w:rsidRDefault="00AC50FD">
            <w:pPr>
              <w:spacing w:after="0" w:line="360" w:lineRule="auto"/>
              <w:ind w:left="336"/>
              <w:jc w:val="both"/>
              <w:rPr>
                <w:lang w:val="ru-RU"/>
              </w:rPr>
            </w:pPr>
            <w:r w:rsidRPr="00633C18">
              <w:rPr>
                <w:rFonts w:ascii="Times New Roman" w:hAnsi="Times New Roman"/>
                <w:color w:val="000000"/>
                <w:sz w:val="24"/>
                <w:lang w:val="ru-RU"/>
              </w:rPr>
              <w:t xml:space="preserve">Сформированность умений определять и учитывать историко-культурный контекст и контекст творчества писателя в процессе анализа художественных текстов, выявлять связь литературных произведений второй половины </w:t>
            </w:r>
            <w:r>
              <w:rPr>
                <w:rFonts w:ascii="Times New Roman" w:hAnsi="Times New Roman"/>
                <w:color w:val="000000"/>
                <w:sz w:val="24"/>
              </w:rPr>
              <w:t>XIX</w:t>
            </w:r>
            <w:r w:rsidRPr="00633C18">
              <w:rPr>
                <w:rFonts w:ascii="Times New Roman" w:hAnsi="Times New Roman"/>
                <w:color w:val="000000"/>
                <w:sz w:val="24"/>
                <w:lang w:val="ru-RU"/>
              </w:rPr>
              <w:t xml:space="preserve"> в. со временем написания, с современностью и традицией; умение раскрывать конкретно-историческое и общечеловеческое содержание литературных произведений</w:t>
            </w:r>
          </w:p>
        </w:tc>
      </w:tr>
      <w:tr w:rsidR="00395B5D" w:rsidRPr="00DE2019">
        <w:trPr>
          <w:trHeight w:val="144"/>
        </w:trPr>
        <w:tc>
          <w:tcPr>
            <w:tcW w:w="1988" w:type="dxa"/>
            <w:tcMar>
              <w:top w:w="50" w:type="dxa"/>
              <w:left w:w="100" w:type="dxa"/>
            </w:tcMar>
            <w:vAlign w:val="center"/>
          </w:tcPr>
          <w:p w:rsidR="00395B5D" w:rsidRDefault="00AC50FD">
            <w:pPr>
              <w:spacing w:after="0" w:line="360" w:lineRule="auto"/>
              <w:ind w:left="336"/>
              <w:jc w:val="center"/>
            </w:pPr>
            <w:r>
              <w:rPr>
                <w:rFonts w:ascii="Times New Roman" w:hAnsi="Times New Roman"/>
                <w:color w:val="000000"/>
                <w:sz w:val="24"/>
              </w:rPr>
              <w:lastRenderedPageBreak/>
              <w:t>6</w:t>
            </w:r>
          </w:p>
        </w:tc>
        <w:tc>
          <w:tcPr>
            <w:tcW w:w="11678" w:type="dxa"/>
            <w:tcMar>
              <w:top w:w="50" w:type="dxa"/>
              <w:left w:w="100" w:type="dxa"/>
            </w:tcMar>
            <w:vAlign w:val="center"/>
          </w:tcPr>
          <w:p w:rsidR="00395B5D" w:rsidRPr="00633C18" w:rsidRDefault="00AC50FD">
            <w:pPr>
              <w:spacing w:after="0" w:line="360" w:lineRule="auto"/>
              <w:ind w:left="336"/>
              <w:jc w:val="both"/>
              <w:rPr>
                <w:lang w:val="ru-RU"/>
              </w:rPr>
            </w:pPr>
            <w:r w:rsidRPr="00633C18">
              <w:rPr>
                <w:rFonts w:ascii="Times New Roman" w:hAnsi="Times New Roman"/>
                <w:color w:val="000000"/>
                <w:sz w:val="24"/>
                <w:lang w:val="ru-RU"/>
              </w:rPr>
              <w:t xml:space="preserve">Способность выявлять в произведениях художественной литературы </w:t>
            </w:r>
            <w:r>
              <w:rPr>
                <w:rFonts w:ascii="Times New Roman" w:hAnsi="Times New Roman"/>
                <w:color w:val="000000"/>
                <w:sz w:val="24"/>
              </w:rPr>
              <w:t>XIX</w:t>
            </w:r>
            <w:r w:rsidRPr="00633C18">
              <w:rPr>
                <w:rFonts w:ascii="Times New Roman" w:hAnsi="Times New Roman"/>
                <w:color w:val="000000"/>
                <w:sz w:val="24"/>
                <w:lang w:val="ru-RU"/>
              </w:rPr>
              <w:t xml:space="preserve"> в. образы, темы, идеи, проблемы и выражать своё отношение к ним в развёрнутых аргументированных устных и письменных высказываниях; участвовать в дискуссии на литературные темы; иметь устойчивые навыки устной и письменной речи в процессе чтения и обсуждения лучших образцов отечественной и зарубежной литературы</w:t>
            </w:r>
          </w:p>
        </w:tc>
      </w:tr>
      <w:tr w:rsidR="00395B5D" w:rsidRPr="00DE2019">
        <w:trPr>
          <w:trHeight w:val="144"/>
        </w:trPr>
        <w:tc>
          <w:tcPr>
            <w:tcW w:w="1988" w:type="dxa"/>
            <w:tcMar>
              <w:top w:w="50" w:type="dxa"/>
              <w:left w:w="100" w:type="dxa"/>
            </w:tcMar>
            <w:vAlign w:val="center"/>
          </w:tcPr>
          <w:p w:rsidR="00395B5D" w:rsidRDefault="00AC50FD">
            <w:pPr>
              <w:spacing w:after="0" w:line="360" w:lineRule="auto"/>
              <w:ind w:left="336"/>
              <w:jc w:val="center"/>
            </w:pPr>
            <w:r>
              <w:rPr>
                <w:rFonts w:ascii="Times New Roman" w:hAnsi="Times New Roman"/>
                <w:color w:val="000000"/>
                <w:sz w:val="24"/>
              </w:rPr>
              <w:t>7</w:t>
            </w:r>
          </w:p>
        </w:tc>
        <w:tc>
          <w:tcPr>
            <w:tcW w:w="11678" w:type="dxa"/>
            <w:tcMar>
              <w:top w:w="50" w:type="dxa"/>
              <w:left w:w="100" w:type="dxa"/>
            </w:tcMar>
            <w:vAlign w:val="center"/>
          </w:tcPr>
          <w:p w:rsidR="00395B5D" w:rsidRPr="00633C18" w:rsidRDefault="00AC50FD">
            <w:pPr>
              <w:spacing w:after="0" w:line="360" w:lineRule="auto"/>
              <w:ind w:left="336"/>
              <w:jc w:val="both"/>
              <w:rPr>
                <w:lang w:val="ru-RU"/>
              </w:rPr>
            </w:pPr>
            <w:r w:rsidRPr="00633C18">
              <w:rPr>
                <w:rFonts w:ascii="Times New Roman" w:hAnsi="Times New Roman"/>
                <w:color w:val="000000"/>
                <w:sz w:val="24"/>
                <w:lang w:val="ru-RU"/>
              </w:rPr>
              <w:t>Осмысление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 умение эмоционально откликаться на прочитанное, выражать личное отношение к нему, передавать читательские впечатления</w:t>
            </w:r>
          </w:p>
        </w:tc>
      </w:tr>
      <w:tr w:rsidR="00395B5D" w:rsidRPr="00DE2019">
        <w:trPr>
          <w:trHeight w:val="144"/>
        </w:trPr>
        <w:tc>
          <w:tcPr>
            <w:tcW w:w="1988" w:type="dxa"/>
            <w:tcMar>
              <w:top w:w="50" w:type="dxa"/>
              <w:left w:w="100" w:type="dxa"/>
            </w:tcMar>
            <w:vAlign w:val="center"/>
          </w:tcPr>
          <w:p w:rsidR="00395B5D" w:rsidRDefault="00AC50FD">
            <w:pPr>
              <w:spacing w:after="0" w:line="360" w:lineRule="auto"/>
              <w:ind w:left="336"/>
              <w:jc w:val="center"/>
            </w:pPr>
            <w:r>
              <w:rPr>
                <w:rFonts w:ascii="Times New Roman" w:hAnsi="Times New Roman"/>
                <w:color w:val="000000"/>
                <w:sz w:val="24"/>
              </w:rPr>
              <w:t>8</w:t>
            </w:r>
          </w:p>
        </w:tc>
        <w:tc>
          <w:tcPr>
            <w:tcW w:w="11678" w:type="dxa"/>
            <w:tcMar>
              <w:top w:w="50" w:type="dxa"/>
              <w:left w:w="100" w:type="dxa"/>
            </w:tcMar>
            <w:vAlign w:val="center"/>
          </w:tcPr>
          <w:p w:rsidR="00395B5D" w:rsidRPr="00633C18" w:rsidRDefault="00AC50FD">
            <w:pPr>
              <w:spacing w:after="0" w:line="360" w:lineRule="auto"/>
              <w:ind w:left="336"/>
              <w:jc w:val="both"/>
              <w:rPr>
                <w:lang w:val="ru-RU"/>
              </w:rPr>
            </w:pPr>
            <w:r w:rsidRPr="00633C18">
              <w:rPr>
                <w:rFonts w:ascii="Times New Roman" w:hAnsi="Times New Roman"/>
                <w:color w:val="000000"/>
                <w:sz w:val="24"/>
                <w:lang w:val="ru-RU"/>
              </w:rPr>
              <w:t>Сформированность умений выразительно (с учётом индивидуальных особенностей обучающихся) читать, в том числе наизусть, не менее 10 произведений и (или) фрагментов</w:t>
            </w:r>
          </w:p>
        </w:tc>
      </w:tr>
      <w:tr w:rsidR="00395B5D" w:rsidRPr="00DE2019">
        <w:trPr>
          <w:trHeight w:val="144"/>
        </w:trPr>
        <w:tc>
          <w:tcPr>
            <w:tcW w:w="1988" w:type="dxa"/>
            <w:tcMar>
              <w:top w:w="50" w:type="dxa"/>
              <w:left w:w="100" w:type="dxa"/>
            </w:tcMar>
            <w:vAlign w:val="center"/>
          </w:tcPr>
          <w:p w:rsidR="00395B5D" w:rsidRDefault="00AC50FD">
            <w:pPr>
              <w:spacing w:after="0" w:line="360" w:lineRule="auto"/>
              <w:ind w:left="336"/>
              <w:jc w:val="center"/>
            </w:pPr>
            <w:r>
              <w:rPr>
                <w:rFonts w:ascii="Times New Roman" w:hAnsi="Times New Roman"/>
                <w:color w:val="000000"/>
                <w:sz w:val="24"/>
              </w:rPr>
              <w:t>9</w:t>
            </w:r>
          </w:p>
        </w:tc>
        <w:tc>
          <w:tcPr>
            <w:tcW w:w="11678" w:type="dxa"/>
            <w:tcMar>
              <w:top w:w="50" w:type="dxa"/>
              <w:left w:w="100" w:type="dxa"/>
            </w:tcMar>
            <w:vAlign w:val="center"/>
          </w:tcPr>
          <w:p w:rsidR="00395B5D" w:rsidRPr="00633C18" w:rsidRDefault="00AC50FD">
            <w:pPr>
              <w:spacing w:after="0" w:line="360" w:lineRule="auto"/>
              <w:ind w:left="336"/>
              <w:jc w:val="both"/>
              <w:rPr>
                <w:lang w:val="ru-RU"/>
              </w:rPr>
            </w:pPr>
            <w:r w:rsidRPr="00633C18">
              <w:rPr>
                <w:rFonts w:ascii="Times New Roman" w:hAnsi="Times New Roman"/>
                <w:color w:val="000000"/>
                <w:sz w:val="24"/>
                <w:lang w:val="ru-RU"/>
              </w:rPr>
              <w:t>Овладение умениями анализа и интерпретации художественных произведений в единстве формы и содержания (с учётом неоднозначности заложенных в нём смыслов и наличия в нём подтекста) с использованием теоретико-литературных терминов и понятий (в дополнение к изученным на уровне основного общего образования): конкретно-историческое, общечеловеческое и национальное в творчестве писателя; традиция и новаторство; авторский замысел и его воплощение; художественное время и пространство; миф и литература; историзм, народность; историко-литературный процесс; литературные направления и течения: романтизм, реализм; литературные жанры; трагическое и комическое; психологизм; тематика и проблематика; авторская позиция; фабула; виды тропов и фигуры речи; внутренняя речь; стиль, стилизация; аллюзия, подтекст; символ; системы стихосложения (тоническая, силлабическая, силлабо-тоническая); «вечные темы» и «вечные образы» в литературе; взаимосвязь и взаимовлияние национальных литератур; художественный перевод; литературная критика</w:t>
            </w:r>
          </w:p>
        </w:tc>
      </w:tr>
      <w:tr w:rsidR="00395B5D" w:rsidRPr="00DE2019">
        <w:trPr>
          <w:trHeight w:val="144"/>
        </w:trPr>
        <w:tc>
          <w:tcPr>
            <w:tcW w:w="1988" w:type="dxa"/>
            <w:tcMar>
              <w:top w:w="50" w:type="dxa"/>
              <w:left w:w="100" w:type="dxa"/>
            </w:tcMar>
            <w:vAlign w:val="center"/>
          </w:tcPr>
          <w:p w:rsidR="00395B5D" w:rsidRDefault="00AC50FD">
            <w:pPr>
              <w:spacing w:after="0" w:line="360" w:lineRule="auto"/>
              <w:ind w:left="336"/>
              <w:jc w:val="center"/>
            </w:pPr>
            <w:r>
              <w:rPr>
                <w:rFonts w:ascii="Times New Roman" w:hAnsi="Times New Roman"/>
                <w:color w:val="000000"/>
                <w:sz w:val="24"/>
              </w:rPr>
              <w:lastRenderedPageBreak/>
              <w:t>10</w:t>
            </w:r>
          </w:p>
        </w:tc>
        <w:tc>
          <w:tcPr>
            <w:tcW w:w="11678" w:type="dxa"/>
            <w:tcMar>
              <w:top w:w="50" w:type="dxa"/>
              <w:left w:w="100" w:type="dxa"/>
            </w:tcMar>
            <w:vAlign w:val="center"/>
          </w:tcPr>
          <w:p w:rsidR="00395B5D" w:rsidRPr="00633C18" w:rsidRDefault="00AC50FD">
            <w:pPr>
              <w:spacing w:after="0" w:line="360" w:lineRule="auto"/>
              <w:ind w:left="336"/>
              <w:jc w:val="both"/>
              <w:rPr>
                <w:lang w:val="ru-RU"/>
              </w:rPr>
            </w:pPr>
            <w:r w:rsidRPr="00633C18">
              <w:rPr>
                <w:rFonts w:ascii="Times New Roman" w:hAnsi="Times New Roman"/>
                <w:color w:val="000000"/>
                <w:sz w:val="24"/>
                <w:lang w:val="ru-RU"/>
              </w:rPr>
              <w:t>Умение сопоставлять произведения русской и зарубежной литературы и сравнивать их с художественными интерпретациями в других видах искусств (например, графика, живопись, театр, кино, музыка)</w:t>
            </w:r>
          </w:p>
        </w:tc>
      </w:tr>
      <w:tr w:rsidR="00395B5D" w:rsidRPr="00DE2019">
        <w:trPr>
          <w:trHeight w:val="144"/>
        </w:trPr>
        <w:tc>
          <w:tcPr>
            <w:tcW w:w="1988" w:type="dxa"/>
            <w:tcMar>
              <w:top w:w="50" w:type="dxa"/>
              <w:left w:w="100" w:type="dxa"/>
            </w:tcMar>
            <w:vAlign w:val="center"/>
          </w:tcPr>
          <w:p w:rsidR="00395B5D" w:rsidRDefault="00AC50FD">
            <w:pPr>
              <w:spacing w:after="0" w:line="360" w:lineRule="auto"/>
              <w:ind w:left="336"/>
              <w:jc w:val="center"/>
            </w:pPr>
            <w:r>
              <w:rPr>
                <w:rFonts w:ascii="Times New Roman" w:hAnsi="Times New Roman"/>
                <w:color w:val="000000"/>
                <w:sz w:val="24"/>
              </w:rPr>
              <w:t>11</w:t>
            </w:r>
          </w:p>
        </w:tc>
        <w:tc>
          <w:tcPr>
            <w:tcW w:w="11678" w:type="dxa"/>
            <w:tcMar>
              <w:top w:w="50" w:type="dxa"/>
              <w:left w:w="100" w:type="dxa"/>
            </w:tcMar>
            <w:vAlign w:val="center"/>
          </w:tcPr>
          <w:p w:rsidR="00395B5D" w:rsidRPr="00633C18" w:rsidRDefault="00AC50FD">
            <w:pPr>
              <w:spacing w:after="0" w:line="360" w:lineRule="auto"/>
              <w:ind w:left="336"/>
              <w:jc w:val="both"/>
              <w:rPr>
                <w:lang w:val="ru-RU"/>
              </w:rPr>
            </w:pPr>
            <w:r w:rsidRPr="00633C18">
              <w:rPr>
                <w:rFonts w:ascii="Times New Roman" w:hAnsi="Times New Roman"/>
                <w:color w:val="000000"/>
                <w:sz w:val="24"/>
                <w:lang w:val="ru-RU"/>
              </w:rPr>
              <w:t>Сформированность представлений о литературном произведении как явлении словесного искусства, о языке художественной литературы в его эстетической функции и об изобразительно-выразительных возможностях русского языка в произведениях художественной литературы и умение применять их в речевой практике; владение умением анализировать единицы различных языковых уровней и выявлять их роль в произведении</w:t>
            </w:r>
          </w:p>
        </w:tc>
      </w:tr>
      <w:tr w:rsidR="00395B5D" w:rsidRPr="00DE2019">
        <w:trPr>
          <w:trHeight w:val="144"/>
        </w:trPr>
        <w:tc>
          <w:tcPr>
            <w:tcW w:w="1988" w:type="dxa"/>
            <w:tcMar>
              <w:top w:w="50" w:type="dxa"/>
              <w:left w:w="100" w:type="dxa"/>
            </w:tcMar>
            <w:vAlign w:val="center"/>
          </w:tcPr>
          <w:p w:rsidR="00395B5D" w:rsidRDefault="00AC50FD">
            <w:pPr>
              <w:spacing w:after="0" w:line="360" w:lineRule="auto"/>
              <w:ind w:left="336"/>
              <w:jc w:val="center"/>
            </w:pPr>
            <w:r>
              <w:rPr>
                <w:rFonts w:ascii="Times New Roman" w:hAnsi="Times New Roman"/>
                <w:color w:val="000000"/>
                <w:sz w:val="24"/>
              </w:rPr>
              <w:t>12</w:t>
            </w:r>
          </w:p>
        </w:tc>
        <w:tc>
          <w:tcPr>
            <w:tcW w:w="11678" w:type="dxa"/>
            <w:tcMar>
              <w:top w:w="50" w:type="dxa"/>
              <w:left w:w="100" w:type="dxa"/>
            </w:tcMar>
            <w:vAlign w:val="center"/>
          </w:tcPr>
          <w:p w:rsidR="00395B5D" w:rsidRPr="00633C18" w:rsidRDefault="00AC50FD">
            <w:pPr>
              <w:spacing w:after="0" w:line="360" w:lineRule="auto"/>
              <w:ind w:left="336"/>
              <w:jc w:val="both"/>
              <w:rPr>
                <w:lang w:val="ru-RU"/>
              </w:rPr>
            </w:pPr>
            <w:r w:rsidRPr="00633C18">
              <w:rPr>
                <w:rFonts w:ascii="Times New Roman" w:hAnsi="Times New Roman"/>
                <w:color w:val="000000"/>
                <w:sz w:val="24"/>
                <w:lang w:val="ru-RU"/>
              </w:rPr>
              <w:t>Овладение современными читательскими практиками, культурой восприятия и понимания литературных текстов, умениями самостоятельного истолкования прочитанного в устной и письменной формах, информационной переработки текстов в виде аннотаций, отзывов, докладов, тезисов, конспектов, рефератов, а также сочинений различных жанров (не менее 250 слов); владение умением редактировать и совершенствовать собственные письменные высказывания с учётом норм русского литературного языка</w:t>
            </w:r>
          </w:p>
        </w:tc>
      </w:tr>
      <w:tr w:rsidR="00395B5D" w:rsidRPr="00DE2019">
        <w:trPr>
          <w:trHeight w:val="144"/>
        </w:trPr>
        <w:tc>
          <w:tcPr>
            <w:tcW w:w="1988" w:type="dxa"/>
            <w:tcMar>
              <w:top w:w="50" w:type="dxa"/>
              <w:left w:w="100" w:type="dxa"/>
            </w:tcMar>
            <w:vAlign w:val="center"/>
          </w:tcPr>
          <w:p w:rsidR="00395B5D" w:rsidRDefault="00AC50FD">
            <w:pPr>
              <w:spacing w:after="0" w:line="360" w:lineRule="auto"/>
              <w:ind w:left="336"/>
              <w:jc w:val="center"/>
            </w:pPr>
            <w:r>
              <w:rPr>
                <w:rFonts w:ascii="Times New Roman" w:hAnsi="Times New Roman"/>
                <w:color w:val="000000"/>
                <w:sz w:val="24"/>
              </w:rPr>
              <w:t>13</w:t>
            </w:r>
          </w:p>
        </w:tc>
        <w:tc>
          <w:tcPr>
            <w:tcW w:w="11678" w:type="dxa"/>
            <w:tcMar>
              <w:top w:w="50" w:type="dxa"/>
              <w:left w:w="100" w:type="dxa"/>
            </w:tcMar>
            <w:vAlign w:val="center"/>
          </w:tcPr>
          <w:p w:rsidR="00395B5D" w:rsidRPr="00633C18" w:rsidRDefault="00AC50FD">
            <w:pPr>
              <w:spacing w:after="0" w:line="360" w:lineRule="auto"/>
              <w:ind w:left="336"/>
              <w:jc w:val="both"/>
              <w:rPr>
                <w:lang w:val="ru-RU"/>
              </w:rPr>
            </w:pPr>
            <w:r w:rsidRPr="00633C18">
              <w:rPr>
                <w:rFonts w:ascii="Times New Roman" w:hAnsi="Times New Roman"/>
                <w:color w:val="000000"/>
                <w:sz w:val="24"/>
                <w:lang w:val="ru-RU"/>
              </w:rPr>
              <w:t>Умение работать с разными информационными источниками, в том числе в медиапространстве, использовать ресурсы традиционных библиотек и электронных библиотечных систем</w:t>
            </w:r>
          </w:p>
        </w:tc>
      </w:tr>
    </w:tbl>
    <w:p w:rsidR="00395B5D" w:rsidRPr="00633C18" w:rsidRDefault="00395B5D">
      <w:pPr>
        <w:spacing w:after="0"/>
        <w:ind w:left="120"/>
        <w:rPr>
          <w:lang w:val="ru-RU"/>
        </w:rPr>
      </w:pPr>
    </w:p>
    <w:p w:rsidR="00395B5D" w:rsidRDefault="00AC50FD">
      <w:pPr>
        <w:spacing w:before="199" w:after="199"/>
        <w:ind w:left="120"/>
      </w:pPr>
      <w:proofErr w:type="gramStart"/>
      <w:r>
        <w:rPr>
          <w:rFonts w:ascii="Times New Roman" w:hAnsi="Times New Roman"/>
          <w:b/>
          <w:color w:val="000000"/>
          <w:sz w:val="28"/>
        </w:rPr>
        <w:t>11</w:t>
      </w:r>
      <w:proofErr w:type="gramEnd"/>
      <w:r>
        <w:rPr>
          <w:rFonts w:ascii="Times New Roman" w:hAnsi="Times New Roman"/>
          <w:b/>
          <w:color w:val="000000"/>
          <w:sz w:val="28"/>
        </w:rPr>
        <w:t xml:space="preserve"> КЛАСС</w:t>
      </w:r>
    </w:p>
    <w:p w:rsidR="00395B5D" w:rsidRDefault="00395B5D">
      <w:pPr>
        <w:spacing w:before="199" w:after="199"/>
        <w:ind w:left="120"/>
      </w:pP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76"/>
        <w:gridCol w:w="7443"/>
      </w:tblGrid>
      <w:tr w:rsidR="00395B5D" w:rsidRPr="00DE2019">
        <w:trPr>
          <w:trHeight w:val="144"/>
        </w:trPr>
        <w:tc>
          <w:tcPr>
            <w:tcW w:w="1988" w:type="dxa"/>
            <w:tcMar>
              <w:top w:w="50" w:type="dxa"/>
              <w:left w:w="100" w:type="dxa"/>
            </w:tcMar>
            <w:vAlign w:val="center"/>
          </w:tcPr>
          <w:p w:rsidR="00395B5D" w:rsidRDefault="00AC50FD">
            <w:pPr>
              <w:spacing w:after="0"/>
              <w:ind w:left="243"/>
            </w:pPr>
            <w:r>
              <w:rPr>
                <w:rFonts w:ascii="Times New Roman" w:hAnsi="Times New Roman"/>
                <w:b/>
                <w:color w:val="000000"/>
                <w:sz w:val="24"/>
              </w:rPr>
              <w:t xml:space="preserve"> Код проверяемого результата </w:t>
            </w:r>
          </w:p>
        </w:tc>
        <w:tc>
          <w:tcPr>
            <w:tcW w:w="11842" w:type="dxa"/>
            <w:tcMar>
              <w:top w:w="50" w:type="dxa"/>
              <w:left w:w="100" w:type="dxa"/>
            </w:tcMar>
            <w:vAlign w:val="center"/>
          </w:tcPr>
          <w:p w:rsidR="00395B5D" w:rsidRPr="00633C18" w:rsidRDefault="00AC50FD">
            <w:pPr>
              <w:spacing w:after="0"/>
              <w:ind w:left="243"/>
              <w:rPr>
                <w:lang w:val="ru-RU"/>
              </w:rPr>
            </w:pPr>
            <w:r w:rsidRPr="00633C18">
              <w:rPr>
                <w:rFonts w:ascii="Times New Roman" w:hAnsi="Times New Roman"/>
                <w:b/>
                <w:color w:val="000000"/>
                <w:sz w:val="24"/>
                <w:lang w:val="ru-RU"/>
              </w:rPr>
              <w:t xml:space="preserve"> Проверяемые предметные результаты освоения основной образовательной программы среднего общего образования </w:t>
            </w:r>
          </w:p>
        </w:tc>
      </w:tr>
      <w:tr w:rsidR="00395B5D" w:rsidRPr="00DE2019">
        <w:trPr>
          <w:trHeight w:val="144"/>
        </w:trPr>
        <w:tc>
          <w:tcPr>
            <w:tcW w:w="1988" w:type="dxa"/>
            <w:tcMar>
              <w:top w:w="50" w:type="dxa"/>
              <w:left w:w="100" w:type="dxa"/>
            </w:tcMar>
            <w:vAlign w:val="center"/>
          </w:tcPr>
          <w:p w:rsidR="00395B5D" w:rsidRDefault="00AC50FD">
            <w:pPr>
              <w:spacing w:after="0" w:line="336" w:lineRule="auto"/>
              <w:ind w:left="336"/>
              <w:jc w:val="center"/>
            </w:pPr>
            <w:r>
              <w:rPr>
                <w:rFonts w:ascii="Times New Roman" w:hAnsi="Times New Roman"/>
                <w:color w:val="000000"/>
                <w:sz w:val="24"/>
              </w:rPr>
              <w:t>1</w:t>
            </w:r>
          </w:p>
        </w:tc>
        <w:tc>
          <w:tcPr>
            <w:tcW w:w="11842" w:type="dxa"/>
            <w:tcMar>
              <w:top w:w="50" w:type="dxa"/>
              <w:left w:w="100" w:type="dxa"/>
            </w:tcMar>
            <w:vAlign w:val="center"/>
          </w:tcPr>
          <w:p w:rsidR="00395B5D" w:rsidRPr="00633C18" w:rsidRDefault="00AC50FD">
            <w:pPr>
              <w:spacing w:after="0" w:line="336" w:lineRule="auto"/>
              <w:ind w:left="336"/>
              <w:jc w:val="both"/>
              <w:rPr>
                <w:lang w:val="ru-RU"/>
              </w:rPr>
            </w:pPr>
            <w:r w:rsidRPr="00633C18">
              <w:rPr>
                <w:rFonts w:ascii="Times New Roman" w:hAnsi="Times New Roman"/>
                <w:color w:val="000000"/>
                <w:sz w:val="24"/>
                <w:lang w:val="ru-RU"/>
              </w:rPr>
              <w:t xml:space="preserve">Осознание чувства причастности к отечественным традициям и осознание исторической преемственности поколений; включение в культурно-языковое пространство русской и мировой культуры через умение соотносить художественную литературу конца </w:t>
            </w:r>
            <w:r>
              <w:rPr>
                <w:rFonts w:ascii="Times New Roman" w:hAnsi="Times New Roman"/>
                <w:color w:val="000000"/>
                <w:sz w:val="24"/>
              </w:rPr>
              <w:t>XIX</w:t>
            </w:r>
            <w:r w:rsidRPr="00633C18">
              <w:rPr>
                <w:rFonts w:ascii="Times New Roman" w:hAnsi="Times New Roman"/>
                <w:color w:val="000000"/>
                <w:sz w:val="24"/>
                <w:lang w:val="ru-RU"/>
              </w:rPr>
              <w:t xml:space="preserve"> – </w:t>
            </w:r>
            <w:r w:rsidRPr="00633C18">
              <w:rPr>
                <w:rFonts w:ascii="Times New Roman" w:hAnsi="Times New Roman"/>
                <w:color w:val="000000"/>
                <w:sz w:val="24"/>
                <w:lang w:val="ru-RU"/>
              </w:rPr>
              <w:lastRenderedPageBreak/>
              <w:t xml:space="preserve">начала </w:t>
            </w:r>
            <w:r>
              <w:rPr>
                <w:rFonts w:ascii="Times New Roman" w:hAnsi="Times New Roman"/>
                <w:color w:val="000000"/>
                <w:sz w:val="24"/>
              </w:rPr>
              <w:t>XXI</w:t>
            </w:r>
            <w:r w:rsidRPr="00633C18">
              <w:rPr>
                <w:rFonts w:ascii="Times New Roman" w:hAnsi="Times New Roman"/>
                <w:color w:val="000000"/>
                <w:sz w:val="24"/>
                <w:lang w:val="ru-RU"/>
              </w:rPr>
              <w:t xml:space="preserve"> в. с фактами общественной жизни и культуры; раскрывать роль литературы в духовном и культурном развитии общества; воспитание ценностного отношения к литературе как неотъемлемой части культуры</w:t>
            </w:r>
          </w:p>
        </w:tc>
      </w:tr>
      <w:tr w:rsidR="00395B5D" w:rsidRPr="00DE2019">
        <w:trPr>
          <w:trHeight w:val="144"/>
        </w:trPr>
        <w:tc>
          <w:tcPr>
            <w:tcW w:w="1988" w:type="dxa"/>
            <w:tcMar>
              <w:top w:w="50" w:type="dxa"/>
              <w:left w:w="100" w:type="dxa"/>
            </w:tcMar>
            <w:vAlign w:val="center"/>
          </w:tcPr>
          <w:p w:rsidR="00395B5D" w:rsidRDefault="00AC50FD">
            <w:pPr>
              <w:spacing w:after="0" w:line="336" w:lineRule="auto"/>
              <w:ind w:left="336"/>
              <w:jc w:val="center"/>
            </w:pPr>
            <w:r>
              <w:rPr>
                <w:rFonts w:ascii="Times New Roman" w:hAnsi="Times New Roman"/>
                <w:color w:val="000000"/>
                <w:sz w:val="24"/>
              </w:rPr>
              <w:t>2</w:t>
            </w:r>
          </w:p>
        </w:tc>
        <w:tc>
          <w:tcPr>
            <w:tcW w:w="11842" w:type="dxa"/>
            <w:tcMar>
              <w:top w:w="50" w:type="dxa"/>
              <w:left w:w="100" w:type="dxa"/>
            </w:tcMar>
            <w:vAlign w:val="center"/>
          </w:tcPr>
          <w:p w:rsidR="00395B5D" w:rsidRPr="00633C18" w:rsidRDefault="00AC50FD">
            <w:pPr>
              <w:spacing w:after="0" w:line="336" w:lineRule="auto"/>
              <w:ind w:left="336"/>
              <w:jc w:val="both"/>
              <w:rPr>
                <w:lang w:val="ru-RU"/>
              </w:rPr>
            </w:pPr>
            <w:r w:rsidRPr="00633C18">
              <w:rPr>
                <w:rFonts w:ascii="Times New Roman" w:hAnsi="Times New Roman"/>
                <w:color w:val="000000"/>
                <w:sz w:val="24"/>
                <w:lang w:val="ru-RU"/>
              </w:rPr>
              <w:t>Осознание взаимосвязи между языковым, литературным, интеллектуальным, духовно-нравственным развитием личности в контексте осмысления произведений русской, зарубежной литературы и литературы народов России и собственного интеллектуально-нравственного роста</w:t>
            </w:r>
          </w:p>
        </w:tc>
      </w:tr>
      <w:tr w:rsidR="00395B5D" w:rsidRPr="00DE2019">
        <w:trPr>
          <w:trHeight w:val="144"/>
        </w:trPr>
        <w:tc>
          <w:tcPr>
            <w:tcW w:w="1988" w:type="dxa"/>
            <w:tcMar>
              <w:top w:w="50" w:type="dxa"/>
              <w:left w:w="100" w:type="dxa"/>
            </w:tcMar>
            <w:vAlign w:val="center"/>
          </w:tcPr>
          <w:p w:rsidR="00395B5D" w:rsidRDefault="00AC50FD">
            <w:pPr>
              <w:spacing w:after="0" w:line="336" w:lineRule="auto"/>
              <w:ind w:left="336"/>
              <w:jc w:val="center"/>
            </w:pPr>
            <w:r>
              <w:rPr>
                <w:rFonts w:ascii="Times New Roman" w:hAnsi="Times New Roman"/>
                <w:color w:val="000000"/>
                <w:sz w:val="24"/>
              </w:rPr>
              <w:t>3</w:t>
            </w:r>
          </w:p>
        </w:tc>
        <w:tc>
          <w:tcPr>
            <w:tcW w:w="11842" w:type="dxa"/>
            <w:tcMar>
              <w:top w:w="50" w:type="dxa"/>
              <w:left w:w="100" w:type="dxa"/>
            </w:tcMar>
            <w:vAlign w:val="center"/>
          </w:tcPr>
          <w:p w:rsidR="00395B5D" w:rsidRPr="00633C18" w:rsidRDefault="00AC50FD">
            <w:pPr>
              <w:spacing w:after="0" w:line="336" w:lineRule="auto"/>
              <w:ind w:left="336"/>
              <w:jc w:val="both"/>
              <w:rPr>
                <w:lang w:val="ru-RU"/>
              </w:rPr>
            </w:pPr>
            <w:r w:rsidRPr="00633C18">
              <w:rPr>
                <w:rFonts w:ascii="Times New Roman" w:hAnsi="Times New Roman"/>
                <w:color w:val="000000"/>
                <w:sz w:val="24"/>
                <w:lang w:val="ru-RU"/>
              </w:rPr>
              <w:t>Приобщение к российскому литературному наследию и через него – к традиционным ценностям и сокровищам отечественной и мировой культуры; понимание роли и места русской литературы в мировом культурном процессе</w:t>
            </w:r>
          </w:p>
        </w:tc>
      </w:tr>
      <w:tr w:rsidR="00395B5D" w:rsidRPr="00DE2019">
        <w:trPr>
          <w:trHeight w:val="144"/>
        </w:trPr>
        <w:tc>
          <w:tcPr>
            <w:tcW w:w="1988" w:type="dxa"/>
            <w:tcMar>
              <w:top w:w="50" w:type="dxa"/>
              <w:left w:w="100" w:type="dxa"/>
            </w:tcMar>
            <w:vAlign w:val="center"/>
          </w:tcPr>
          <w:p w:rsidR="00395B5D" w:rsidRDefault="00AC50FD">
            <w:pPr>
              <w:spacing w:after="0" w:line="336" w:lineRule="auto"/>
              <w:ind w:left="336"/>
              <w:jc w:val="center"/>
            </w:pPr>
            <w:r>
              <w:rPr>
                <w:rFonts w:ascii="Times New Roman" w:hAnsi="Times New Roman"/>
                <w:color w:val="000000"/>
                <w:sz w:val="24"/>
              </w:rPr>
              <w:t>4</w:t>
            </w:r>
          </w:p>
        </w:tc>
        <w:tc>
          <w:tcPr>
            <w:tcW w:w="11842" w:type="dxa"/>
            <w:tcMar>
              <w:top w:w="50" w:type="dxa"/>
              <w:left w:w="100" w:type="dxa"/>
            </w:tcMar>
            <w:vAlign w:val="center"/>
          </w:tcPr>
          <w:p w:rsidR="00395B5D" w:rsidRPr="00633C18" w:rsidRDefault="00AC50FD">
            <w:pPr>
              <w:spacing w:after="0" w:line="336" w:lineRule="auto"/>
              <w:ind w:left="336"/>
              <w:jc w:val="both"/>
              <w:rPr>
                <w:lang w:val="ru-RU"/>
              </w:rPr>
            </w:pPr>
            <w:r w:rsidRPr="00633C18">
              <w:rPr>
                <w:rFonts w:ascii="Times New Roman" w:hAnsi="Times New Roman"/>
                <w:color w:val="000000"/>
                <w:sz w:val="24"/>
                <w:lang w:val="ru-RU"/>
              </w:rPr>
              <w:t xml:space="preserve">Знание содержания и понимание ключевых проблем произведений русской, зарубежной литературы, литературы народов России (конец </w:t>
            </w:r>
            <w:r>
              <w:rPr>
                <w:rFonts w:ascii="Times New Roman" w:hAnsi="Times New Roman"/>
                <w:color w:val="000000"/>
                <w:sz w:val="24"/>
              </w:rPr>
              <w:t>XIX</w:t>
            </w:r>
            <w:r w:rsidRPr="00633C18">
              <w:rPr>
                <w:rFonts w:ascii="Times New Roman" w:hAnsi="Times New Roman"/>
                <w:color w:val="000000"/>
                <w:sz w:val="24"/>
                <w:lang w:val="ru-RU"/>
              </w:rPr>
              <w:t xml:space="preserve"> – начало </w:t>
            </w:r>
            <w:r>
              <w:rPr>
                <w:rFonts w:ascii="Times New Roman" w:hAnsi="Times New Roman"/>
                <w:color w:val="000000"/>
                <w:sz w:val="24"/>
              </w:rPr>
              <w:t>XXI</w:t>
            </w:r>
            <w:r w:rsidRPr="00633C18">
              <w:rPr>
                <w:rFonts w:ascii="Times New Roman" w:hAnsi="Times New Roman"/>
                <w:color w:val="000000"/>
                <w:sz w:val="24"/>
                <w:lang w:val="ru-RU"/>
              </w:rPr>
              <w:t xml:space="preserve"> в.) и современной литературы, их историко-культурного и нравственно-ценностного влияния на формирование национальной и мировой литературы</w:t>
            </w:r>
          </w:p>
        </w:tc>
      </w:tr>
      <w:tr w:rsidR="00395B5D" w:rsidRPr="00DE2019">
        <w:trPr>
          <w:trHeight w:val="144"/>
        </w:trPr>
        <w:tc>
          <w:tcPr>
            <w:tcW w:w="1988" w:type="dxa"/>
            <w:tcMar>
              <w:top w:w="50" w:type="dxa"/>
              <w:left w:w="100" w:type="dxa"/>
            </w:tcMar>
            <w:vAlign w:val="center"/>
          </w:tcPr>
          <w:p w:rsidR="00395B5D" w:rsidRDefault="00AC50FD">
            <w:pPr>
              <w:spacing w:after="0" w:line="336" w:lineRule="auto"/>
              <w:ind w:left="336"/>
              <w:jc w:val="center"/>
            </w:pPr>
            <w:r>
              <w:rPr>
                <w:rFonts w:ascii="Times New Roman" w:hAnsi="Times New Roman"/>
                <w:color w:val="000000"/>
                <w:sz w:val="24"/>
              </w:rPr>
              <w:t>5</w:t>
            </w:r>
          </w:p>
        </w:tc>
        <w:tc>
          <w:tcPr>
            <w:tcW w:w="11842" w:type="dxa"/>
            <w:tcMar>
              <w:top w:w="50" w:type="dxa"/>
              <w:left w:w="100" w:type="dxa"/>
            </w:tcMar>
            <w:vAlign w:val="center"/>
          </w:tcPr>
          <w:p w:rsidR="00395B5D" w:rsidRPr="00633C18" w:rsidRDefault="00AC50FD">
            <w:pPr>
              <w:spacing w:after="0" w:line="336" w:lineRule="auto"/>
              <w:ind w:left="336"/>
              <w:jc w:val="both"/>
              <w:rPr>
                <w:lang w:val="ru-RU"/>
              </w:rPr>
            </w:pPr>
            <w:r w:rsidRPr="00633C18">
              <w:rPr>
                <w:rFonts w:ascii="Times New Roman" w:hAnsi="Times New Roman"/>
                <w:color w:val="000000"/>
                <w:sz w:val="24"/>
                <w:lang w:val="ru-RU"/>
              </w:rPr>
              <w:t xml:space="preserve">Сформированность умений определять и учитывать историко-культурный контекст и контекст творчества писателя в процессе анализа художественных текстов, выявлять связь литературных произведений конца </w:t>
            </w:r>
            <w:r>
              <w:rPr>
                <w:rFonts w:ascii="Times New Roman" w:hAnsi="Times New Roman"/>
                <w:color w:val="000000"/>
                <w:sz w:val="24"/>
              </w:rPr>
              <w:t>XIX</w:t>
            </w:r>
            <w:r w:rsidRPr="00633C18">
              <w:rPr>
                <w:rFonts w:ascii="Times New Roman" w:hAnsi="Times New Roman"/>
                <w:color w:val="000000"/>
                <w:sz w:val="24"/>
                <w:lang w:val="ru-RU"/>
              </w:rPr>
              <w:t xml:space="preserve"> – </w:t>
            </w:r>
            <w:r>
              <w:rPr>
                <w:rFonts w:ascii="Times New Roman" w:hAnsi="Times New Roman"/>
                <w:color w:val="000000"/>
                <w:sz w:val="24"/>
              </w:rPr>
              <w:t>XXI</w:t>
            </w:r>
            <w:r w:rsidRPr="00633C18">
              <w:rPr>
                <w:rFonts w:ascii="Times New Roman" w:hAnsi="Times New Roman"/>
                <w:color w:val="000000"/>
                <w:sz w:val="24"/>
                <w:lang w:val="ru-RU"/>
              </w:rPr>
              <w:t xml:space="preserve"> в. со временем написания, с современностью и традицией; выявлять «сквозные темы» и ключевые проблемы русской литературы</w:t>
            </w:r>
          </w:p>
        </w:tc>
      </w:tr>
      <w:tr w:rsidR="00395B5D" w:rsidRPr="00DE2019">
        <w:trPr>
          <w:trHeight w:val="144"/>
        </w:trPr>
        <w:tc>
          <w:tcPr>
            <w:tcW w:w="1988" w:type="dxa"/>
            <w:tcMar>
              <w:top w:w="50" w:type="dxa"/>
              <w:left w:w="100" w:type="dxa"/>
            </w:tcMar>
            <w:vAlign w:val="center"/>
          </w:tcPr>
          <w:p w:rsidR="00395B5D" w:rsidRDefault="00AC50FD">
            <w:pPr>
              <w:spacing w:after="0" w:line="336" w:lineRule="auto"/>
              <w:ind w:left="336"/>
              <w:jc w:val="center"/>
            </w:pPr>
            <w:r>
              <w:rPr>
                <w:rFonts w:ascii="Times New Roman" w:hAnsi="Times New Roman"/>
                <w:color w:val="000000"/>
                <w:sz w:val="24"/>
              </w:rPr>
              <w:t>6</w:t>
            </w:r>
          </w:p>
        </w:tc>
        <w:tc>
          <w:tcPr>
            <w:tcW w:w="11842" w:type="dxa"/>
            <w:tcMar>
              <w:top w:w="50" w:type="dxa"/>
              <w:left w:w="100" w:type="dxa"/>
            </w:tcMar>
            <w:vAlign w:val="center"/>
          </w:tcPr>
          <w:p w:rsidR="00395B5D" w:rsidRPr="00633C18" w:rsidRDefault="00AC50FD">
            <w:pPr>
              <w:spacing w:after="0" w:line="336" w:lineRule="auto"/>
              <w:ind w:left="336"/>
              <w:jc w:val="both"/>
              <w:rPr>
                <w:lang w:val="ru-RU"/>
              </w:rPr>
            </w:pPr>
            <w:r w:rsidRPr="00633C18">
              <w:rPr>
                <w:rFonts w:ascii="Times New Roman" w:hAnsi="Times New Roman"/>
                <w:color w:val="000000"/>
                <w:sz w:val="24"/>
                <w:lang w:val="ru-RU"/>
              </w:rPr>
              <w:t>Способность выявлять в произведениях художественной литературы образы, темы, идеи, проблемы и выражать своё отношение к ним в развёрнутых аргументированных устных и письменных высказываниях; участие в дискуссии на литературные темы; свободное владение устной и письменной речью в процессе чтения и обсуждения лучших образцов отечественной и зарубежной литературы</w:t>
            </w:r>
          </w:p>
        </w:tc>
      </w:tr>
      <w:tr w:rsidR="00395B5D" w:rsidRPr="00DE2019">
        <w:trPr>
          <w:trHeight w:val="144"/>
        </w:trPr>
        <w:tc>
          <w:tcPr>
            <w:tcW w:w="1988" w:type="dxa"/>
            <w:tcMar>
              <w:top w:w="50" w:type="dxa"/>
              <w:left w:w="100" w:type="dxa"/>
            </w:tcMar>
            <w:vAlign w:val="center"/>
          </w:tcPr>
          <w:p w:rsidR="00395B5D" w:rsidRDefault="00AC50FD">
            <w:pPr>
              <w:spacing w:after="0" w:line="336" w:lineRule="auto"/>
              <w:ind w:left="336"/>
              <w:jc w:val="center"/>
            </w:pPr>
            <w:r>
              <w:rPr>
                <w:rFonts w:ascii="Times New Roman" w:hAnsi="Times New Roman"/>
                <w:color w:val="000000"/>
                <w:sz w:val="24"/>
              </w:rPr>
              <w:t>7</w:t>
            </w:r>
          </w:p>
        </w:tc>
        <w:tc>
          <w:tcPr>
            <w:tcW w:w="11842" w:type="dxa"/>
            <w:tcMar>
              <w:top w:w="50" w:type="dxa"/>
              <w:left w:w="100" w:type="dxa"/>
            </w:tcMar>
            <w:vAlign w:val="center"/>
          </w:tcPr>
          <w:p w:rsidR="00395B5D" w:rsidRPr="00633C18" w:rsidRDefault="00AC50FD">
            <w:pPr>
              <w:spacing w:after="0" w:line="336" w:lineRule="auto"/>
              <w:ind w:left="336"/>
              <w:jc w:val="both"/>
              <w:rPr>
                <w:lang w:val="ru-RU"/>
              </w:rPr>
            </w:pPr>
            <w:r w:rsidRPr="00633C18">
              <w:rPr>
                <w:rFonts w:ascii="Times New Roman" w:hAnsi="Times New Roman"/>
                <w:color w:val="000000"/>
                <w:sz w:val="24"/>
                <w:lang w:val="ru-RU"/>
              </w:rPr>
              <w:t>Самостоятельное осмысление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w:t>
            </w:r>
          </w:p>
        </w:tc>
      </w:tr>
      <w:tr w:rsidR="00395B5D" w:rsidRPr="00DE2019">
        <w:trPr>
          <w:trHeight w:val="144"/>
        </w:trPr>
        <w:tc>
          <w:tcPr>
            <w:tcW w:w="1988" w:type="dxa"/>
            <w:tcMar>
              <w:top w:w="50" w:type="dxa"/>
              <w:left w:w="100" w:type="dxa"/>
            </w:tcMar>
            <w:vAlign w:val="center"/>
          </w:tcPr>
          <w:p w:rsidR="00395B5D" w:rsidRDefault="00AC50FD">
            <w:pPr>
              <w:spacing w:after="0" w:line="336" w:lineRule="auto"/>
              <w:ind w:left="336"/>
              <w:jc w:val="center"/>
            </w:pPr>
            <w:r>
              <w:rPr>
                <w:rFonts w:ascii="Times New Roman" w:hAnsi="Times New Roman"/>
                <w:color w:val="000000"/>
                <w:sz w:val="24"/>
              </w:rPr>
              <w:lastRenderedPageBreak/>
              <w:t>8</w:t>
            </w:r>
          </w:p>
        </w:tc>
        <w:tc>
          <w:tcPr>
            <w:tcW w:w="11842" w:type="dxa"/>
            <w:tcMar>
              <w:top w:w="50" w:type="dxa"/>
              <w:left w:w="100" w:type="dxa"/>
            </w:tcMar>
            <w:vAlign w:val="center"/>
          </w:tcPr>
          <w:p w:rsidR="00395B5D" w:rsidRPr="00633C18" w:rsidRDefault="00AC50FD">
            <w:pPr>
              <w:spacing w:after="0" w:line="336" w:lineRule="auto"/>
              <w:ind w:left="336"/>
              <w:jc w:val="both"/>
              <w:rPr>
                <w:lang w:val="ru-RU"/>
              </w:rPr>
            </w:pPr>
            <w:r w:rsidRPr="00633C18">
              <w:rPr>
                <w:rFonts w:ascii="Times New Roman" w:hAnsi="Times New Roman"/>
                <w:color w:val="000000"/>
                <w:sz w:val="24"/>
                <w:lang w:val="ru-RU"/>
              </w:rPr>
              <w:t>Сформированность умений выразительно (с учётом индивидуальных особенностей обучающихся) читать, в том числе наизусть, не менее 10 произведений и (или) фрагментов</w:t>
            </w:r>
          </w:p>
        </w:tc>
      </w:tr>
      <w:tr w:rsidR="00395B5D" w:rsidRPr="00DE2019">
        <w:trPr>
          <w:trHeight w:val="144"/>
        </w:trPr>
        <w:tc>
          <w:tcPr>
            <w:tcW w:w="1988" w:type="dxa"/>
            <w:tcMar>
              <w:top w:w="50" w:type="dxa"/>
              <w:left w:w="100" w:type="dxa"/>
            </w:tcMar>
            <w:vAlign w:val="center"/>
          </w:tcPr>
          <w:p w:rsidR="00395B5D" w:rsidRDefault="00AC50FD">
            <w:pPr>
              <w:spacing w:after="0" w:line="336" w:lineRule="auto"/>
              <w:ind w:left="336"/>
              <w:jc w:val="center"/>
            </w:pPr>
            <w:r>
              <w:rPr>
                <w:rFonts w:ascii="Times New Roman" w:hAnsi="Times New Roman"/>
                <w:color w:val="000000"/>
                <w:sz w:val="24"/>
              </w:rPr>
              <w:t>9</w:t>
            </w:r>
          </w:p>
        </w:tc>
        <w:tc>
          <w:tcPr>
            <w:tcW w:w="11842" w:type="dxa"/>
            <w:tcMar>
              <w:top w:w="50" w:type="dxa"/>
              <w:left w:w="100" w:type="dxa"/>
            </w:tcMar>
            <w:vAlign w:val="center"/>
          </w:tcPr>
          <w:p w:rsidR="00395B5D" w:rsidRPr="00633C18" w:rsidRDefault="00AC50FD">
            <w:pPr>
              <w:spacing w:after="0" w:line="336" w:lineRule="auto"/>
              <w:ind w:left="336"/>
              <w:jc w:val="both"/>
              <w:rPr>
                <w:lang w:val="ru-RU"/>
              </w:rPr>
            </w:pPr>
            <w:r w:rsidRPr="00633C18">
              <w:rPr>
                <w:rFonts w:ascii="Times New Roman" w:hAnsi="Times New Roman"/>
                <w:color w:val="000000"/>
                <w:sz w:val="24"/>
                <w:lang w:val="ru-RU"/>
              </w:rPr>
              <w:t>Овладение умениями овладение умениями самостоятельного анализа и интерпретации художественных произведений в единстве формы и содержания (с учётом неоднозначности заложенных в нём смыслов и наличия в нём подтекста) с использованием теоретико-литературных терминов и понятий (в дополнение к изученным на уровне основного общего образования): конкретно-историческое, общечеловеческое и национальное в творчестве писателя; традиция и новаторство; авторский замысел и его воплощение; художественное время и пространство; миф и литература; историзм, народность; историко-литературный процесс; литературные направления и течения: романтизм, реализм, модернизм (символизм, акмеизм, футуризм), постмодернизм; литературные жанры; трагическое и комическое; психологизм; тематика и проблематика; авторская позиция; фабула; виды тропов и фигуры речи; внутренняя речь; стиль, стилизация; аллюзия, подтекст; символ; системы стихосложения (тоническая, силлабическая, силлабо-тоническая), дольник, верлибр; «вечные темы» и «вечные образы» в литературе; взаимосвязь и взаимовлияние национальных литератур; художественный перевод; литературная критика</w:t>
            </w:r>
          </w:p>
        </w:tc>
      </w:tr>
      <w:tr w:rsidR="00395B5D" w:rsidRPr="00DE2019">
        <w:trPr>
          <w:trHeight w:val="144"/>
        </w:trPr>
        <w:tc>
          <w:tcPr>
            <w:tcW w:w="1988" w:type="dxa"/>
            <w:tcMar>
              <w:top w:w="50" w:type="dxa"/>
              <w:left w:w="100" w:type="dxa"/>
            </w:tcMar>
            <w:vAlign w:val="center"/>
          </w:tcPr>
          <w:p w:rsidR="00395B5D" w:rsidRDefault="00AC50FD">
            <w:pPr>
              <w:spacing w:after="0" w:line="336" w:lineRule="auto"/>
              <w:ind w:left="336"/>
              <w:jc w:val="center"/>
            </w:pPr>
            <w:r>
              <w:rPr>
                <w:rFonts w:ascii="Times New Roman" w:hAnsi="Times New Roman"/>
                <w:color w:val="000000"/>
                <w:sz w:val="24"/>
              </w:rPr>
              <w:t>10</w:t>
            </w:r>
          </w:p>
        </w:tc>
        <w:tc>
          <w:tcPr>
            <w:tcW w:w="11842" w:type="dxa"/>
            <w:tcMar>
              <w:top w:w="50" w:type="dxa"/>
              <w:left w:w="100" w:type="dxa"/>
            </w:tcMar>
            <w:vAlign w:val="center"/>
          </w:tcPr>
          <w:p w:rsidR="00395B5D" w:rsidRPr="00633C18" w:rsidRDefault="00AC50FD">
            <w:pPr>
              <w:spacing w:after="0" w:line="336" w:lineRule="auto"/>
              <w:ind w:left="336"/>
              <w:jc w:val="both"/>
              <w:rPr>
                <w:lang w:val="ru-RU"/>
              </w:rPr>
            </w:pPr>
            <w:r w:rsidRPr="00633C18">
              <w:rPr>
                <w:rFonts w:ascii="Times New Roman" w:hAnsi="Times New Roman"/>
                <w:color w:val="000000"/>
                <w:sz w:val="24"/>
                <w:lang w:val="ru-RU"/>
              </w:rPr>
              <w:t>Умение самостоятельно сопоставлять произведения русской и зарубежной литературы и сравнивать их с художественными интерпретациями в других видах искусств (графика, живопись, театр, кино, музыка и другие)</w:t>
            </w:r>
          </w:p>
        </w:tc>
      </w:tr>
      <w:tr w:rsidR="00395B5D" w:rsidRPr="00DE2019">
        <w:trPr>
          <w:trHeight w:val="144"/>
        </w:trPr>
        <w:tc>
          <w:tcPr>
            <w:tcW w:w="1988" w:type="dxa"/>
            <w:tcMar>
              <w:top w:w="50" w:type="dxa"/>
              <w:left w:w="100" w:type="dxa"/>
            </w:tcMar>
            <w:vAlign w:val="center"/>
          </w:tcPr>
          <w:p w:rsidR="00395B5D" w:rsidRDefault="00AC50FD">
            <w:pPr>
              <w:spacing w:after="0" w:line="336" w:lineRule="auto"/>
              <w:ind w:left="336"/>
              <w:jc w:val="center"/>
            </w:pPr>
            <w:r>
              <w:rPr>
                <w:rFonts w:ascii="Times New Roman" w:hAnsi="Times New Roman"/>
                <w:color w:val="000000"/>
                <w:sz w:val="24"/>
              </w:rPr>
              <w:t>11</w:t>
            </w:r>
          </w:p>
        </w:tc>
        <w:tc>
          <w:tcPr>
            <w:tcW w:w="11842" w:type="dxa"/>
            <w:tcMar>
              <w:top w:w="50" w:type="dxa"/>
              <w:left w:w="100" w:type="dxa"/>
            </w:tcMar>
            <w:vAlign w:val="center"/>
          </w:tcPr>
          <w:p w:rsidR="00395B5D" w:rsidRPr="00633C18" w:rsidRDefault="00AC50FD">
            <w:pPr>
              <w:spacing w:after="0" w:line="336" w:lineRule="auto"/>
              <w:ind w:left="336"/>
              <w:jc w:val="both"/>
              <w:rPr>
                <w:lang w:val="ru-RU"/>
              </w:rPr>
            </w:pPr>
            <w:r w:rsidRPr="00633C18">
              <w:rPr>
                <w:rFonts w:ascii="Times New Roman" w:hAnsi="Times New Roman"/>
                <w:color w:val="000000"/>
                <w:sz w:val="24"/>
                <w:lang w:val="ru-RU"/>
              </w:rPr>
              <w:t>Сформированность представлений о литературном произведении как явлении словесного искусства, о языке художественной литературы в его эстетической функции и об изобразительно-выразительных возможностях русского языка в произведениях художественной литературы и умение применять их в речевой практике</w:t>
            </w:r>
          </w:p>
        </w:tc>
      </w:tr>
      <w:tr w:rsidR="00395B5D" w:rsidRPr="00DE2019">
        <w:trPr>
          <w:trHeight w:val="144"/>
        </w:trPr>
        <w:tc>
          <w:tcPr>
            <w:tcW w:w="1988" w:type="dxa"/>
            <w:tcMar>
              <w:top w:w="50" w:type="dxa"/>
              <w:left w:w="100" w:type="dxa"/>
            </w:tcMar>
            <w:vAlign w:val="center"/>
          </w:tcPr>
          <w:p w:rsidR="00395B5D" w:rsidRDefault="00AC50FD">
            <w:pPr>
              <w:spacing w:after="0" w:line="336" w:lineRule="auto"/>
              <w:ind w:left="336"/>
              <w:jc w:val="center"/>
            </w:pPr>
            <w:r>
              <w:rPr>
                <w:rFonts w:ascii="Times New Roman" w:hAnsi="Times New Roman"/>
                <w:color w:val="000000"/>
                <w:sz w:val="24"/>
              </w:rPr>
              <w:t>12</w:t>
            </w:r>
          </w:p>
        </w:tc>
        <w:tc>
          <w:tcPr>
            <w:tcW w:w="11842" w:type="dxa"/>
            <w:tcMar>
              <w:top w:w="50" w:type="dxa"/>
              <w:left w:w="100" w:type="dxa"/>
            </w:tcMar>
            <w:vAlign w:val="center"/>
          </w:tcPr>
          <w:p w:rsidR="00395B5D" w:rsidRPr="00633C18" w:rsidRDefault="00AC50FD">
            <w:pPr>
              <w:spacing w:after="0" w:line="336" w:lineRule="auto"/>
              <w:ind w:left="336"/>
              <w:jc w:val="both"/>
              <w:rPr>
                <w:lang w:val="ru-RU"/>
              </w:rPr>
            </w:pPr>
            <w:r w:rsidRPr="00633C18">
              <w:rPr>
                <w:rFonts w:ascii="Times New Roman" w:hAnsi="Times New Roman"/>
                <w:color w:val="000000"/>
                <w:sz w:val="24"/>
                <w:lang w:val="ru-RU"/>
              </w:rPr>
              <w:t xml:space="preserve">Овладение современными читательскими практиками, культурой восприятия и понимания литературных текстов, умениями </w:t>
            </w:r>
            <w:r w:rsidRPr="00633C18">
              <w:rPr>
                <w:rFonts w:ascii="Times New Roman" w:hAnsi="Times New Roman"/>
                <w:color w:val="000000"/>
                <w:sz w:val="24"/>
                <w:lang w:val="ru-RU"/>
              </w:rPr>
              <w:lastRenderedPageBreak/>
              <w:t>самостоятельного истолкования прочитанного в устной и письменной формах, информационной переработки текстов в виде аннотаций, отзывов, докладов, тезисов, конспектов, рефератов, а также сочинений различных жанров (не менее 250 слов); владение умением редактировать и совершенствовать собственные письменные высказывания с учётом норм русского литературного языка</w:t>
            </w:r>
          </w:p>
        </w:tc>
      </w:tr>
      <w:tr w:rsidR="00395B5D" w:rsidRPr="00DE2019">
        <w:trPr>
          <w:trHeight w:val="144"/>
        </w:trPr>
        <w:tc>
          <w:tcPr>
            <w:tcW w:w="1988" w:type="dxa"/>
            <w:tcMar>
              <w:top w:w="50" w:type="dxa"/>
              <w:left w:w="100" w:type="dxa"/>
            </w:tcMar>
            <w:vAlign w:val="center"/>
          </w:tcPr>
          <w:p w:rsidR="00395B5D" w:rsidRDefault="00AC50FD">
            <w:pPr>
              <w:spacing w:after="0" w:line="336" w:lineRule="auto"/>
              <w:ind w:left="336"/>
              <w:jc w:val="center"/>
            </w:pPr>
            <w:r>
              <w:rPr>
                <w:rFonts w:ascii="Times New Roman" w:hAnsi="Times New Roman"/>
                <w:color w:val="000000"/>
                <w:sz w:val="24"/>
              </w:rPr>
              <w:t>13</w:t>
            </w:r>
          </w:p>
        </w:tc>
        <w:tc>
          <w:tcPr>
            <w:tcW w:w="11842" w:type="dxa"/>
            <w:tcMar>
              <w:top w:w="50" w:type="dxa"/>
              <w:left w:w="100" w:type="dxa"/>
            </w:tcMar>
            <w:vAlign w:val="center"/>
          </w:tcPr>
          <w:p w:rsidR="00395B5D" w:rsidRPr="00633C18" w:rsidRDefault="00AC50FD">
            <w:pPr>
              <w:spacing w:after="0" w:line="336" w:lineRule="auto"/>
              <w:ind w:left="336"/>
              <w:jc w:val="both"/>
              <w:rPr>
                <w:lang w:val="ru-RU"/>
              </w:rPr>
            </w:pPr>
            <w:r w:rsidRPr="00633C18">
              <w:rPr>
                <w:rFonts w:ascii="Times New Roman" w:hAnsi="Times New Roman"/>
                <w:color w:val="000000"/>
                <w:sz w:val="24"/>
                <w:lang w:val="ru-RU"/>
              </w:rPr>
              <w:t>Умение самостоятельно работать с разными информационными источниками, в том числе в медиапространстве, оптимально использовать ресурсы традиционных библиотек и электронных библиотечных систем</w:t>
            </w:r>
          </w:p>
        </w:tc>
      </w:tr>
    </w:tbl>
    <w:p w:rsidR="00395B5D" w:rsidRPr="00633C18" w:rsidRDefault="00395B5D">
      <w:pPr>
        <w:rPr>
          <w:lang w:val="ru-RU"/>
        </w:rPr>
        <w:sectPr w:rsidR="00395B5D" w:rsidRPr="00633C18">
          <w:pgSz w:w="11906" w:h="16383"/>
          <w:pgMar w:top="1134" w:right="850" w:bottom="1134" w:left="1701" w:header="720" w:footer="720" w:gutter="0"/>
          <w:cols w:space="720"/>
        </w:sectPr>
      </w:pPr>
    </w:p>
    <w:p w:rsidR="00395B5D" w:rsidRDefault="00AC50FD">
      <w:pPr>
        <w:spacing w:before="269" w:after="269"/>
        <w:ind w:left="120"/>
      </w:pPr>
      <w:bookmarkStart w:id="51" w:name="block-70988845"/>
      <w:bookmarkEnd w:id="50"/>
      <w:r>
        <w:rPr>
          <w:rFonts w:ascii="Times New Roman" w:hAnsi="Times New Roman"/>
          <w:b/>
          <w:color w:val="000000"/>
          <w:sz w:val="28"/>
        </w:rPr>
        <w:lastRenderedPageBreak/>
        <w:t>ПРОВЕРЯЕМЫЕ ЭЛЕМЕНТЫ СОДЕРЖАНИЯ</w:t>
      </w:r>
    </w:p>
    <w:p w:rsidR="00395B5D" w:rsidRDefault="00395B5D">
      <w:pPr>
        <w:spacing w:before="269" w:after="269"/>
        <w:ind w:left="120"/>
      </w:pPr>
    </w:p>
    <w:p w:rsidR="00395B5D" w:rsidRDefault="00AC50FD">
      <w:pPr>
        <w:spacing w:before="269" w:after="269"/>
        <w:ind w:left="120"/>
      </w:pPr>
      <w:proofErr w:type="gramStart"/>
      <w:r>
        <w:rPr>
          <w:rFonts w:ascii="Times New Roman" w:hAnsi="Times New Roman"/>
          <w:b/>
          <w:color w:val="000000"/>
          <w:sz w:val="28"/>
        </w:rPr>
        <w:t>10</w:t>
      </w:r>
      <w:proofErr w:type="gramEnd"/>
      <w:r>
        <w:rPr>
          <w:rFonts w:ascii="Times New Roman" w:hAnsi="Times New Roman"/>
          <w:b/>
          <w:color w:val="000000"/>
          <w:sz w:val="28"/>
        </w:rPr>
        <w:t xml:space="preserve"> КЛАСС</w:t>
      </w:r>
    </w:p>
    <w:p w:rsidR="00395B5D" w:rsidRDefault="00395B5D">
      <w:pPr>
        <w:spacing w:after="0"/>
        <w:ind w:left="120"/>
      </w:pP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8401"/>
      </w:tblGrid>
      <w:tr w:rsidR="00395B5D">
        <w:trPr>
          <w:trHeight w:val="144"/>
        </w:trPr>
        <w:tc>
          <w:tcPr>
            <w:tcW w:w="1066" w:type="dxa"/>
            <w:tcMar>
              <w:top w:w="50" w:type="dxa"/>
              <w:left w:w="100" w:type="dxa"/>
            </w:tcMar>
            <w:vAlign w:val="center"/>
          </w:tcPr>
          <w:p w:rsidR="00395B5D" w:rsidRDefault="00AC50FD">
            <w:pPr>
              <w:spacing w:after="0"/>
              <w:ind w:left="243"/>
            </w:pPr>
            <w:r>
              <w:rPr>
                <w:rFonts w:ascii="Times New Roman" w:hAnsi="Times New Roman"/>
                <w:b/>
                <w:color w:val="000000"/>
                <w:sz w:val="24"/>
              </w:rPr>
              <w:t xml:space="preserve"> Код </w:t>
            </w:r>
          </w:p>
        </w:tc>
        <w:tc>
          <w:tcPr>
            <w:tcW w:w="13481" w:type="dxa"/>
            <w:tcMar>
              <w:top w:w="50" w:type="dxa"/>
              <w:left w:w="100" w:type="dxa"/>
            </w:tcMar>
            <w:vAlign w:val="center"/>
          </w:tcPr>
          <w:p w:rsidR="00395B5D" w:rsidRDefault="00AC50FD">
            <w:pPr>
              <w:spacing w:after="0"/>
              <w:ind w:left="243"/>
            </w:pPr>
            <w:r>
              <w:rPr>
                <w:rFonts w:ascii="Times New Roman" w:hAnsi="Times New Roman"/>
                <w:b/>
                <w:color w:val="000000"/>
                <w:sz w:val="24"/>
              </w:rPr>
              <w:t xml:space="preserve"> Проверяемый элемент содержания </w:t>
            </w:r>
          </w:p>
        </w:tc>
      </w:tr>
      <w:tr w:rsidR="00395B5D" w:rsidRPr="00DE2019">
        <w:trPr>
          <w:trHeight w:val="144"/>
        </w:trPr>
        <w:tc>
          <w:tcPr>
            <w:tcW w:w="1066" w:type="dxa"/>
            <w:tcMar>
              <w:top w:w="50" w:type="dxa"/>
              <w:left w:w="100" w:type="dxa"/>
            </w:tcMar>
            <w:vAlign w:val="center"/>
          </w:tcPr>
          <w:p w:rsidR="00395B5D" w:rsidRDefault="00AC50FD">
            <w:pPr>
              <w:spacing w:after="0" w:line="336" w:lineRule="auto"/>
              <w:ind w:left="336"/>
              <w:jc w:val="center"/>
            </w:pPr>
            <w:r>
              <w:rPr>
                <w:rFonts w:ascii="Times New Roman" w:hAnsi="Times New Roman"/>
                <w:color w:val="000000"/>
                <w:sz w:val="24"/>
              </w:rPr>
              <w:t>1</w:t>
            </w:r>
          </w:p>
        </w:tc>
        <w:tc>
          <w:tcPr>
            <w:tcW w:w="13481" w:type="dxa"/>
            <w:tcMar>
              <w:top w:w="50" w:type="dxa"/>
              <w:left w:w="100" w:type="dxa"/>
            </w:tcMar>
            <w:vAlign w:val="center"/>
          </w:tcPr>
          <w:p w:rsidR="00395B5D" w:rsidRPr="00633C18" w:rsidRDefault="00AC50FD">
            <w:pPr>
              <w:spacing w:after="0" w:line="336" w:lineRule="auto"/>
              <w:ind w:left="336"/>
              <w:jc w:val="both"/>
              <w:rPr>
                <w:lang w:val="ru-RU"/>
              </w:rPr>
            </w:pPr>
            <w:r w:rsidRPr="00633C18">
              <w:rPr>
                <w:rFonts w:ascii="Times New Roman" w:hAnsi="Times New Roman"/>
                <w:color w:val="000000"/>
                <w:sz w:val="24"/>
                <w:lang w:val="ru-RU"/>
              </w:rPr>
              <w:t xml:space="preserve">Основные этапы литературного процесса от древнерусской литературы до литературы первой половины </w:t>
            </w:r>
            <w:r>
              <w:rPr>
                <w:rFonts w:ascii="Times New Roman" w:hAnsi="Times New Roman"/>
                <w:color w:val="000000"/>
                <w:sz w:val="24"/>
              </w:rPr>
              <w:t>XIX</w:t>
            </w:r>
            <w:r w:rsidRPr="00633C18">
              <w:rPr>
                <w:rFonts w:ascii="Times New Roman" w:hAnsi="Times New Roman"/>
                <w:color w:val="000000"/>
                <w:sz w:val="24"/>
                <w:lang w:val="ru-RU"/>
              </w:rPr>
              <w:t xml:space="preserve"> в.: обобщающее повторение: «Слово о полку Игореве»; стихотворения М.В. Ломоносова, Г.Р. Державина; комедия Д.И. Фонвизина «Недоросль»; стихотворения и баллады В.А. Жуковского; комедия А.С. Грибоедова «Горе от ума»; произведения А.С. Пушкина (стихотворения, романы «Евгений Онегин» и «Капитанская дочка»); произведения М.Ю. Лермонтова (стихотворения, роман «Герой нашего времени»); произведения Н.В. Гоголя (комедия «Ревизор», поэма «Мёртвые души»)</w:t>
            </w:r>
          </w:p>
        </w:tc>
      </w:tr>
      <w:tr w:rsidR="00395B5D" w:rsidRPr="00DE2019">
        <w:trPr>
          <w:trHeight w:val="144"/>
        </w:trPr>
        <w:tc>
          <w:tcPr>
            <w:tcW w:w="1066" w:type="dxa"/>
            <w:tcMar>
              <w:top w:w="50" w:type="dxa"/>
              <w:left w:w="100" w:type="dxa"/>
            </w:tcMar>
            <w:vAlign w:val="center"/>
          </w:tcPr>
          <w:p w:rsidR="00395B5D" w:rsidRDefault="00AC50FD">
            <w:pPr>
              <w:spacing w:after="0" w:line="336" w:lineRule="auto"/>
              <w:ind w:left="336"/>
              <w:jc w:val="center"/>
            </w:pPr>
            <w:r>
              <w:rPr>
                <w:rFonts w:ascii="Times New Roman" w:hAnsi="Times New Roman"/>
                <w:color w:val="000000"/>
                <w:sz w:val="24"/>
              </w:rPr>
              <w:t>2</w:t>
            </w:r>
          </w:p>
        </w:tc>
        <w:tc>
          <w:tcPr>
            <w:tcW w:w="13481" w:type="dxa"/>
            <w:tcMar>
              <w:top w:w="50" w:type="dxa"/>
              <w:left w:w="100" w:type="dxa"/>
            </w:tcMar>
            <w:vAlign w:val="center"/>
          </w:tcPr>
          <w:p w:rsidR="00395B5D" w:rsidRPr="00633C18" w:rsidRDefault="00AC50FD">
            <w:pPr>
              <w:spacing w:after="0" w:line="336" w:lineRule="auto"/>
              <w:ind w:left="336"/>
              <w:jc w:val="both"/>
              <w:rPr>
                <w:lang w:val="ru-RU"/>
              </w:rPr>
            </w:pPr>
            <w:r w:rsidRPr="00633C18">
              <w:rPr>
                <w:rFonts w:ascii="Times New Roman" w:hAnsi="Times New Roman"/>
                <w:color w:val="000000"/>
                <w:sz w:val="24"/>
                <w:lang w:val="ru-RU"/>
              </w:rPr>
              <w:t xml:space="preserve">Литература второй половины </w:t>
            </w:r>
            <w:r>
              <w:rPr>
                <w:rFonts w:ascii="Times New Roman" w:hAnsi="Times New Roman"/>
                <w:color w:val="000000"/>
                <w:sz w:val="24"/>
              </w:rPr>
              <w:t>XIX</w:t>
            </w:r>
            <w:r w:rsidRPr="00633C18">
              <w:rPr>
                <w:rFonts w:ascii="Times New Roman" w:hAnsi="Times New Roman"/>
                <w:color w:val="000000"/>
                <w:sz w:val="24"/>
                <w:lang w:val="ru-RU"/>
              </w:rPr>
              <w:t xml:space="preserve"> в.</w:t>
            </w:r>
          </w:p>
        </w:tc>
      </w:tr>
      <w:tr w:rsidR="00395B5D" w:rsidRPr="00DE2019">
        <w:trPr>
          <w:trHeight w:val="144"/>
        </w:trPr>
        <w:tc>
          <w:tcPr>
            <w:tcW w:w="1066" w:type="dxa"/>
            <w:tcMar>
              <w:top w:w="50" w:type="dxa"/>
              <w:left w:w="100" w:type="dxa"/>
            </w:tcMar>
            <w:vAlign w:val="center"/>
          </w:tcPr>
          <w:p w:rsidR="00395B5D" w:rsidRDefault="00AC50FD">
            <w:pPr>
              <w:spacing w:after="0" w:line="336" w:lineRule="auto"/>
              <w:ind w:left="336"/>
              <w:jc w:val="center"/>
            </w:pPr>
            <w:r>
              <w:rPr>
                <w:rFonts w:ascii="Times New Roman" w:hAnsi="Times New Roman"/>
                <w:color w:val="000000"/>
                <w:sz w:val="24"/>
              </w:rPr>
              <w:t>2.1</w:t>
            </w:r>
          </w:p>
        </w:tc>
        <w:tc>
          <w:tcPr>
            <w:tcW w:w="13481" w:type="dxa"/>
            <w:tcMar>
              <w:top w:w="50" w:type="dxa"/>
              <w:left w:w="100" w:type="dxa"/>
            </w:tcMar>
            <w:vAlign w:val="center"/>
          </w:tcPr>
          <w:p w:rsidR="00395B5D" w:rsidRPr="00633C18" w:rsidRDefault="00AC50FD">
            <w:pPr>
              <w:spacing w:after="0" w:line="336" w:lineRule="auto"/>
              <w:ind w:left="336"/>
              <w:jc w:val="both"/>
              <w:rPr>
                <w:lang w:val="ru-RU"/>
              </w:rPr>
            </w:pPr>
            <w:r w:rsidRPr="00633C18">
              <w:rPr>
                <w:rFonts w:ascii="Times New Roman" w:hAnsi="Times New Roman"/>
                <w:color w:val="000000"/>
                <w:sz w:val="24"/>
                <w:lang w:val="ru-RU"/>
              </w:rPr>
              <w:t>А.Н. Островский. Драма «Гроза»</w:t>
            </w:r>
          </w:p>
        </w:tc>
      </w:tr>
      <w:tr w:rsidR="00395B5D" w:rsidRPr="00DE2019">
        <w:trPr>
          <w:trHeight w:val="144"/>
        </w:trPr>
        <w:tc>
          <w:tcPr>
            <w:tcW w:w="1066" w:type="dxa"/>
            <w:tcMar>
              <w:top w:w="50" w:type="dxa"/>
              <w:left w:w="100" w:type="dxa"/>
            </w:tcMar>
            <w:vAlign w:val="center"/>
          </w:tcPr>
          <w:p w:rsidR="00395B5D" w:rsidRDefault="00AC50FD">
            <w:pPr>
              <w:spacing w:after="0" w:line="336" w:lineRule="auto"/>
              <w:ind w:left="336"/>
              <w:jc w:val="center"/>
            </w:pPr>
            <w:r>
              <w:rPr>
                <w:rFonts w:ascii="Times New Roman" w:hAnsi="Times New Roman"/>
                <w:color w:val="000000"/>
                <w:sz w:val="24"/>
              </w:rPr>
              <w:t>2.2</w:t>
            </w:r>
          </w:p>
        </w:tc>
        <w:tc>
          <w:tcPr>
            <w:tcW w:w="13481" w:type="dxa"/>
            <w:tcMar>
              <w:top w:w="50" w:type="dxa"/>
              <w:left w:w="100" w:type="dxa"/>
            </w:tcMar>
            <w:vAlign w:val="center"/>
          </w:tcPr>
          <w:p w:rsidR="00395B5D" w:rsidRPr="00633C18" w:rsidRDefault="00AC50FD">
            <w:pPr>
              <w:spacing w:after="0" w:line="336" w:lineRule="auto"/>
              <w:ind w:left="336"/>
              <w:jc w:val="both"/>
              <w:rPr>
                <w:lang w:val="ru-RU"/>
              </w:rPr>
            </w:pPr>
            <w:r w:rsidRPr="00633C18">
              <w:rPr>
                <w:rFonts w:ascii="Times New Roman" w:hAnsi="Times New Roman"/>
                <w:color w:val="000000"/>
                <w:sz w:val="24"/>
                <w:lang w:val="ru-RU"/>
              </w:rPr>
              <w:t>И.А. Гончаров. Роман «Обломов»</w:t>
            </w:r>
          </w:p>
        </w:tc>
      </w:tr>
      <w:tr w:rsidR="00395B5D" w:rsidRPr="00DE2019">
        <w:trPr>
          <w:trHeight w:val="144"/>
        </w:trPr>
        <w:tc>
          <w:tcPr>
            <w:tcW w:w="1066" w:type="dxa"/>
            <w:tcMar>
              <w:top w:w="50" w:type="dxa"/>
              <w:left w:w="100" w:type="dxa"/>
            </w:tcMar>
            <w:vAlign w:val="center"/>
          </w:tcPr>
          <w:p w:rsidR="00395B5D" w:rsidRDefault="00AC50FD">
            <w:pPr>
              <w:spacing w:after="0" w:line="336" w:lineRule="auto"/>
              <w:ind w:left="336"/>
              <w:jc w:val="center"/>
            </w:pPr>
            <w:r>
              <w:rPr>
                <w:rFonts w:ascii="Times New Roman" w:hAnsi="Times New Roman"/>
                <w:color w:val="000000"/>
                <w:sz w:val="24"/>
              </w:rPr>
              <w:t>2.3</w:t>
            </w:r>
          </w:p>
        </w:tc>
        <w:tc>
          <w:tcPr>
            <w:tcW w:w="13481" w:type="dxa"/>
            <w:tcMar>
              <w:top w:w="50" w:type="dxa"/>
              <w:left w:w="100" w:type="dxa"/>
            </w:tcMar>
            <w:vAlign w:val="center"/>
          </w:tcPr>
          <w:p w:rsidR="00395B5D" w:rsidRPr="00633C18" w:rsidRDefault="00AC50FD">
            <w:pPr>
              <w:spacing w:after="0" w:line="336" w:lineRule="auto"/>
              <w:ind w:left="336"/>
              <w:jc w:val="both"/>
              <w:rPr>
                <w:lang w:val="ru-RU"/>
              </w:rPr>
            </w:pPr>
            <w:r w:rsidRPr="00633C18">
              <w:rPr>
                <w:rFonts w:ascii="Times New Roman" w:hAnsi="Times New Roman"/>
                <w:color w:val="000000"/>
                <w:sz w:val="24"/>
                <w:lang w:val="ru-RU"/>
              </w:rPr>
              <w:t>И.С. Тургенев. Роман «Отцы и дети»</w:t>
            </w:r>
          </w:p>
        </w:tc>
      </w:tr>
      <w:tr w:rsidR="00395B5D">
        <w:trPr>
          <w:trHeight w:val="144"/>
        </w:trPr>
        <w:tc>
          <w:tcPr>
            <w:tcW w:w="1066" w:type="dxa"/>
            <w:tcMar>
              <w:top w:w="50" w:type="dxa"/>
              <w:left w:w="100" w:type="dxa"/>
            </w:tcMar>
            <w:vAlign w:val="center"/>
          </w:tcPr>
          <w:p w:rsidR="00395B5D" w:rsidRDefault="00AC50FD">
            <w:pPr>
              <w:spacing w:after="0" w:line="336" w:lineRule="auto"/>
              <w:ind w:left="336"/>
              <w:jc w:val="center"/>
            </w:pPr>
            <w:r>
              <w:rPr>
                <w:rFonts w:ascii="Times New Roman" w:hAnsi="Times New Roman"/>
                <w:color w:val="000000"/>
                <w:sz w:val="24"/>
              </w:rPr>
              <w:t>2.4</w:t>
            </w:r>
          </w:p>
        </w:tc>
        <w:tc>
          <w:tcPr>
            <w:tcW w:w="13481" w:type="dxa"/>
            <w:tcMar>
              <w:top w:w="50" w:type="dxa"/>
              <w:left w:w="100" w:type="dxa"/>
            </w:tcMar>
            <w:vAlign w:val="center"/>
          </w:tcPr>
          <w:p w:rsidR="00395B5D" w:rsidRDefault="00AC50FD">
            <w:pPr>
              <w:spacing w:after="0" w:line="336" w:lineRule="auto"/>
              <w:ind w:left="336"/>
              <w:jc w:val="both"/>
            </w:pPr>
            <w:r w:rsidRPr="00633C18">
              <w:rPr>
                <w:rFonts w:ascii="Times New Roman" w:hAnsi="Times New Roman"/>
                <w:color w:val="000000"/>
                <w:sz w:val="24"/>
                <w:lang w:val="ru-RU"/>
              </w:rPr>
              <w:t>Ф.И. Тютчев. Стихотворения (не менее трёх по выбору). Например, «</w:t>
            </w:r>
            <w:r>
              <w:rPr>
                <w:rFonts w:ascii="Times New Roman" w:hAnsi="Times New Roman"/>
                <w:color w:val="000000"/>
                <w:sz w:val="24"/>
              </w:rPr>
              <w:t>Silentium</w:t>
            </w:r>
            <w:r w:rsidRPr="00633C18">
              <w:rPr>
                <w:rFonts w:ascii="Times New Roman" w:hAnsi="Times New Roman"/>
                <w:color w:val="000000"/>
                <w:sz w:val="24"/>
                <w:lang w:val="ru-RU"/>
              </w:rPr>
              <w:t xml:space="preserve">!», «Не то, что мните вы, природа...», «Умом Россию не понять...», «О, как убийственно мы любим...», «Нам не дано предугадать...», «К. Б.» </w:t>
            </w:r>
            <w:r>
              <w:rPr>
                <w:rFonts w:ascii="Times New Roman" w:hAnsi="Times New Roman"/>
                <w:color w:val="000000"/>
                <w:sz w:val="24"/>
              </w:rPr>
              <w:t xml:space="preserve">(«Я встретил вас – и всё былое...») </w:t>
            </w:r>
          </w:p>
        </w:tc>
      </w:tr>
      <w:tr w:rsidR="00395B5D">
        <w:trPr>
          <w:trHeight w:val="144"/>
        </w:trPr>
        <w:tc>
          <w:tcPr>
            <w:tcW w:w="1066" w:type="dxa"/>
            <w:tcMar>
              <w:top w:w="50" w:type="dxa"/>
              <w:left w:w="100" w:type="dxa"/>
            </w:tcMar>
            <w:vAlign w:val="center"/>
          </w:tcPr>
          <w:p w:rsidR="00395B5D" w:rsidRDefault="00AC50FD">
            <w:pPr>
              <w:spacing w:after="0" w:line="336" w:lineRule="auto"/>
              <w:ind w:left="336"/>
              <w:jc w:val="center"/>
            </w:pPr>
            <w:r>
              <w:rPr>
                <w:rFonts w:ascii="Times New Roman" w:hAnsi="Times New Roman"/>
                <w:color w:val="000000"/>
                <w:sz w:val="24"/>
              </w:rPr>
              <w:t>2.5</w:t>
            </w:r>
          </w:p>
        </w:tc>
        <w:tc>
          <w:tcPr>
            <w:tcW w:w="13481" w:type="dxa"/>
            <w:tcMar>
              <w:top w:w="50" w:type="dxa"/>
              <w:left w:w="100" w:type="dxa"/>
            </w:tcMar>
            <w:vAlign w:val="center"/>
          </w:tcPr>
          <w:p w:rsidR="00395B5D" w:rsidRDefault="00AC50FD">
            <w:pPr>
              <w:spacing w:after="0" w:line="336" w:lineRule="auto"/>
              <w:ind w:left="336"/>
              <w:jc w:val="both"/>
            </w:pPr>
            <w:r w:rsidRPr="00633C18">
              <w:rPr>
                <w:rFonts w:ascii="Times New Roman" w:hAnsi="Times New Roman"/>
                <w:color w:val="000000"/>
                <w:sz w:val="24"/>
                <w:lang w:val="ru-RU"/>
              </w:rPr>
              <w:t xml:space="preserve">Н.А. Некрасов. Стихотворения (не менее трёх по выбору). Например, «Тройка», «Я не люблю иронии твоей...», «Вчерашний день, часу в шестом...», «Мы с тобой бестолковые люди...», «Поэт и Гражданин», «Элегия» («Пускай нам говорит изменчивая мода...»). </w:t>
            </w:r>
            <w:r>
              <w:rPr>
                <w:rFonts w:ascii="Times New Roman" w:hAnsi="Times New Roman"/>
                <w:color w:val="000000"/>
                <w:sz w:val="24"/>
              </w:rPr>
              <w:t>Поэма «Кому на Руси жить хорошо»</w:t>
            </w:r>
          </w:p>
        </w:tc>
      </w:tr>
      <w:tr w:rsidR="00395B5D">
        <w:trPr>
          <w:trHeight w:val="144"/>
        </w:trPr>
        <w:tc>
          <w:tcPr>
            <w:tcW w:w="1066" w:type="dxa"/>
            <w:tcMar>
              <w:top w:w="50" w:type="dxa"/>
              <w:left w:w="100" w:type="dxa"/>
            </w:tcMar>
            <w:vAlign w:val="center"/>
          </w:tcPr>
          <w:p w:rsidR="00395B5D" w:rsidRDefault="00AC50FD">
            <w:pPr>
              <w:spacing w:after="0" w:line="336" w:lineRule="auto"/>
              <w:ind w:left="336"/>
              <w:jc w:val="center"/>
            </w:pPr>
            <w:r>
              <w:rPr>
                <w:rFonts w:ascii="Times New Roman" w:hAnsi="Times New Roman"/>
                <w:color w:val="000000"/>
                <w:sz w:val="24"/>
              </w:rPr>
              <w:t>2.6</w:t>
            </w:r>
          </w:p>
        </w:tc>
        <w:tc>
          <w:tcPr>
            <w:tcW w:w="13481" w:type="dxa"/>
            <w:tcMar>
              <w:top w:w="50" w:type="dxa"/>
              <w:left w:w="100" w:type="dxa"/>
            </w:tcMar>
            <w:vAlign w:val="center"/>
          </w:tcPr>
          <w:p w:rsidR="00395B5D" w:rsidRDefault="00AC50FD">
            <w:pPr>
              <w:spacing w:after="0" w:line="336" w:lineRule="auto"/>
              <w:ind w:left="336"/>
              <w:jc w:val="both"/>
            </w:pPr>
            <w:r w:rsidRPr="00633C18">
              <w:rPr>
                <w:rFonts w:ascii="Times New Roman" w:hAnsi="Times New Roman"/>
                <w:color w:val="000000"/>
                <w:sz w:val="24"/>
                <w:lang w:val="ru-RU"/>
              </w:rPr>
              <w:t xml:space="preserve">А.А. Фет. Стихотворения (не менее трёх по выбору). Например, «Одним толчком согнать ладью живую...», «Ещё майская ночь», «Вечер», «Это утро, радость эта...», «Шёпот, робкое дыханье...», «Сияла ночь. </w:t>
            </w:r>
            <w:r>
              <w:rPr>
                <w:rFonts w:ascii="Times New Roman" w:hAnsi="Times New Roman"/>
                <w:color w:val="000000"/>
                <w:sz w:val="24"/>
              </w:rPr>
              <w:t>Луной был полон сад. Лежали...»</w:t>
            </w:r>
          </w:p>
        </w:tc>
      </w:tr>
      <w:tr w:rsidR="00395B5D" w:rsidRPr="00DE2019">
        <w:trPr>
          <w:trHeight w:val="144"/>
        </w:trPr>
        <w:tc>
          <w:tcPr>
            <w:tcW w:w="1066" w:type="dxa"/>
            <w:tcMar>
              <w:top w:w="50" w:type="dxa"/>
              <w:left w:w="100" w:type="dxa"/>
            </w:tcMar>
            <w:vAlign w:val="center"/>
          </w:tcPr>
          <w:p w:rsidR="00395B5D" w:rsidRDefault="00AC50FD">
            <w:pPr>
              <w:spacing w:after="0" w:line="336" w:lineRule="auto"/>
              <w:ind w:left="336"/>
              <w:jc w:val="center"/>
            </w:pPr>
            <w:r>
              <w:rPr>
                <w:rFonts w:ascii="Times New Roman" w:hAnsi="Times New Roman"/>
                <w:color w:val="000000"/>
                <w:sz w:val="24"/>
              </w:rPr>
              <w:t>2.7</w:t>
            </w:r>
          </w:p>
        </w:tc>
        <w:tc>
          <w:tcPr>
            <w:tcW w:w="13481" w:type="dxa"/>
            <w:tcMar>
              <w:top w:w="50" w:type="dxa"/>
              <w:left w:w="100" w:type="dxa"/>
            </w:tcMar>
            <w:vAlign w:val="center"/>
          </w:tcPr>
          <w:p w:rsidR="00395B5D" w:rsidRPr="00633C18" w:rsidRDefault="00AC50FD">
            <w:pPr>
              <w:spacing w:after="0" w:line="336" w:lineRule="auto"/>
              <w:ind w:left="336"/>
              <w:jc w:val="both"/>
              <w:rPr>
                <w:lang w:val="ru-RU"/>
              </w:rPr>
            </w:pPr>
            <w:r w:rsidRPr="00633C18">
              <w:rPr>
                <w:rFonts w:ascii="Times New Roman" w:hAnsi="Times New Roman"/>
                <w:color w:val="000000"/>
                <w:sz w:val="24"/>
                <w:lang w:val="ru-RU"/>
              </w:rPr>
              <w:t xml:space="preserve">М.Е. Салтыков-Щедрин. Роман-хроника «История одного города» (не менее двух глав по выбору). Например, главы «О корени происхождения </w:t>
            </w:r>
            <w:r w:rsidRPr="00633C18">
              <w:rPr>
                <w:rFonts w:ascii="Times New Roman" w:hAnsi="Times New Roman"/>
                <w:color w:val="000000"/>
                <w:sz w:val="24"/>
                <w:lang w:val="ru-RU"/>
              </w:rPr>
              <w:lastRenderedPageBreak/>
              <w:t>глуповцев», «Опись градоначальникам», «Органчик», «Подтверждение покаяния»</w:t>
            </w:r>
          </w:p>
        </w:tc>
      </w:tr>
      <w:tr w:rsidR="00395B5D" w:rsidRPr="00DE2019">
        <w:trPr>
          <w:trHeight w:val="144"/>
        </w:trPr>
        <w:tc>
          <w:tcPr>
            <w:tcW w:w="1066" w:type="dxa"/>
            <w:tcMar>
              <w:top w:w="50" w:type="dxa"/>
              <w:left w:w="100" w:type="dxa"/>
            </w:tcMar>
            <w:vAlign w:val="center"/>
          </w:tcPr>
          <w:p w:rsidR="00395B5D" w:rsidRDefault="00AC50FD">
            <w:pPr>
              <w:spacing w:after="0" w:line="336" w:lineRule="auto"/>
              <w:ind w:left="336"/>
              <w:jc w:val="center"/>
            </w:pPr>
            <w:r>
              <w:rPr>
                <w:rFonts w:ascii="Times New Roman" w:hAnsi="Times New Roman"/>
                <w:color w:val="000000"/>
                <w:sz w:val="24"/>
              </w:rPr>
              <w:t>2.8</w:t>
            </w:r>
          </w:p>
        </w:tc>
        <w:tc>
          <w:tcPr>
            <w:tcW w:w="13481" w:type="dxa"/>
            <w:tcMar>
              <w:top w:w="50" w:type="dxa"/>
              <w:left w:w="100" w:type="dxa"/>
            </w:tcMar>
            <w:vAlign w:val="center"/>
          </w:tcPr>
          <w:p w:rsidR="00395B5D" w:rsidRPr="00633C18" w:rsidRDefault="00AC50FD">
            <w:pPr>
              <w:spacing w:after="0" w:line="336" w:lineRule="auto"/>
              <w:ind w:left="336"/>
              <w:jc w:val="both"/>
              <w:rPr>
                <w:lang w:val="ru-RU"/>
              </w:rPr>
            </w:pPr>
            <w:r w:rsidRPr="00633C18">
              <w:rPr>
                <w:rFonts w:ascii="Times New Roman" w:hAnsi="Times New Roman"/>
                <w:color w:val="000000"/>
                <w:sz w:val="24"/>
                <w:lang w:val="ru-RU"/>
              </w:rPr>
              <w:t>Ф.М. Достоевский. Роман «Преступление и наказание»</w:t>
            </w:r>
          </w:p>
        </w:tc>
      </w:tr>
      <w:tr w:rsidR="00395B5D" w:rsidRPr="00DE2019">
        <w:trPr>
          <w:trHeight w:val="144"/>
        </w:trPr>
        <w:tc>
          <w:tcPr>
            <w:tcW w:w="1066" w:type="dxa"/>
            <w:tcMar>
              <w:top w:w="50" w:type="dxa"/>
              <w:left w:w="100" w:type="dxa"/>
            </w:tcMar>
            <w:vAlign w:val="center"/>
          </w:tcPr>
          <w:p w:rsidR="00395B5D" w:rsidRDefault="00AC50FD">
            <w:pPr>
              <w:spacing w:after="0" w:line="336" w:lineRule="auto"/>
              <w:ind w:left="336"/>
              <w:jc w:val="center"/>
            </w:pPr>
            <w:r>
              <w:rPr>
                <w:rFonts w:ascii="Times New Roman" w:hAnsi="Times New Roman"/>
                <w:color w:val="000000"/>
                <w:sz w:val="24"/>
              </w:rPr>
              <w:t>2.9</w:t>
            </w:r>
          </w:p>
        </w:tc>
        <w:tc>
          <w:tcPr>
            <w:tcW w:w="13481" w:type="dxa"/>
            <w:tcMar>
              <w:top w:w="50" w:type="dxa"/>
              <w:left w:w="100" w:type="dxa"/>
            </w:tcMar>
            <w:vAlign w:val="center"/>
          </w:tcPr>
          <w:p w:rsidR="00395B5D" w:rsidRPr="00633C18" w:rsidRDefault="00AC50FD">
            <w:pPr>
              <w:spacing w:after="0" w:line="336" w:lineRule="auto"/>
              <w:ind w:left="336"/>
              <w:jc w:val="both"/>
              <w:rPr>
                <w:lang w:val="ru-RU"/>
              </w:rPr>
            </w:pPr>
            <w:r w:rsidRPr="00633C18">
              <w:rPr>
                <w:rFonts w:ascii="Times New Roman" w:hAnsi="Times New Roman"/>
                <w:color w:val="000000"/>
                <w:sz w:val="24"/>
                <w:lang w:val="ru-RU"/>
              </w:rPr>
              <w:t>Л.Н. Толстой. Роман-эпопея «Война и мир»</w:t>
            </w:r>
          </w:p>
        </w:tc>
      </w:tr>
      <w:tr w:rsidR="00395B5D">
        <w:trPr>
          <w:trHeight w:val="144"/>
        </w:trPr>
        <w:tc>
          <w:tcPr>
            <w:tcW w:w="1066" w:type="dxa"/>
            <w:tcMar>
              <w:top w:w="50" w:type="dxa"/>
              <w:left w:w="100" w:type="dxa"/>
            </w:tcMar>
            <w:vAlign w:val="center"/>
          </w:tcPr>
          <w:p w:rsidR="00395B5D" w:rsidRDefault="00AC50FD">
            <w:pPr>
              <w:spacing w:after="0" w:line="336" w:lineRule="auto"/>
              <w:ind w:left="336"/>
              <w:jc w:val="center"/>
            </w:pPr>
            <w:r>
              <w:rPr>
                <w:rFonts w:ascii="Times New Roman" w:hAnsi="Times New Roman"/>
                <w:color w:val="000000"/>
                <w:sz w:val="24"/>
              </w:rPr>
              <w:t>2.10</w:t>
            </w:r>
          </w:p>
        </w:tc>
        <w:tc>
          <w:tcPr>
            <w:tcW w:w="13481" w:type="dxa"/>
            <w:tcMar>
              <w:top w:w="50" w:type="dxa"/>
              <w:left w:w="100" w:type="dxa"/>
            </w:tcMar>
            <w:vAlign w:val="center"/>
          </w:tcPr>
          <w:p w:rsidR="00395B5D" w:rsidRDefault="00AC50FD">
            <w:pPr>
              <w:spacing w:after="0" w:line="336" w:lineRule="auto"/>
              <w:ind w:left="336"/>
              <w:jc w:val="both"/>
            </w:pPr>
            <w:r w:rsidRPr="00633C18">
              <w:rPr>
                <w:rFonts w:ascii="Times New Roman" w:hAnsi="Times New Roman"/>
                <w:color w:val="000000"/>
                <w:sz w:val="24"/>
                <w:lang w:val="ru-RU"/>
              </w:rPr>
              <w:t xml:space="preserve">Н.С. Лесков. Рассказы и повести (одно произведение по выбору). </w:t>
            </w:r>
            <w:r>
              <w:rPr>
                <w:rFonts w:ascii="Times New Roman" w:hAnsi="Times New Roman"/>
                <w:color w:val="000000"/>
                <w:sz w:val="24"/>
              </w:rPr>
              <w:t>Например, «Очарованный странник», «Однодум»</w:t>
            </w:r>
          </w:p>
        </w:tc>
      </w:tr>
      <w:tr w:rsidR="00395B5D">
        <w:trPr>
          <w:trHeight w:val="144"/>
        </w:trPr>
        <w:tc>
          <w:tcPr>
            <w:tcW w:w="1066" w:type="dxa"/>
            <w:tcMar>
              <w:top w:w="50" w:type="dxa"/>
              <w:left w:w="100" w:type="dxa"/>
            </w:tcMar>
            <w:vAlign w:val="center"/>
          </w:tcPr>
          <w:p w:rsidR="00395B5D" w:rsidRDefault="00AC50FD">
            <w:pPr>
              <w:spacing w:after="0" w:line="336" w:lineRule="auto"/>
              <w:ind w:left="336"/>
              <w:jc w:val="center"/>
            </w:pPr>
            <w:r>
              <w:rPr>
                <w:rFonts w:ascii="Times New Roman" w:hAnsi="Times New Roman"/>
                <w:color w:val="000000"/>
                <w:sz w:val="24"/>
              </w:rPr>
              <w:t>2.11</w:t>
            </w:r>
          </w:p>
        </w:tc>
        <w:tc>
          <w:tcPr>
            <w:tcW w:w="13481" w:type="dxa"/>
            <w:tcMar>
              <w:top w:w="50" w:type="dxa"/>
              <w:left w:w="100" w:type="dxa"/>
            </w:tcMar>
            <w:vAlign w:val="center"/>
          </w:tcPr>
          <w:p w:rsidR="00395B5D" w:rsidRDefault="00AC50FD">
            <w:pPr>
              <w:spacing w:after="0" w:line="336" w:lineRule="auto"/>
              <w:ind w:left="336"/>
              <w:jc w:val="both"/>
            </w:pPr>
            <w:r w:rsidRPr="00633C18">
              <w:rPr>
                <w:rFonts w:ascii="Times New Roman" w:hAnsi="Times New Roman"/>
                <w:color w:val="000000"/>
                <w:sz w:val="24"/>
                <w:lang w:val="ru-RU"/>
              </w:rPr>
              <w:t xml:space="preserve">А.П. Чехов. Рассказы (не менее трёх по выбору). Например, «Студент», «Ионыч», «Дама с собачкой», «Человек в футляре». </w:t>
            </w:r>
            <w:r>
              <w:rPr>
                <w:rFonts w:ascii="Times New Roman" w:hAnsi="Times New Roman"/>
                <w:color w:val="000000"/>
                <w:sz w:val="24"/>
              </w:rPr>
              <w:t>Комедия «Вишневый сад»</w:t>
            </w:r>
          </w:p>
        </w:tc>
      </w:tr>
      <w:tr w:rsidR="00395B5D" w:rsidRPr="00DE2019">
        <w:trPr>
          <w:trHeight w:val="144"/>
        </w:trPr>
        <w:tc>
          <w:tcPr>
            <w:tcW w:w="1066" w:type="dxa"/>
            <w:tcMar>
              <w:top w:w="50" w:type="dxa"/>
              <w:left w:w="100" w:type="dxa"/>
            </w:tcMar>
            <w:vAlign w:val="center"/>
          </w:tcPr>
          <w:p w:rsidR="00395B5D" w:rsidRDefault="00AC50FD">
            <w:pPr>
              <w:spacing w:after="0" w:line="336" w:lineRule="auto"/>
              <w:ind w:left="336"/>
              <w:jc w:val="center"/>
            </w:pPr>
            <w:r>
              <w:rPr>
                <w:rFonts w:ascii="Times New Roman" w:hAnsi="Times New Roman"/>
                <w:color w:val="000000"/>
                <w:sz w:val="24"/>
              </w:rPr>
              <w:t>3</w:t>
            </w:r>
          </w:p>
        </w:tc>
        <w:tc>
          <w:tcPr>
            <w:tcW w:w="13481" w:type="dxa"/>
            <w:tcMar>
              <w:top w:w="50" w:type="dxa"/>
              <w:left w:w="100" w:type="dxa"/>
            </w:tcMar>
            <w:vAlign w:val="center"/>
          </w:tcPr>
          <w:p w:rsidR="00395B5D" w:rsidRPr="00633C18" w:rsidRDefault="00AC50FD">
            <w:pPr>
              <w:spacing w:after="0" w:line="336" w:lineRule="auto"/>
              <w:ind w:left="336"/>
              <w:jc w:val="both"/>
              <w:rPr>
                <w:lang w:val="ru-RU"/>
              </w:rPr>
            </w:pPr>
            <w:r w:rsidRPr="00633C18">
              <w:rPr>
                <w:rFonts w:ascii="Times New Roman" w:hAnsi="Times New Roman"/>
                <w:color w:val="000000"/>
                <w:sz w:val="24"/>
                <w:lang w:val="ru-RU"/>
              </w:rPr>
              <w:t xml:space="preserve">Литературная критика второй половины </w:t>
            </w:r>
            <w:r>
              <w:rPr>
                <w:rFonts w:ascii="Times New Roman" w:hAnsi="Times New Roman"/>
                <w:color w:val="000000"/>
                <w:sz w:val="24"/>
              </w:rPr>
              <w:t>XIX</w:t>
            </w:r>
            <w:r w:rsidRPr="00633C18">
              <w:rPr>
                <w:rFonts w:ascii="Times New Roman" w:hAnsi="Times New Roman"/>
                <w:color w:val="000000"/>
                <w:sz w:val="24"/>
                <w:lang w:val="ru-RU"/>
              </w:rPr>
              <w:t xml:space="preserve"> в. Статьи </w:t>
            </w:r>
            <w:r>
              <w:rPr>
                <w:rFonts w:ascii="Times New Roman" w:hAnsi="Times New Roman"/>
                <w:color w:val="000000"/>
                <w:sz w:val="24"/>
              </w:rPr>
              <w:t>H</w:t>
            </w:r>
            <w:r w:rsidRPr="00633C18">
              <w:rPr>
                <w:rFonts w:ascii="Times New Roman" w:hAnsi="Times New Roman"/>
                <w:color w:val="000000"/>
                <w:sz w:val="24"/>
                <w:lang w:val="ru-RU"/>
              </w:rPr>
              <w:t>.А. Добролюбова «Луч света в тёмном царстве», «Что такое обломовщина?», Д.И. Писарева «Базаров» и других (не менее двух статей по выбору в соответствии с изучаемым художественным произведением)</w:t>
            </w:r>
          </w:p>
        </w:tc>
      </w:tr>
      <w:tr w:rsidR="00395B5D" w:rsidRPr="00DE2019">
        <w:trPr>
          <w:trHeight w:val="144"/>
        </w:trPr>
        <w:tc>
          <w:tcPr>
            <w:tcW w:w="1066" w:type="dxa"/>
            <w:tcMar>
              <w:top w:w="50" w:type="dxa"/>
              <w:left w:w="100" w:type="dxa"/>
            </w:tcMar>
            <w:vAlign w:val="center"/>
          </w:tcPr>
          <w:p w:rsidR="00395B5D" w:rsidRDefault="00AC50FD">
            <w:pPr>
              <w:spacing w:after="0" w:line="336" w:lineRule="auto"/>
              <w:ind w:left="336"/>
              <w:jc w:val="center"/>
            </w:pPr>
            <w:r>
              <w:rPr>
                <w:rFonts w:ascii="Times New Roman" w:hAnsi="Times New Roman"/>
                <w:color w:val="000000"/>
                <w:sz w:val="24"/>
              </w:rPr>
              <w:t>4</w:t>
            </w:r>
          </w:p>
        </w:tc>
        <w:tc>
          <w:tcPr>
            <w:tcW w:w="13481" w:type="dxa"/>
            <w:tcMar>
              <w:top w:w="50" w:type="dxa"/>
              <w:left w:w="100" w:type="dxa"/>
            </w:tcMar>
            <w:vAlign w:val="center"/>
          </w:tcPr>
          <w:p w:rsidR="00395B5D" w:rsidRPr="00633C18" w:rsidRDefault="00AC50FD">
            <w:pPr>
              <w:spacing w:after="0" w:line="336" w:lineRule="auto"/>
              <w:ind w:left="336"/>
              <w:jc w:val="both"/>
              <w:rPr>
                <w:lang w:val="ru-RU"/>
              </w:rPr>
            </w:pPr>
            <w:r w:rsidRPr="00633C18">
              <w:rPr>
                <w:rFonts w:ascii="Times New Roman" w:hAnsi="Times New Roman"/>
                <w:color w:val="000000"/>
                <w:sz w:val="24"/>
                <w:lang w:val="ru-RU"/>
              </w:rPr>
              <w:t>Литература народов России. Стихотворения (одно по выбору). Например, Г. Тукая, К. Хетагурова</w:t>
            </w:r>
          </w:p>
        </w:tc>
      </w:tr>
      <w:tr w:rsidR="00395B5D">
        <w:trPr>
          <w:trHeight w:val="144"/>
        </w:trPr>
        <w:tc>
          <w:tcPr>
            <w:tcW w:w="1066" w:type="dxa"/>
            <w:tcMar>
              <w:top w:w="50" w:type="dxa"/>
              <w:left w:w="100" w:type="dxa"/>
            </w:tcMar>
            <w:vAlign w:val="center"/>
          </w:tcPr>
          <w:p w:rsidR="00395B5D" w:rsidRDefault="00AC50FD">
            <w:pPr>
              <w:spacing w:after="0" w:line="336" w:lineRule="auto"/>
              <w:ind w:left="336"/>
              <w:jc w:val="center"/>
            </w:pPr>
            <w:r>
              <w:rPr>
                <w:rFonts w:ascii="Times New Roman" w:hAnsi="Times New Roman"/>
                <w:color w:val="000000"/>
                <w:sz w:val="24"/>
              </w:rPr>
              <w:t>5</w:t>
            </w:r>
          </w:p>
        </w:tc>
        <w:tc>
          <w:tcPr>
            <w:tcW w:w="13481" w:type="dxa"/>
            <w:tcMar>
              <w:top w:w="50" w:type="dxa"/>
              <w:left w:w="100" w:type="dxa"/>
            </w:tcMar>
            <w:vAlign w:val="center"/>
          </w:tcPr>
          <w:p w:rsidR="00395B5D" w:rsidRDefault="00AC50FD">
            <w:pPr>
              <w:spacing w:after="0" w:line="336" w:lineRule="auto"/>
              <w:ind w:left="336"/>
              <w:jc w:val="both"/>
            </w:pPr>
            <w:r>
              <w:rPr>
                <w:rFonts w:ascii="Times New Roman" w:hAnsi="Times New Roman"/>
                <w:color w:val="000000"/>
                <w:sz w:val="24"/>
              </w:rPr>
              <w:t>Зарубежная литература</w:t>
            </w:r>
          </w:p>
        </w:tc>
      </w:tr>
      <w:tr w:rsidR="00395B5D" w:rsidRPr="00DE2019">
        <w:trPr>
          <w:trHeight w:val="144"/>
        </w:trPr>
        <w:tc>
          <w:tcPr>
            <w:tcW w:w="1066" w:type="dxa"/>
            <w:tcMar>
              <w:top w:w="50" w:type="dxa"/>
              <w:left w:w="100" w:type="dxa"/>
            </w:tcMar>
            <w:vAlign w:val="center"/>
          </w:tcPr>
          <w:p w:rsidR="00395B5D" w:rsidRDefault="00AC50FD">
            <w:pPr>
              <w:spacing w:after="0" w:line="336" w:lineRule="auto"/>
              <w:ind w:left="336"/>
              <w:jc w:val="center"/>
            </w:pPr>
            <w:r>
              <w:rPr>
                <w:rFonts w:ascii="Times New Roman" w:hAnsi="Times New Roman"/>
                <w:color w:val="000000"/>
                <w:sz w:val="24"/>
              </w:rPr>
              <w:t>5.1</w:t>
            </w:r>
          </w:p>
        </w:tc>
        <w:tc>
          <w:tcPr>
            <w:tcW w:w="13481" w:type="dxa"/>
            <w:tcMar>
              <w:top w:w="50" w:type="dxa"/>
              <w:left w:w="100" w:type="dxa"/>
            </w:tcMar>
            <w:vAlign w:val="center"/>
          </w:tcPr>
          <w:p w:rsidR="00395B5D" w:rsidRPr="00633C18" w:rsidRDefault="00AC50FD">
            <w:pPr>
              <w:spacing w:after="0" w:line="336" w:lineRule="auto"/>
              <w:ind w:left="336"/>
              <w:jc w:val="both"/>
              <w:rPr>
                <w:lang w:val="ru-RU"/>
              </w:rPr>
            </w:pPr>
            <w:r w:rsidRPr="00633C18">
              <w:rPr>
                <w:rFonts w:ascii="Times New Roman" w:hAnsi="Times New Roman"/>
                <w:color w:val="000000"/>
                <w:sz w:val="24"/>
                <w:lang w:val="ru-RU"/>
              </w:rPr>
              <w:t xml:space="preserve">Зарубежная проза второй половины </w:t>
            </w:r>
            <w:r>
              <w:rPr>
                <w:rFonts w:ascii="Times New Roman" w:hAnsi="Times New Roman"/>
                <w:color w:val="000000"/>
                <w:sz w:val="24"/>
              </w:rPr>
              <w:t>XIX</w:t>
            </w:r>
            <w:r w:rsidRPr="00633C18">
              <w:rPr>
                <w:rFonts w:ascii="Times New Roman" w:hAnsi="Times New Roman"/>
                <w:color w:val="000000"/>
                <w:sz w:val="24"/>
                <w:lang w:val="ru-RU"/>
              </w:rPr>
              <w:t xml:space="preserve"> в. (одно произведение по выбору). Например, произведения Ч. Диккенса «Дэвид Копперфилд», «Большие надежды»; Г. Флобера «Мадам Бовари»</w:t>
            </w:r>
          </w:p>
        </w:tc>
      </w:tr>
      <w:tr w:rsidR="00395B5D">
        <w:trPr>
          <w:trHeight w:val="144"/>
        </w:trPr>
        <w:tc>
          <w:tcPr>
            <w:tcW w:w="1066" w:type="dxa"/>
            <w:tcMar>
              <w:top w:w="50" w:type="dxa"/>
              <w:left w:w="100" w:type="dxa"/>
            </w:tcMar>
            <w:vAlign w:val="center"/>
          </w:tcPr>
          <w:p w:rsidR="00395B5D" w:rsidRDefault="00AC50FD">
            <w:pPr>
              <w:spacing w:after="0" w:line="336" w:lineRule="auto"/>
              <w:ind w:left="336"/>
              <w:jc w:val="center"/>
            </w:pPr>
            <w:r>
              <w:rPr>
                <w:rFonts w:ascii="Times New Roman" w:hAnsi="Times New Roman"/>
                <w:color w:val="000000"/>
                <w:sz w:val="24"/>
              </w:rPr>
              <w:t>5.2</w:t>
            </w:r>
          </w:p>
        </w:tc>
        <w:tc>
          <w:tcPr>
            <w:tcW w:w="13481" w:type="dxa"/>
            <w:tcMar>
              <w:top w:w="50" w:type="dxa"/>
              <w:left w:w="100" w:type="dxa"/>
            </w:tcMar>
            <w:vAlign w:val="center"/>
          </w:tcPr>
          <w:p w:rsidR="00395B5D" w:rsidRDefault="00AC50FD">
            <w:pPr>
              <w:spacing w:after="0" w:line="336" w:lineRule="auto"/>
              <w:ind w:left="336"/>
              <w:jc w:val="both"/>
            </w:pPr>
            <w:r w:rsidRPr="00633C18">
              <w:rPr>
                <w:rFonts w:ascii="Times New Roman" w:hAnsi="Times New Roman"/>
                <w:color w:val="000000"/>
                <w:sz w:val="24"/>
                <w:lang w:val="ru-RU"/>
              </w:rPr>
              <w:t xml:space="preserve">Зарубежная поэзия второй половины </w:t>
            </w:r>
            <w:r>
              <w:rPr>
                <w:rFonts w:ascii="Times New Roman" w:hAnsi="Times New Roman"/>
                <w:color w:val="000000"/>
                <w:sz w:val="24"/>
              </w:rPr>
              <w:t>XIX</w:t>
            </w:r>
            <w:r w:rsidRPr="00633C18">
              <w:rPr>
                <w:rFonts w:ascii="Times New Roman" w:hAnsi="Times New Roman"/>
                <w:color w:val="000000"/>
                <w:sz w:val="24"/>
                <w:lang w:val="ru-RU"/>
              </w:rPr>
              <w:t xml:space="preserve"> в. (не менее двух стихотворений одного из поэтов по выбору). </w:t>
            </w:r>
            <w:r>
              <w:rPr>
                <w:rFonts w:ascii="Times New Roman" w:hAnsi="Times New Roman"/>
                <w:color w:val="000000"/>
                <w:sz w:val="24"/>
              </w:rPr>
              <w:t>Например, стихотворения А. Рембо, Ш. Бодлера</w:t>
            </w:r>
          </w:p>
        </w:tc>
      </w:tr>
      <w:tr w:rsidR="00395B5D">
        <w:trPr>
          <w:trHeight w:val="144"/>
        </w:trPr>
        <w:tc>
          <w:tcPr>
            <w:tcW w:w="1066" w:type="dxa"/>
            <w:tcMar>
              <w:top w:w="50" w:type="dxa"/>
              <w:left w:w="100" w:type="dxa"/>
            </w:tcMar>
            <w:vAlign w:val="center"/>
          </w:tcPr>
          <w:p w:rsidR="00395B5D" w:rsidRDefault="00AC50FD">
            <w:pPr>
              <w:spacing w:after="0" w:line="336" w:lineRule="auto"/>
              <w:ind w:left="336"/>
              <w:jc w:val="center"/>
            </w:pPr>
            <w:r>
              <w:rPr>
                <w:rFonts w:ascii="Times New Roman" w:hAnsi="Times New Roman"/>
                <w:color w:val="000000"/>
                <w:sz w:val="24"/>
              </w:rPr>
              <w:t>5.3</w:t>
            </w:r>
          </w:p>
        </w:tc>
        <w:tc>
          <w:tcPr>
            <w:tcW w:w="13481" w:type="dxa"/>
            <w:tcMar>
              <w:top w:w="50" w:type="dxa"/>
              <w:left w:w="100" w:type="dxa"/>
            </w:tcMar>
            <w:vAlign w:val="center"/>
          </w:tcPr>
          <w:p w:rsidR="00395B5D" w:rsidRDefault="00AC50FD">
            <w:pPr>
              <w:spacing w:after="0" w:line="336" w:lineRule="auto"/>
              <w:ind w:left="336"/>
              <w:jc w:val="both"/>
            </w:pPr>
            <w:r w:rsidRPr="00633C18">
              <w:rPr>
                <w:rFonts w:ascii="Times New Roman" w:hAnsi="Times New Roman"/>
                <w:color w:val="000000"/>
                <w:sz w:val="24"/>
                <w:lang w:val="ru-RU"/>
              </w:rPr>
              <w:t xml:space="preserve">Зарубежная драматургия второй половины </w:t>
            </w:r>
            <w:r>
              <w:rPr>
                <w:rFonts w:ascii="Times New Roman" w:hAnsi="Times New Roman"/>
                <w:color w:val="000000"/>
                <w:sz w:val="24"/>
              </w:rPr>
              <w:t>XIX</w:t>
            </w:r>
            <w:r w:rsidRPr="00633C18">
              <w:rPr>
                <w:rFonts w:ascii="Times New Roman" w:hAnsi="Times New Roman"/>
                <w:color w:val="000000"/>
                <w:sz w:val="24"/>
                <w:lang w:val="ru-RU"/>
              </w:rPr>
              <w:t xml:space="preserve"> в. (одно произведение по выбору). </w:t>
            </w:r>
            <w:r>
              <w:rPr>
                <w:rFonts w:ascii="Times New Roman" w:hAnsi="Times New Roman"/>
                <w:color w:val="000000"/>
                <w:sz w:val="24"/>
              </w:rPr>
              <w:t>Например, пьеса Г. Ибсена «Кукольный дом»</w:t>
            </w:r>
          </w:p>
        </w:tc>
      </w:tr>
    </w:tbl>
    <w:p w:rsidR="00395B5D" w:rsidRDefault="00395B5D">
      <w:pPr>
        <w:spacing w:after="0"/>
        <w:ind w:left="120"/>
      </w:pPr>
    </w:p>
    <w:p w:rsidR="00395B5D" w:rsidRDefault="00AC50FD">
      <w:pPr>
        <w:spacing w:before="199" w:after="199"/>
        <w:ind w:left="120"/>
      </w:pPr>
      <w:proofErr w:type="gramStart"/>
      <w:r>
        <w:rPr>
          <w:rFonts w:ascii="Times New Roman" w:hAnsi="Times New Roman"/>
          <w:b/>
          <w:color w:val="000000"/>
          <w:sz w:val="28"/>
        </w:rPr>
        <w:t>11</w:t>
      </w:r>
      <w:proofErr w:type="gramEnd"/>
      <w:r>
        <w:rPr>
          <w:rFonts w:ascii="Times New Roman" w:hAnsi="Times New Roman"/>
          <w:b/>
          <w:color w:val="000000"/>
          <w:sz w:val="28"/>
        </w:rPr>
        <w:t xml:space="preserve"> КЛАСС</w:t>
      </w:r>
    </w:p>
    <w:p w:rsidR="00395B5D" w:rsidRDefault="00395B5D">
      <w:pPr>
        <w:spacing w:after="0"/>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74"/>
        <w:gridCol w:w="8589"/>
      </w:tblGrid>
      <w:tr w:rsidR="00395B5D">
        <w:trPr>
          <w:trHeight w:val="144"/>
        </w:trPr>
        <w:tc>
          <w:tcPr>
            <w:tcW w:w="1068" w:type="dxa"/>
            <w:tcMar>
              <w:top w:w="50" w:type="dxa"/>
              <w:left w:w="100" w:type="dxa"/>
            </w:tcMar>
            <w:vAlign w:val="center"/>
          </w:tcPr>
          <w:p w:rsidR="00395B5D" w:rsidRDefault="00AC50FD">
            <w:pPr>
              <w:spacing w:after="0"/>
              <w:ind w:left="135"/>
            </w:pPr>
            <w:r>
              <w:rPr>
                <w:rFonts w:ascii="Times New Roman" w:hAnsi="Times New Roman"/>
                <w:b/>
                <w:color w:val="000000"/>
                <w:sz w:val="24"/>
              </w:rPr>
              <w:t xml:space="preserve"> Код </w:t>
            </w:r>
          </w:p>
        </w:tc>
        <w:tc>
          <w:tcPr>
            <w:tcW w:w="13448" w:type="dxa"/>
            <w:tcMar>
              <w:top w:w="50" w:type="dxa"/>
              <w:left w:w="100" w:type="dxa"/>
            </w:tcMar>
            <w:vAlign w:val="center"/>
          </w:tcPr>
          <w:p w:rsidR="00395B5D" w:rsidRDefault="00AC50FD">
            <w:pPr>
              <w:spacing w:after="0"/>
              <w:ind w:left="135"/>
            </w:pPr>
            <w:r>
              <w:rPr>
                <w:rFonts w:ascii="Times New Roman" w:hAnsi="Times New Roman"/>
                <w:b/>
                <w:color w:val="000000"/>
                <w:sz w:val="24"/>
              </w:rPr>
              <w:t xml:space="preserve"> Проверяемый элемент содержания </w:t>
            </w:r>
          </w:p>
        </w:tc>
      </w:tr>
      <w:tr w:rsidR="00395B5D" w:rsidRPr="00DE2019">
        <w:trPr>
          <w:trHeight w:val="144"/>
        </w:trPr>
        <w:tc>
          <w:tcPr>
            <w:tcW w:w="1068" w:type="dxa"/>
            <w:tcMar>
              <w:top w:w="50" w:type="dxa"/>
              <w:left w:w="100" w:type="dxa"/>
            </w:tcMar>
            <w:vAlign w:val="center"/>
          </w:tcPr>
          <w:p w:rsidR="00395B5D" w:rsidRDefault="00AC50FD">
            <w:pPr>
              <w:spacing w:after="0" w:line="336" w:lineRule="auto"/>
              <w:ind w:left="228"/>
              <w:jc w:val="center"/>
            </w:pPr>
            <w:r>
              <w:rPr>
                <w:rFonts w:ascii="Times New Roman" w:hAnsi="Times New Roman"/>
                <w:color w:val="000000"/>
                <w:sz w:val="24"/>
              </w:rPr>
              <w:t>1</w:t>
            </w:r>
          </w:p>
        </w:tc>
        <w:tc>
          <w:tcPr>
            <w:tcW w:w="13448" w:type="dxa"/>
            <w:tcMar>
              <w:top w:w="50" w:type="dxa"/>
              <w:left w:w="100" w:type="dxa"/>
            </w:tcMar>
            <w:vAlign w:val="center"/>
          </w:tcPr>
          <w:p w:rsidR="00395B5D" w:rsidRPr="00633C18" w:rsidRDefault="00AC50FD">
            <w:pPr>
              <w:spacing w:after="0" w:line="336" w:lineRule="auto"/>
              <w:ind w:left="228"/>
              <w:jc w:val="both"/>
              <w:rPr>
                <w:lang w:val="ru-RU"/>
              </w:rPr>
            </w:pPr>
            <w:r w:rsidRPr="00633C18">
              <w:rPr>
                <w:rFonts w:ascii="Times New Roman" w:hAnsi="Times New Roman"/>
                <w:color w:val="000000"/>
                <w:sz w:val="24"/>
                <w:lang w:val="ru-RU"/>
              </w:rPr>
              <w:t xml:space="preserve">Литература конца </w:t>
            </w:r>
            <w:r>
              <w:rPr>
                <w:rFonts w:ascii="Times New Roman" w:hAnsi="Times New Roman"/>
                <w:color w:val="000000"/>
                <w:sz w:val="24"/>
              </w:rPr>
              <w:t>XIX</w:t>
            </w:r>
            <w:r w:rsidRPr="00633C18">
              <w:rPr>
                <w:rFonts w:ascii="Times New Roman" w:hAnsi="Times New Roman"/>
                <w:color w:val="000000"/>
                <w:sz w:val="24"/>
                <w:lang w:val="ru-RU"/>
              </w:rPr>
              <w:t xml:space="preserve"> – начала ХХ в.</w:t>
            </w:r>
          </w:p>
        </w:tc>
      </w:tr>
      <w:tr w:rsidR="00395B5D">
        <w:trPr>
          <w:trHeight w:val="144"/>
        </w:trPr>
        <w:tc>
          <w:tcPr>
            <w:tcW w:w="1068" w:type="dxa"/>
            <w:tcMar>
              <w:top w:w="50" w:type="dxa"/>
              <w:left w:w="100" w:type="dxa"/>
            </w:tcMar>
            <w:vAlign w:val="center"/>
          </w:tcPr>
          <w:p w:rsidR="00395B5D" w:rsidRDefault="00AC50FD">
            <w:pPr>
              <w:spacing w:after="0" w:line="336" w:lineRule="auto"/>
              <w:ind w:left="228"/>
              <w:jc w:val="center"/>
            </w:pPr>
            <w:r>
              <w:rPr>
                <w:rFonts w:ascii="Times New Roman" w:hAnsi="Times New Roman"/>
                <w:color w:val="000000"/>
                <w:sz w:val="24"/>
              </w:rPr>
              <w:t>1.1</w:t>
            </w:r>
          </w:p>
        </w:tc>
        <w:tc>
          <w:tcPr>
            <w:tcW w:w="13448" w:type="dxa"/>
            <w:tcMar>
              <w:top w:w="50" w:type="dxa"/>
              <w:left w:w="100" w:type="dxa"/>
            </w:tcMar>
            <w:vAlign w:val="center"/>
          </w:tcPr>
          <w:p w:rsidR="00395B5D" w:rsidRDefault="00AC50FD">
            <w:pPr>
              <w:spacing w:after="0" w:line="336" w:lineRule="auto"/>
              <w:ind w:left="228"/>
              <w:jc w:val="both"/>
            </w:pPr>
            <w:r w:rsidRPr="00633C18">
              <w:rPr>
                <w:rFonts w:ascii="Times New Roman" w:hAnsi="Times New Roman"/>
                <w:color w:val="000000"/>
                <w:sz w:val="24"/>
                <w:lang w:val="ru-RU"/>
              </w:rPr>
              <w:t xml:space="preserve">А.И. Куприн. Рассказы и повести (одно произведение по выбору). </w:t>
            </w:r>
            <w:r>
              <w:rPr>
                <w:rFonts w:ascii="Times New Roman" w:hAnsi="Times New Roman"/>
                <w:color w:val="000000"/>
                <w:sz w:val="24"/>
              </w:rPr>
              <w:t>Например, «Гранатовый браслет», «Олеся»</w:t>
            </w:r>
          </w:p>
        </w:tc>
      </w:tr>
      <w:tr w:rsidR="00395B5D" w:rsidRPr="00DE2019">
        <w:trPr>
          <w:trHeight w:val="144"/>
        </w:trPr>
        <w:tc>
          <w:tcPr>
            <w:tcW w:w="1068" w:type="dxa"/>
            <w:tcMar>
              <w:top w:w="50" w:type="dxa"/>
              <w:left w:w="100" w:type="dxa"/>
            </w:tcMar>
            <w:vAlign w:val="center"/>
          </w:tcPr>
          <w:p w:rsidR="00395B5D" w:rsidRDefault="00AC50FD">
            <w:pPr>
              <w:spacing w:after="0" w:line="336" w:lineRule="auto"/>
              <w:ind w:left="228"/>
              <w:jc w:val="center"/>
            </w:pPr>
            <w:r>
              <w:rPr>
                <w:rFonts w:ascii="Times New Roman" w:hAnsi="Times New Roman"/>
                <w:color w:val="000000"/>
                <w:sz w:val="24"/>
              </w:rPr>
              <w:t>1.2</w:t>
            </w:r>
          </w:p>
        </w:tc>
        <w:tc>
          <w:tcPr>
            <w:tcW w:w="13448" w:type="dxa"/>
            <w:tcMar>
              <w:top w:w="50" w:type="dxa"/>
              <w:left w:w="100" w:type="dxa"/>
            </w:tcMar>
            <w:vAlign w:val="center"/>
          </w:tcPr>
          <w:p w:rsidR="00395B5D" w:rsidRPr="00633C18" w:rsidRDefault="00AC50FD">
            <w:pPr>
              <w:spacing w:after="0" w:line="336" w:lineRule="auto"/>
              <w:ind w:left="228"/>
              <w:jc w:val="both"/>
              <w:rPr>
                <w:lang w:val="ru-RU"/>
              </w:rPr>
            </w:pPr>
            <w:r w:rsidRPr="00633C18">
              <w:rPr>
                <w:rFonts w:ascii="Times New Roman" w:hAnsi="Times New Roman"/>
                <w:color w:val="000000"/>
                <w:sz w:val="24"/>
                <w:lang w:val="ru-RU"/>
              </w:rPr>
              <w:t>Л.Н. Андреев. Рассказы и повести (одно произведение по выбору). Например, «Иуда Искариот», «Большой шлем»</w:t>
            </w:r>
          </w:p>
        </w:tc>
      </w:tr>
      <w:tr w:rsidR="00395B5D">
        <w:trPr>
          <w:trHeight w:val="144"/>
        </w:trPr>
        <w:tc>
          <w:tcPr>
            <w:tcW w:w="1068" w:type="dxa"/>
            <w:tcMar>
              <w:top w:w="50" w:type="dxa"/>
              <w:left w:w="100" w:type="dxa"/>
            </w:tcMar>
            <w:vAlign w:val="center"/>
          </w:tcPr>
          <w:p w:rsidR="00395B5D" w:rsidRDefault="00AC50FD">
            <w:pPr>
              <w:spacing w:after="0" w:line="336" w:lineRule="auto"/>
              <w:ind w:left="228"/>
              <w:jc w:val="center"/>
            </w:pPr>
            <w:r>
              <w:rPr>
                <w:rFonts w:ascii="Times New Roman" w:hAnsi="Times New Roman"/>
                <w:color w:val="000000"/>
                <w:sz w:val="24"/>
              </w:rPr>
              <w:t>1.3</w:t>
            </w:r>
          </w:p>
        </w:tc>
        <w:tc>
          <w:tcPr>
            <w:tcW w:w="13448" w:type="dxa"/>
            <w:tcMar>
              <w:top w:w="50" w:type="dxa"/>
              <w:left w:w="100" w:type="dxa"/>
            </w:tcMar>
            <w:vAlign w:val="center"/>
          </w:tcPr>
          <w:p w:rsidR="00395B5D" w:rsidRDefault="00AC50FD">
            <w:pPr>
              <w:spacing w:after="0" w:line="336" w:lineRule="auto"/>
              <w:ind w:left="228"/>
              <w:jc w:val="both"/>
            </w:pPr>
            <w:r w:rsidRPr="00633C18">
              <w:rPr>
                <w:rFonts w:ascii="Times New Roman" w:hAnsi="Times New Roman"/>
                <w:color w:val="000000"/>
                <w:sz w:val="24"/>
                <w:lang w:val="ru-RU"/>
              </w:rPr>
              <w:t xml:space="preserve">М. Горький. Рассказы (один по выбору). Например, «Старуха Изергиль», </w:t>
            </w:r>
            <w:r w:rsidRPr="00633C18">
              <w:rPr>
                <w:rFonts w:ascii="Times New Roman" w:hAnsi="Times New Roman"/>
                <w:color w:val="000000"/>
                <w:sz w:val="24"/>
                <w:lang w:val="ru-RU"/>
              </w:rPr>
              <w:lastRenderedPageBreak/>
              <w:t xml:space="preserve">«Макар Чудра», «Коновалов». </w:t>
            </w:r>
            <w:r>
              <w:rPr>
                <w:rFonts w:ascii="Times New Roman" w:hAnsi="Times New Roman"/>
                <w:color w:val="000000"/>
                <w:sz w:val="24"/>
              </w:rPr>
              <w:t>Пьеса «На дне»</w:t>
            </w:r>
          </w:p>
        </w:tc>
      </w:tr>
      <w:tr w:rsidR="00395B5D" w:rsidRPr="00DE2019">
        <w:trPr>
          <w:trHeight w:val="144"/>
        </w:trPr>
        <w:tc>
          <w:tcPr>
            <w:tcW w:w="1068" w:type="dxa"/>
            <w:tcMar>
              <w:top w:w="50" w:type="dxa"/>
              <w:left w:w="100" w:type="dxa"/>
            </w:tcMar>
            <w:vAlign w:val="center"/>
          </w:tcPr>
          <w:p w:rsidR="00395B5D" w:rsidRDefault="00AC50FD">
            <w:pPr>
              <w:spacing w:after="0" w:line="336" w:lineRule="auto"/>
              <w:ind w:left="228"/>
              <w:jc w:val="center"/>
            </w:pPr>
            <w:r>
              <w:rPr>
                <w:rFonts w:ascii="Times New Roman" w:hAnsi="Times New Roman"/>
                <w:color w:val="000000"/>
                <w:sz w:val="24"/>
              </w:rPr>
              <w:t>1.4</w:t>
            </w:r>
          </w:p>
        </w:tc>
        <w:tc>
          <w:tcPr>
            <w:tcW w:w="13448" w:type="dxa"/>
            <w:tcMar>
              <w:top w:w="50" w:type="dxa"/>
              <w:left w:w="100" w:type="dxa"/>
            </w:tcMar>
            <w:vAlign w:val="center"/>
          </w:tcPr>
          <w:p w:rsidR="00395B5D" w:rsidRPr="00633C18" w:rsidRDefault="00AC50FD">
            <w:pPr>
              <w:spacing w:after="0" w:line="336" w:lineRule="auto"/>
              <w:ind w:left="228"/>
              <w:jc w:val="both"/>
              <w:rPr>
                <w:lang w:val="ru-RU"/>
              </w:rPr>
            </w:pPr>
            <w:r w:rsidRPr="00633C18">
              <w:rPr>
                <w:rFonts w:ascii="Times New Roman" w:hAnsi="Times New Roman"/>
                <w:color w:val="000000"/>
                <w:sz w:val="24"/>
                <w:lang w:val="ru-RU"/>
              </w:rPr>
              <w:t xml:space="preserve">Стихотворения поэтов Серебряного века (не менее двух стихотворений одного поэта по выбору). Например, стихотворения К.Д. Бальмонта, М.А. Волошина, Н.С. Гумилева </w:t>
            </w:r>
          </w:p>
        </w:tc>
      </w:tr>
      <w:tr w:rsidR="00395B5D">
        <w:trPr>
          <w:trHeight w:val="144"/>
        </w:trPr>
        <w:tc>
          <w:tcPr>
            <w:tcW w:w="1068" w:type="dxa"/>
            <w:tcMar>
              <w:top w:w="50" w:type="dxa"/>
              <w:left w:w="100" w:type="dxa"/>
            </w:tcMar>
            <w:vAlign w:val="center"/>
          </w:tcPr>
          <w:p w:rsidR="00395B5D" w:rsidRDefault="00AC50FD">
            <w:pPr>
              <w:spacing w:after="0" w:line="336" w:lineRule="auto"/>
              <w:ind w:left="228"/>
              <w:jc w:val="center"/>
            </w:pPr>
            <w:r>
              <w:rPr>
                <w:rFonts w:ascii="Times New Roman" w:hAnsi="Times New Roman"/>
                <w:color w:val="000000"/>
                <w:sz w:val="24"/>
              </w:rPr>
              <w:t>2</w:t>
            </w:r>
          </w:p>
        </w:tc>
        <w:tc>
          <w:tcPr>
            <w:tcW w:w="13448" w:type="dxa"/>
            <w:tcMar>
              <w:top w:w="50" w:type="dxa"/>
              <w:left w:w="100" w:type="dxa"/>
            </w:tcMar>
            <w:vAlign w:val="center"/>
          </w:tcPr>
          <w:p w:rsidR="00395B5D" w:rsidRDefault="00AC50FD">
            <w:pPr>
              <w:spacing w:after="0" w:line="336" w:lineRule="auto"/>
              <w:ind w:left="228"/>
              <w:jc w:val="both"/>
            </w:pPr>
            <w:r>
              <w:rPr>
                <w:rFonts w:ascii="Times New Roman" w:hAnsi="Times New Roman"/>
                <w:color w:val="000000"/>
                <w:sz w:val="24"/>
              </w:rPr>
              <w:t>Литература ХХ в.</w:t>
            </w:r>
          </w:p>
        </w:tc>
      </w:tr>
      <w:tr w:rsidR="00395B5D" w:rsidRPr="00DE2019">
        <w:trPr>
          <w:trHeight w:val="144"/>
        </w:trPr>
        <w:tc>
          <w:tcPr>
            <w:tcW w:w="1068" w:type="dxa"/>
            <w:tcMar>
              <w:top w:w="50" w:type="dxa"/>
              <w:left w:w="100" w:type="dxa"/>
            </w:tcMar>
            <w:vAlign w:val="center"/>
          </w:tcPr>
          <w:p w:rsidR="00395B5D" w:rsidRDefault="00AC50FD">
            <w:pPr>
              <w:spacing w:after="0" w:line="336" w:lineRule="auto"/>
              <w:ind w:left="228"/>
              <w:jc w:val="center"/>
            </w:pPr>
            <w:r>
              <w:rPr>
                <w:rFonts w:ascii="Times New Roman" w:hAnsi="Times New Roman"/>
                <w:color w:val="000000"/>
                <w:sz w:val="24"/>
              </w:rPr>
              <w:t>2.1</w:t>
            </w:r>
          </w:p>
        </w:tc>
        <w:tc>
          <w:tcPr>
            <w:tcW w:w="13448" w:type="dxa"/>
            <w:tcMar>
              <w:top w:w="50" w:type="dxa"/>
              <w:left w:w="100" w:type="dxa"/>
            </w:tcMar>
            <w:vAlign w:val="center"/>
          </w:tcPr>
          <w:p w:rsidR="00395B5D" w:rsidRPr="00633C18" w:rsidRDefault="00AC50FD">
            <w:pPr>
              <w:spacing w:after="0" w:line="336" w:lineRule="auto"/>
              <w:ind w:left="228"/>
              <w:jc w:val="both"/>
              <w:rPr>
                <w:lang w:val="ru-RU"/>
              </w:rPr>
            </w:pPr>
            <w:r w:rsidRPr="00633C18">
              <w:rPr>
                <w:rFonts w:ascii="Times New Roman" w:hAnsi="Times New Roman"/>
                <w:color w:val="000000"/>
                <w:sz w:val="24"/>
                <w:lang w:val="ru-RU"/>
              </w:rPr>
              <w:t xml:space="preserve">И.А. Бунин. Рассказы (два по выбору). Например, «Антоновские яблоки», «Чистый понедельник», «Господин из Сан-Франциско» </w:t>
            </w:r>
          </w:p>
        </w:tc>
      </w:tr>
      <w:tr w:rsidR="00395B5D">
        <w:trPr>
          <w:trHeight w:val="144"/>
        </w:trPr>
        <w:tc>
          <w:tcPr>
            <w:tcW w:w="1068" w:type="dxa"/>
            <w:tcMar>
              <w:top w:w="50" w:type="dxa"/>
              <w:left w:w="100" w:type="dxa"/>
            </w:tcMar>
            <w:vAlign w:val="center"/>
          </w:tcPr>
          <w:p w:rsidR="00395B5D" w:rsidRDefault="00AC50FD">
            <w:pPr>
              <w:spacing w:after="0" w:line="336" w:lineRule="auto"/>
              <w:ind w:left="228"/>
              <w:jc w:val="center"/>
            </w:pPr>
            <w:r>
              <w:rPr>
                <w:rFonts w:ascii="Times New Roman" w:hAnsi="Times New Roman"/>
                <w:color w:val="000000"/>
                <w:sz w:val="24"/>
              </w:rPr>
              <w:t>2.2</w:t>
            </w:r>
          </w:p>
        </w:tc>
        <w:tc>
          <w:tcPr>
            <w:tcW w:w="13448" w:type="dxa"/>
            <w:tcMar>
              <w:top w:w="50" w:type="dxa"/>
              <w:left w:w="100" w:type="dxa"/>
            </w:tcMar>
            <w:vAlign w:val="center"/>
          </w:tcPr>
          <w:p w:rsidR="00395B5D" w:rsidRDefault="00AC50FD">
            <w:pPr>
              <w:spacing w:after="0" w:line="336" w:lineRule="auto"/>
              <w:ind w:left="228"/>
              <w:jc w:val="both"/>
            </w:pPr>
            <w:r w:rsidRPr="00633C18">
              <w:rPr>
                <w:rFonts w:ascii="Times New Roman" w:hAnsi="Times New Roman"/>
                <w:color w:val="000000"/>
                <w:sz w:val="24"/>
                <w:lang w:val="ru-RU"/>
              </w:rPr>
              <w:t xml:space="preserve">А.А. Блок. Стихотворения (не менее трех по выбору). Например, «Незнакомка», «Россия», «Ночь, улица, фонарь, аптека...», «Река раскинулась. Течёт, грустит лениво...» (из цикла «На поле Куликовом»), «На железной дороге», «О доблестях, о подвигах, о славе...», «О, весна, без конца и без краю...», «О, я хочу безумно жить...». </w:t>
            </w:r>
            <w:r>
              <w:rPr>
                <w:rFonts w:ascii="Times New Roman" w:hAnsi="Times New Roman"/>
                <w:color w:val="000000"/>
                <w:sz w:val="24"/>
              </w:rPr>
              <w:t>Поэма «Двенадцать»</w:t>
            </w:r>
          </w:p>
        </w:tc>
      </w:tr>
      <w:tr w:rsidR="00395B5D">
        <w:trPr>
          <w:trHeight w:val="144"/>
        </w:trPr>
        <w:tc>
          <w:tcPr>
            <w:tcW w:w="1068" w:type="dxa"/>
            <w:tcMar>
              <w:top w:w="50" w:type="dxa"/>
              <w:left w:w="100" w:type="dxa"/>
            </w:tcMar>
            <w:vAlign w:val="center"/>
          </w:tcPr>
          <w:p w:rsidR="00395B5D" w:rsidRDefault="00AC50FD">
            <w:pPr>
              <w:spacing w:after="0" w:line="336" w:lineRule="auto"/>
              <w:ind w:left="228"/>
              <w:jc w:val="center"/>
            </w:pPr>
            <w:r>
              <w:rPr>
                <w:rFonts w:ascii="Times New Roman" w:hAnsi="Times New Roman"/>
                <w:color w:val="000000"/>
                <w:sz w:val="24"/>
              </w:rPr>
              <w:t>2.3</w:t>
            </w:r>
          </w:p>
        </w:tc>
        <w:tc>
          <w:tcPr>
            <w:tcW w:w="13448" w:type="dxa"/>
            <w:tcMar>
              <w:top w:w="50" w:type="dxa"/>
              <w:left w:w="100" w:type="dxa"/>
            </w:tcMar>
            <w:vAlign w:val="center"/>
          </w:tcPr>
          <w:p w:rsidR="00395B5D" w:rsidRDefault="00AC50FD">
            <w:pPr>
              <w:spacing w:after="0" w:line="336" w:lineRule="auto"/>
              <w:ind w:left="228"/>
              <w:jc w:val="both"/>
            </w:pPr>
            <w:r w:rsidRPr="00633C18">
              <w:rPr>
                <w:rFonts w:ascii="Times New Roman" w:hAnsi="Times New Roman"/>
                <w:color w:val="000000"/>
                <w:sz w:val="24"/>
                <w:lang w:val="ru-RU"/>
              </w:rPr>
              <w:t xml:space="preserve">В.В. Маяковский. Стихотворения (не менее трёх по выбору). Например, «А вы могли бы?», «Нате!», «Послушайте!», «Лиличка!», «Юбилейное», «Прозаседавшиеся», «Письмо Татьяне Яковлевой». </w:t>
            </w:r>
            <w:r>
              <w:rPr>
                <w:rFonts w:ascii="Times New Roman" w:hAnsi="Times New Roman"/>
                <w:color w:val="000000"/>
                <w:sz w:val="24"/>
              </w:rPr>
              <w:t>Поэма «Облако в штанах»</w:t>
            </w:r>
          </w:p>
        </w:tc>
      </w:tr>
      <w:tr w:rsidR="00395B5D" w:rsidRPr="00DE2019">
        <w:trPr>
          <w:trHeight w:val="144"/>
        </w:trPr>
        <w:tc>
          <w:tcPr>
            <w:tcW w:w="1068" w:type="dxa"/>
            <w:tcMar>
              <w:top w:w="50" w:type="dxa"/>
              <w:left w:w="100" w:type="dxa"/>
            </w:tcMar>
            <w:vAlign w:val="center"/>
          </w:tcPr>
          <w:p w:rsidR="00395B5D" w:rsidRDefault="00AC50FD">
            <w:pPr>
              <w:spacing w:after="0" w:line="336" w:lineRule="auto"/>
              <w:ind w:left="228"/>
              <w:jc w:val="center"/>
            </w:pPr>
            <w:r>
              <w:rPr>
                <w:rFonts w:ascii="Times New Roman" w:hAnsi="Times New Roman"/>
                <w:color w:val="000000"/>
                <w:sz w:val="24"/>
              </w:rPr>
              <w:t>2.4</w:t>
            </w:r>
          </w:p>
        </w:tc>
        <w:tc>
          <w:tcPr>
            <w:tcW w:w="13448" w:type="dxa"/>
            <w:tcMar>
              <w:top w:w="50" w:type="dxa"/>
              <w:left w:w="100" w:type="dxa"/>
            </w:tcMar>
            <w:vAlign w:val="center"/>
          </w:tcPr>
          <w:p w:rsidR="00395B5D" w:rsidRPr="00633C18" w:rsidRDefault="00AC50FD">
            <w:pPr>
              <w:spacing w:after="0" w:line="336" w:lineRule="auto"/>
              <w:ind w:left="228"/>
              <w:jc w:val="both"/>
              <w:rPr>
                <w:lang w:val="ru-RU"/>
              </w:rPr>
            </w:pPr>
            <w:r w:rsidRPr="00633C18">
              <w:rPr>
                <w:rFonts w:ascii="Times New Roman" w:hAnsi="Times New Roman"/>
                <w:color w:val="000000"/>
                <w:sz w:val="24"/>
                <w:lang w:val="ru-RU"/>
              </w:rPr>
              <w:t>С.А. Есенин. Стихотворения (не менее трёх по выбору). Например, «Гой ты, Русь, моя родная...», «Письмо матери», «Собаке Качалова», «Спит ковыль. Равнина дорогая...», «Шаганэ ты моя, Шаганэ...», «Не жалею, не зову, не плачу...», «Я последний поэт деревни...», «Русь Советская», «Низкий дом с голубыми ставнями...»</w:t>
            </w:r>
          </w:p>
        </w:tc>
      </w:tr>
      <w:tr w:rsidR="00395B5D" w:rsidRPr="00DE2019">
        <w:trPr>
          <w:trHeight w:val="144"/>
        </w:trPr>
        <w:tc>
          <w:tcPr>
            <w:tcW w:w="1068" w:type="dxa"/>
            <w:tcMar>
              <w:top w:w="50" w:type="dxa"/>
              <w:left w:w="100" w:type="dxa"/>
            </w:tcMar>
            <w:vAlign w:val="center"/>
          </w:tcPr>
          <w:p w:rsidR="00395B5D" w:rsidRDefault="00AC50FD">
            <w:pPr>
              <w:spacing w:after="0" w:line="336" w:lineRule="auto"/>
              <w:ind w:left="228"/>
              <w:jc w:val="center"/>
            </w:pPr>
            <w:r>
              <w:rPr>
                <w:rFonts w:ascii="Times New Roman" w:hAnsi="Times New Roman"/>
                <w:color w:val="000000"/>
                <w:sz w:val="24"/>
              </w:rPr>
              <w:t>2.5</w:t>
            </w:r>
          </w:p>
        </w:tc>
        <w:tc>
          <w:tcPr>
            <w:tcW w:w="13448" w:type="dxa"/>
            <w:tcMar>
              <w:top w:w="50" w:type="dxa"/>
              <w:left w:w="100" w:type="dxa"/>
            </w:tcMar>
            <w:vAlign w:val="center"/>
          </w:tcPr>
          <w:p w:rsidR="00395B5D" w:rsidRPr="00633C18" w:rsidRDefault="00AC50FD">
            <w:pPr>
              <w:spacing w:after="0" w:line="336" w:lineRule="auto"/>
              <w:ind w:left="228"/>
              <w:jc w:val="both"/>
              <w:rPr>
                <w:lang w:val="ru-RU"/>
              </w:rPr>
            </w:pPr>
            <w:r w:rsidRPr="00633C18">
              <w:rPr>
                <w:rFonts w:ascii="Times New Roman" w:hAnsi="Times New Roman"/>
                <w:color w:val="000000"/>
                <w:sz w:val="24"/>
                <w:lang w:val="ru-RU"/>
              </w:rPr>
              <w:t xml:space="preserve">О.Э. Мандельштам. Стихотворения (не менее трёх по выбору). Например, «Бессонница. Гомер. Тугие паруса...», «За гремучую доблесть грядущих веков...», «Ленинград», «Мы живём, под собою не чуя страны...» </w:t>
            </w:r>
          </w:p>
        </w:tc>
      </w:tr>
      <w:tr w:rsidR="00395B5D" w:rsidRPr="00DE2019">
        <w:trPr>
          <w:trHeight w:val="144"/>
        </w:trPr>
        <w:tc>
          <w:tcPr>
            <w:tcW w:w="1068" w:type="dxa"/>
            <w:tcMar>
              <w:top w:w="50" w:type="dxa"/>
              <w:left w:w="100" w:type="dxa"/>
            </w:tcMar>
            <w:vAlign w:val="center"/>
          </w:tcPr>
          <w:p w:rsidR="00395B5D" w:rsidRDefault="00AC50FD">
            <w:pPr>
              <w:spacing w:after="0" w:line="336" w:lineRule="auto"/>
              <w:ind w:left="228"/>
              <w:jc w:val="center"/>
            </w:pPr>
            <w:r>
              <w:rPr>
                <w:rFonts w:ascii="Times New Roman" w:hAnsi="Times New Roman"/>
                <w:color w:val="000000"/>
                <w:sz w:val="24"/>
              </w:rPr>
              <w:t>2.6</w:t>
            </w:r>
          </w:p>
        </w:tc>
        <w:tc>
          <w:tcPr>
            <w:tcW w:w="13448" w:type="dxa"/>
            <w:tcMar>
              <w:top w:w="50" w:type="dxa"/>
              <w:left w:w="100" w:type="dxa"/>
            </w:tcMar>
            <w:vAlign w:val="center"/>
          </w:tcPr>
          <w:p w:rsidR="00395B5D" w:rsidRPr="00633C18" w:rsidRDefault="00AC50FD">
            <w:pPr>
              <w:spacing w:after="0" w:line="336" w:lineRule="auto"/>
              <w:ind w:left="228"/>
              <w:jc w:val="both"/>
              <w:rPr>
                <w:lang w:val="ru-RU"/>
              </w:rPr>
            </w:pPr>
            <w:r w:rsidRPr="00633C18">
              <w:rPr>
                <w:rFonts w:ascii="Times New Roman" w:hAnsi="Times New Roman"/>
                <w:color w:val="000000"/>
                <w:sz w:val="24"/>
                <w:lang w:val="ru-RU"/>
              </w:rPr>
              <w:t>М.И. Цветаева. Стихотворения (не менее трёх по выбору). Например, «Моим стихам, написанным так рано...», «Кто создан из камня, кто создан из глины...», «Идешь, на меня похожий...», «Мне нравится, что вы больны не мной...», «Тоска по родине! Давно...», «Книги в красном переплёте», «Бабушке», «Красною кистью...» (из цикла «Стихи о Москве»)</w:t>
            </w:r>
          </w:p>
        </w:tc>
      </w:tr>
      <w:tr w:rsidR="00395B5D">
        <w:trPr>
          <w:trHeight w:val="144"/>
        </w:trPr>
        <w:tc>
          <w:tcPr>
            <w:tcW w:w="1068" w:type="dxa"/>
            <w:tcMar>
              <w:top w:w="50" w:type="dxa"/>
              <w:left w:w="100" w:type="dxa"/>
            </w:tcMar>
            <w:vAlign w:val="center"/>
          </w:tcPr>
          <w:p w:rsidR="00395B5D" w:rsidRDefault="00AC50FD">
            <w:pPr>
              <w:spacing w:after="0" w:line="336" w:lineRule="auto"/>
              <w:ind w:left="228"/>
              <w:jc w:val="center"/>
            </w:pPr>
            <w:r>
              <w:rPr>
                <w:rFonts w:ascii="Times New Roman" w:hAnsi="Times New Roman"/>
                <w:color w:val="000000"/>
                <w:sz w:val="24"/>
              </w:rPr>
              <w:t>2.7</w:t>
            </w:r>
          </w:p>
        </w:tc>
        <w:tc>
          <w:tcPr>
            <w:tcW w:w="13448" w:type="dxa"/>
            <w:tcMar>
              <w:top w:w="50" w:type="dxa"/>
              <w:left w:w="100" w:type="dxa"/>
            </w:tcMar>
            <w:vAlign w:val="center"/>
          </w:tcPr>
          <w:p w:rsidR="00395B5D" w:rsidRDefault="00AC50FD">
            <w:pPr>
              <w:spacing w:after="0" w:line="336" w:lineRule="auto"/>
              <w:ind w:left="228"/>
              <w:jc w:val="both"/>
            </w:pPr>
            <w:r w:rsidRPr="00633C18">
              <w:rPr>
                <w:rFonts w:ascii="Times New Roman" w:hAnsi="Times New Roman"/>
                <w:color w:val="000000"/>
                <w:spacing w:val="-4"/>
                <w:sz w:val="24"/>
                <w:lang w:val="ru-RU"/>
              </w:rPr>
              <w:t xml:space="preserve">А.А. Ахматова. Стихотворения (не менее трёх по выбору). Например, «Песня последней встречи», «Сжала руки под тёмной вуалью...», «Смуглый отрок бродил по аллеям...», «Мне голос был. Он звал утешно...», «Не с теми я, кто бросил землю...», «Мужество», «Приморский сонет», «Родная земля». </w:t>
            </w:r>
            <w:r>
              <w:rPr>
                <w:rFonts w:ascii="Times New Roman" w:hAnsi="Times New Roman"/>
                <w:color w:val="000000"/>
                <w:spacing w:val="-4"/>
                <w:sz w:val="24"/>
              </w:rPr>
              <w:t>Поэма «Реквием»</w:t>
            </w:r>
          </w:p>
        </w:tc>
      </w:tr>
      <w:tr w:rsidR="00395B5D" w:rsidRPr="00DE2019">
        <w:trPr>
          <w:trHeight w:val="144"/>
        </w:trPr>
        <w:tc>
          <w:tcPr>
            <w:tcW w:w="1068" w:type="dxa"/>
            <w:tcMar>
              <w:top w:w="50" w:type="dxa"/>
              <w:left w:w="100" w:type="dxa"/>
            </w:tcMar>
            <w:vAlign w:val="center"/>
          </w:tcPr>
          <w:p w:rsidR="00395B5D" w:rsidRDefault="00AC50FD">
            <w:pPr>
              <w:spacing w:after="0" w:line="336" w:lineRule="auto"/>
              <w:ind w:left="228"/>
              <w:jc w:val="center"/>
            </w:pPr>
            <w:r>
              <w:rPr>
                <w:rFonts w:ascii="Times New Roman" w:hAnsi="Times New Roman"/>
                <w:color w:val="000000"/>
                <w:sz w:val="24"/>
              </w:rPr>
              <w:t>2.8</w:t>
            </w:r>
          </w:p>
        </w:tc>
        <w:tc>
          <w:tcPr>
            <w:tcW w:w="13448" w:type="dxa"/>
            <w:tcMar>
              <w:top w:w="50" w:type="dxa"/>
              <w:left w:w="100" w:type="dxa"/>
            </w:tcMar>
            <w:vAlign w:val="center"/>
          </w:tcPr>
          <w:p w:rsidR="00395B5D" w:rsidRPr="00633C18" w:rsidRDefault="00AC50FD">
            <w:pPr>
              <w:spacing w:after="0" w:line="336" w:lineRule="auto"/>
              <w:ind w:left="228"/>
              <w:jc w:val="both"/>
              <w:rPr>
                <w:lang w:val="ru-RU"/>
              </w:rPr>
            </w:pPr>
            <w:r w:rsidRPr="00633C18">
              <w:rPr>
                <w:rFonts w:ascii="Times New Roman" w:hAnsi="Times New Roman"/>
                <w:color w:val="000000"/>
                <w:sz w:val="24"/>
                <w:lang w:val="ru-RU"/>
              </w:rPr>
              <w:t>Н.А. Островский. Роман «Как закалялась сталь» (избранные главы)</w:t>
            </w:r>
          </w:p>
        </w:tc>
      </w:tr>
      <w:tr w:rsidR="00395B5D" w:rsidRPr="00DE2019">
        <w:trPr>
          <w:trHeight w:val="144"/>
        </w:trPr>
        <w:tc>
          <w:tcPr>
            <w:tcW w:w="1068" w:type="dxa"/>
            <w:tcMar>
              <w:top w:w="50" w:type="dxa"/>
              <w:left w:w="100" w:type="dxa"/>
            </w:tcMar>
            <w:vAlign w:val="center"/>
          </w:tcPr>
          <w:p w:rsidR="00395B5D" w:rsidRDefault="00AC50FD">
            <w:pPr>
              <w:spacing w:after="0" w:line="336" w:lineRule="auto"/>
              <w:ind w:left="228"/>
              <w:jc w:val="center"/>
            </w:pPr>
            <w:r>
              <w:rPr>
                <w:rFonts w:ascii="Times New Roman" w:hAnsi="Times New Roman"/>
                <w:color w:val="000000"/>
                <w:sz w:val="24"/>
              </w:rPr>
              <w:t>2.9</w:t>
            </w:r>
          </w:p>
        </w:tc>
        <w:tc>
          <w:tcPr>
            <w:tcW w:w="13448" w:type="dxa"/>
            <w:tcMar>
              <w:top w:w="50" w:type="dxa"/>
              <w:left w:w="100" w:type="dxa"/>
            </w:tcMar>
            <w:vAlign w:val="center"/>
          </w:tcPr>
          <w:p w:rsidR="00395B5D" w:rsidRPr="00633C18" w:rsidRDefault="00AC50FD">
            <w:pPr>
              <w:spacing w:after="0" w:line="336" w:lineRule="auto"/>
              <w:ind w:left="228"/>
              <w:jc w:val="both"/>
              <w:rPr>
                <w:lang w:val="ru-RU"/>
              </w:rPr>
            </w:pPr>
            <w:r w:rsidRPr="00633C18">
              <w:rPr>
                <w:rFonts w:ascii="Times New Roman" w:hAnsi="Times New Roman"/>
                <w:color w:val="000000"/>
                <w:sz w:val="24"/>
                <w:lang w:val="ru-RU"/>
              </w:rPr>
              <w:t>М.А. Шолохов. Роман-эпопея «Тихий Дон» (избранные главы)</w:t>
            </w:r>
          </w:p>
        </w:tc>
      </w:tr>
      <w:tr w:rsidR="00395B5D" w:rsidRPr="00DE2019">
        <w:trPr>
          <w:trHeight w:val="144"/>
        </w:trPr>
        <w:tc>
          <w:tcPr>
            <w:tcW w:w="1068" w:type="dxa"/>
            <w:tcMar>
              <w:top w:w="50" w:type="dxa"/>
              <w:left w:w="100" w:type="dxa"/>
            </w:tcMar>
            <w:vAlign w:val="center"/>
          </w:tcPr>
          <w:p w:rsidR="00395B5D" w:rsidRDefault="00AC50FD">
            <w:pPr>
              <w:spacing w:after="0" w:line="336" w:lineRule="auto"/>
              <w:ind w:left="228"/>
              <w:jc w:val="center"/>
            </w:pPr>
            <w:r>
              <w:rPr>
                <w:rFonts w:ascii="Times New Roman" w:hAnsi="Times New Roman"/>
                <w:color w:val="000000"/>
                <w:sz w:val="24"/>
              </w:rPr>
              <w:lastRenderedPageBreak/>
              <w:t>2.10</w:t>
            </w:r>
          </w:p>
        </w:tc>
        <w:tc>
          <w:tcPr>
            <w:tcW w:w="13448" w:type="dxa"/>
            <w:tcMar>
              <w:top w:w="50" w:type="dxa"/>
              <w:left w:w="100" w:type="dxa"/>
            </w:tcMar>
            <w:vAlign w:val="center"/>
          </w:tcPr>
          <w:p w:rsidR="00395B5D" w:rsidRPr="00633C18" w:rsidRDefault="00AC50FD">
            <w:pPr>
              <w:spacing w:after="0" w:line="336" w:lineRule="auto"/>
              <w:ind w:left="228"/>
              <w:jc w:val="both"/>
              <w:rPr>
                <w:lang w:val="ru-RU"/>
              </w:rPr>
            </w:pPr>
            <w:r w:rsidRPr="00633C18">
              <w:rPr>
                <w:rFonts w:ascii="Times New Roman" w:hAnsi="Times New Roman"/>
                <w:color w:val="000000"/>
                <w:sz w:val="24"/>
                <w:lang w:val="ru-RU"/>
              </w:rPr>
              <w:t>М.А. Булгаков. Романы «Белая гвардия», «Мастер и Маргарита» (один роман по выбору)</w:t>
            </w:r>
          </w:p>
        </w:tc>
      </w:tr>
      <w:tr w:rsidR="00395B5D">
        <w:trPr>
          <w:trHeight w:val="144"/>
        </w:trPr>
        <w:tc>
          <w:tcPr>
            <w:tcW w:w="1068" w:type="dxa"/>
            <w:tcMar>
              <w:top w:w="50" w:type="dxa"/>
              <w:left w:w="100" w:type="dxa"/>
            </w:tcMar>
            <w:vAlign w:val="center"/>
          </w:tcPr>
          <w:p w:rsidR="00395B5D" w:rsidRDefault="00AC50FD">
            <w:pPr>
              <w:spacing w:after="0" w:line="336" w:lineRule="auto"/>
              <w:ind w:left="228"/>
              <w:jc w:val="center"/>
            </w:pPr>
            <w:r>
              <w:rPr>
                <w:rFonts w:ascii="Times New Roman" w:hAnsi="Times New Roman"/>
                <w:color w:val="000000"/>
                <w:sz w:val="24"/>
              </w:rPr>
              <w:t>2.11</w:t>
            </w:r>
          </w:p>
        </w:tc>
        <w:tc>
          <w:tcPr>
            <w:tcW w:w="13448" w:type="dxa"/>
            <w:tcMar>
              <w:top w:w="50" w:type="dxa"/>
              <w:left w:w="100" w:type="dxa"/>
            </w:tcMar>
            <w:vAlign w:val="center"/>
          </w:tcPr>
          <w:p w:rsidR="00395B5D" w:rsidRDefault="00AC50FD">
            <w:pPr>
              <w:spacing w:after="0" w:line="336" w:lineRule="auto"/>
              <w:ind w:left="228"/>
              <w:jc w:val="both"/>
            </w:pPr>
            <w:r w:rsidRPr="00633C18">
              <w:rPr>
                <w:rFonts w:ascii="Times New Roman" w:hAnsi="Times New Roman"/>
                <w:color w:val="000000"/>
                <w:sz w:val="24"/>
                <w:lang w:val="ru-RU"/>
              </w:rPr>
              <w:t xml:space="preserve">А.П. Платонов. Рассказы и повести (одно произведение по выбору). </w:t>
            </w:r>
            <w:r>
              <w:rPr>
                <w:rFonts w:ascii="Times New Roman" w:hAnsi="Times New Roman"/>
                <w:color w:val="000000"/>
                <w:sz w:val="24"/>
              </w:rPr>
              <w:t xml:space="preserve">Например, «В прекрасном и яростном мире», «Котлован», «Возвращение» </w:t>
            </w:r>
          </w:p>
        </w:tc>
      </w:tr>
      <w:tr w:rsidR="00395B5D" w:rsidRPr="00DE2019">
        <w:trPr>
          <w:trHeight w:val="144"/>
        </w:trPr>
        <w:tc>
          <w:tcPr>
            <w:tcW w:w="1068" w:type="dxa"/>
            <w:tcMar>
              <w:top w:w="50" w:type="dxa"/>
              <w:left w:w="100" w:type="dxa"/>
            </w:tcMar>
            <w:vAlign w:val="center"/>
          </w:tcPr>
          <w:p w:rsidR="00395B5D" w:rsidRDefault="00AC50FD">
            <w:pPr>
              <w:spacing w:after="0" w:line="336" w:lineRule="auto"/>
              <w:ind w:left="228"/>
              <w:jc w:val="center"/>
            </w:pPr>
            <w:r>
              <w:rPr>
                <w:rFonts w:ascii="Times New Roman" w:hAnsi="Times New Roman"/>
                <w:color w:val="000000"/>
                <w:sz w:val="24"/>
              </w:rPr>
              <w:t>2.12</w:t>
            </w:r>
          </w:p>
        </w:tc>
        <w:tc>
          <w:tcPr>
            <w:tcW w:w="13448" w:type="dxa"/>
            <w:tcMar>
              <w:top w:w="50" w:type="dxa"/>
              <w:left w:w="100" w:type="dxa"/>
            </w:tcMar>
            <w:vAlign w:val="center"/>
          </w:tcPr>
          <w:p w:rsidR="00395B5D" w:rsidRPr="00633C18" w:rsidRDefault="00AC50FD">
            <w:pPr>
              <w:spacing w:after="0" w:line="336" w:lineRule="auto"/>
              <w:ind w:left="228"/>
              <w:jc w:val="both"/>
              <w:rPr>
                <w:lang w:val="ru-RU"/>
              </w:rPr>
            </w:pPr>
            <w:r w:rsidRPr="00633C18">
              <w:rPr>
                <w:rFonts w:ascii="Times New Roman" w:hAnsi="Times New Roman"/>
                <w:color w:val="000000"/>
                <w:sz w:val="24"/>
                <w:lang w:val="ru-RU"/>
              </w:rPr>
              <w:t xml:space="preserve">А.Т. Твардовский. Стихотворения (не менее трёх по выбору). Например, «Вся суть в одном-единственном завете...», «Памяти матери» («В краю, куда их вывезли гуртом...»), «Я знаю, никакой моей вины...», «Дробится рваный цоколь монумента...» </w:t>
            </w:r>
          </w:p>
        </w:tc>
      </w:tr>
      <w:tr w:rsidR="00395B5D" w:rsidRPr="00DE2019">
        <w:trPr>
          <w:trHeight w:val="144"/>
        </w:trPr>
        <w:tc>
          <w:tcPr>
            <w:tcW w:w="1068" w:type="dxa"/>
            <w:tcMar>
              <w:top w:w="50" w:type="dxa"/>
              <w:left w:w="100" w:type="dxa"/>
            </w:tcMar>
            <w:vAlign w:val="center"/>
          </w:tcPr>
          <w:p w:rsidR="00395B5D" w:rsidRDefault="00AC50FD">
            <w:pPr>
              <w:spacing w:after="0" w:line="336" w:lineRule="auto"/>
              <w:ind w:left="228"/>
              <w:jc w:val="center"/>
            </w:pPr>
            <w:r>
              <w:rPr>
                <w:rFonts w:ascii="Times New Roman" w:hAnsi="Times New Roman"/>
                <w:color w:val="000000"/>
                <w:sz w:val="24"/>
              </w:rPr>
              <w:t>2.13</w:t>
            </w:r>
          </w:p>
        </w:tc>
        <w:tc>
          <w:tcPr>
            <w:tcW w:w="13448" w:type="dxa"/>
            <w:tcMar>
              <w:top w:w="50" w:type="dxa"/>
              <w:left w:w="100" w:type="dxa"/>
            </w:tcMar>
            <w:vAlign w:val="center"/>
          </w:tcPr>
          <w:p w:rsidR="00395B5D" w:rsidRPr="00633C18" w:rsidRDefault="00AC50FD">
            <w:pPr>
              <w:spacing w:after="0" w:line="336" w:lineRule="auto"/>
              <w:ind w:left="228"/>
              <w:jc w:val="both"/>
              <w:rPr>
                <w:lang w:val="ru-RU"/>
              </w:rPr>
            </w:pPr>
            <w:r w:rsidRPr="00633C18">
              <w:rPr>
                <w:rFonts w:ascii="Times New Roman" w:hAnsi="Times New Roman"/>
                <w:color w:val="000000"/>
                <w:sz w:val="24"/>
                <w:lang w:val="ru-RU"/>
              </w:rPr>
              <w:t xml:space="preserve">Проза о Великой Отечественной войне (по одному произведению не менее чем двух писателей по выбору). Например, В.П. Астафьев «Пастух и пастушка»; Ю.В. Бондарев «Горячий снег»; В.В. Быков «Обелиск», «Сотников», «Альпийская баллада»; Б.Л. Васильев «А зори здесь тихие», «В списках не значился», «Завтра была война»; К.Д. Воробьёв «Убиты под Москвой», «Это мы, Господи!»; В.Л. Кондратьев «Сашка»; В.П. Некрасов «В окопах Сталинграда»; Е.И. Носов «Красное вино победы», «Шопен, соната номер два»; С.С. Смирнов «Брестская крепость» </w:t>
            </w:r>
          </w:p>
        </w:tc>
      </w:tr>
      <w:tr w:rsidR="00395B5D" w:rsidRPr="00DE2019">
        <w:trPr>
          <w:trHeight w:val="144"/>
        </w:trPr>
        <w:tc>
          <w:tcPr>
            <w:tcW w:w="1068" w:type="dxa"/>
            <w:tcMar>
              <w:top w:w="50" w:type="dxa"/>
              <w:left w:w="100" w:type="dxa"/>
            </w:tcMar>
            <w:vAlign w:val="center"/>
          </w:tcPr>
          <w:p w:rsidR="00395B5D" w:rsidRDefault="00AC50FD">
            <w:pPr>
              <w:spacing w:after="0" w:line="336" w:lineRule="auto"/>
              <w:ind w:left="228"/>
              <w:jc w:val="center"/>
            </w:pPr>
            <w:r>
              <w:rPr>
                <w:rFonts w:ascii="Times New Roman" w:hAnsi="Times New Roman"/>
                <w:color w:val="000000"/>
                <w:sz w:val="24"/>
              </w:rPr>
              <w:t>2.14</w:t>
            </w:r>
          </w:p>
        </w:tc>
        <w:tc>
          <w:tcPr>
            <w:tcW w:w="13448" w:type="dxa"/>
            <w:tcMar>
              <w:top w:w="50" w:type="dxa"/>
              <w:left w:w="100" w:type="dxa"/>
            </w:tcMar>
            <w:vAlign w:val="center"/>
          </w:tcPr>
          <w:p w:rsidR="00395B5D" w:rsidRPr="00633C18" w:rsidRDefault="00AC50FD">
            <w:pPr>
              <w:spacing w:after="0" w:line="336" w:lineRule="auto"/>
              <w:ind w:left="228"/>
              <w:jc w:val="both"/>
              <w:rPr>
                <w:lang w:val="ru-RU"/>
              </w:rPr>
            </w:pPr>
            <w:r w:rsidRPr="00633C18">
              <w:rPr>
                <w:rFonts w:ascii="Times New Roman" w:hAnsi="Times New Roman"/>
                <w:color w:val="000000"/>
                <w:sz w:val="24"/>
                <w:lang w:val="ru-RU"/>
              </w:rPr>
              <w:t>А.А. Фадеев. Роман «Молодая гвардия»</w:t>
            </w:r>
          </w:p>
        </w:tc>
      </w:tr>
      <w:tr w:rsidR="00395B5D" w:rsidRPr="00DE2019">
        <w:trPr>
          <w:trHeight w:val="144"/>
        </w:trPr>
        <w:tc>
          <w:tcPr>
            <w:tcW w:w="1068" w:type="dxa"/>
            <w:tcMar>
              <w:top w:w="50" w:type="dxa"/>
              <w:left w:w="100" w:type="dxa"/>
            </w:tcMar>
            <w:vAlign w:val="center"/>
          </w:tcPr>
          <w:p w:rsidR="00395B5D" w:rsidRDefault="00AC50FD">
            <w:pPr>
              <w:spacing w:after="0" w:line="336" w:lineRule="auto"/>
              <w:ind w:left="228"/>
              <w:jc w:val="center"/>
            </w:pPr>
            <w:r>
              <w:rPr>
                <w:rFonts w:ascii="Times New Roman" w:hAnsi="Times New Roman"/>
                <w:color w:val="000000"/>
                <w:sz w:val="24"/>
              </w:rPr>
              <w:t>2.15</w:t>
            </w:r>
          </w:p>
        </w:tc>
        <w:tc>
          <w:tcPr>
            <w:tcW w:w="13448" w:type="dxa"/>
            <w:tcMar>
              <w:top w:w="50" w:type="dxa"/>
              <w:left w:w="100" w:type="dxa"/>
            </w:tcMar>
            <w:vAlign w:val="center"/>
          </w:tcPr>
          <w:p w:rsidR="00395B5D" w:rsidRPr="00633C18" w:rsidRDefault="00AC50FD">
            <w:pPr>
              <w:spacing w:after="0" w:line="336" w:lineRule="auto"/>
              <w:ind w:left="228"/>
              <w:jc w:val="both"/>
              <w:rPr>
                <w:lang w:val="ru-RU"/>
              </w:rPr>
            </w:pPr>
            <w:r w:rsidRPr="00633C18">
              <w:rPr>
                <w:rFonts w:ascii="Times New Roman" w:hAnsi="Times New Roman"/>
                <w:color w:val="000000"/>
                <w:sz w:val="24"/>
                <w:lang w:val="ru-RU"/>
              </w:rPr>
              <w:t>В.О. Богомолов. Роман «В августе сорок четвёртого»</w:t>
            </w:r>
          </w:p>
        </w:tc>
      </w:tr>
      <w:tr w:rsidR="00395B5D" w:rsidRPr="00DE2019">
        <w:trPr>
          <w:trHeight w:val="144"/>
        </w:trPr>
        <w:tc>
          <w:tcPr>
            <w:tcW w:w="1068" w:type="dxa"/>
            <w:tcMar>
              <w:top w:w="50" w:type="dxa"/>
              <w:left w:w="100" w:type="dxa"/>
            </w:tcMar>
            <w:vAlign w:val="center"/>
          </w:tcPr>
          <w:p w:rsidR="00395B5D" w:rsidRDefault="00AC50FD">
            <w:pPr>
              <w:spacing w:after="0" w:line="336" w:lineRule="auto"/>
              <w:ind w:left="228"/>
              <w:jc w:val="center"/>
            </w:pPr>
            <w:r>
              <w:rPr>
                <w:rFonts w:ascii="Times New Roman" w:hAnsi="Times New Roman"/>
                <w:color w:val="000000"/>
                <w:sz w:val="24"/>
              </w:rPr>
              <w:t>2.16</w:t>
            </w:r>
          </w:p>
        </w:tc>
        <w:tc>
          <w:tcPr>
            <w:tcW w:w="13448" w:type="dxa"/>
            <w:tcMar>
              <w:top w:w="50" w:type="dxa"/>
              <w:left w:w="100" w:type="dxa"/>
            </w:tcMar>
            <w:vAlign w:val="center"/>
          </w:tcPr>
          <w:p w:rsidR="00395B5D" w:rsidRPr="00633C18" w:rsidRDefault="00AC50FD">
            <w:pPr>
              <w:spacing w:after="0" w:line="336" w:lineRule="auto"/>
              <w:ind w:left="228"/>
              <w:jc w:val="both"/>
              <w:rPr>
                <w:lang w:val="ru-RU"/>
              </w:rPr>
            </w:pPr>
            <w:r w:rsidRPr="00633C18">
              <w:rPr>
                <w:rFonts w:ascii="Times New Roman" w:hAnsi="Times New Roman"/>
                <w:color w:val="000000"/>
                <w:sz w:val="24"/>
                <w:lang w:val="ru-RU"/>
              </w:rPr>
              <w:t xml:space="preserve">Поэзия о Великой Отечественной войне. Стихотворения (по одному стихотворению не менее чем двух поэтов по выбору). Например, Ю.В. Друниной, М.В. Исаковского, Ю.Д. Левитанского, С.С. Орлова, Д.С. Самойлова, К.М. Симонова, Б.А. Слуцкого </w:t>
            </w:r>
          </w:p>
        </w:tc>
      </w:tr>
      <w:tr w:rsidR="00395B5D">
        <w:trPr>
          <w:trHeight w:val="144"/>
        </w:trPr>
        <w:tc>
          <w:tcPr>
            <w:tcW w:w="1068" w:type="dxa"/>
            <w:tcMar>
              <w:top w:w="50" w:type="dxa"/>
              <w:left w:w="100" w:type="dxa"/>
            </w:tcMar>
            <w:vAlign w:val="center"/>
          </w:tcPr>
          <w:p w:rsidR="00395B5D" w:rsidRDefault="00AC50FD">
            <w:pPr>
              <w:spacing w:after="0" w:line="336" w:lineRule="auto"/>
              <w:ind w:left="228"/>
              <w:jc w:val="center"/>
            </w:pPr>
            <w:r>
              <w:rPr>
                <w:rFonts w:ascii="Times New Roman" w:hAnsi="Times New Roman"/>
                <w:color w:val="000000"/>
                <w:sz w:val="24"/>
              </w:rPr>
              <w:t>2.17</w:t>
            </w:r>
          </w:p>
        </w:tc>
        <w:tc>
          <w:tcPr>
            <w:tcW w:w="13448" w:type="dxa"/>
            <w:tcMar>
              <w:top w:w="50" w:type="dxa"/>
              <w:left w:w="100" w:type="dxa"/>
            </w:tcMar>
            <w:vAlign w:val="center"/>
          </w:tcPr>
          <w:p w:rsidR="00395B5D" w:rsidRDefault="00AC50FD">
            <w:pPr>
              <w:spacing w:after="0" w:line="336" w:lineRule="auto"/>
              <w:ind w:left="228"/>
              <w:jc w:val="both"/>
            </w:pPr>
            <w:r w:rsidRPr="00633C18">
              <w:rPr>
                <w:rFonts w:ascii="Times New Roman" w:hAnsi="Times New Roman"/>
                <w:color w:val="000000"/>
                <w:sz w:val="24"/>
                <w:lang w:val="ru-RU"/>
              </w:rPr>
              <w:t xml:space="preserve">Драматургия о Великой Отечественной войне. Пьесы (одно произведение по выбору). </w:t>
            </w:r>
            <w:r>
              <w:rPr>
                <w:rFonts w:ascii="Times New Roman" w:hAnsi="Times New Roman"/>
                <w:color w:val="000000"/>
                <w:sz w:val="24"/>
              </w:rPr>
              <w:t xml:space="preserve">Например, В.С. Розов «Вечно живые» </w:t>
            </w:r>
          </w:p>
        </w:tc>
      </w:tr>
      <w:tr w:rsidR="00395B5D" w:rsidRPr="00DE2019">
        <w:trPr>
          <w:trHeight w:val="144"/>
        </w:trPr>
        <w:tc>
          <w:tcPr>
            <w:tcW w:w="1068" w:type="dxa"/>
            <w:tcMar>
              <w:top w:w="50" w:type="dxa"/>
              <w:left w:w="100" w:type="dxa"/>
            </w:tcMar>
            <w:vAlign w:val="center"/>
          </w:tcPr>
          <w:p w:rsidR="00395B5D" w:rsidRDefault="00AC50FD">
            <w:pPr>
              <w:spacing w:after="0" w:line="336" w:lineRule="auto"/>
              <w:ind w:left="228"/>
              <w:jc w:val="center"/>
            </w:pPr>
            <w:r>
              <w:rPr>
                <w:rFonts w:ascii="Times New Roman" w:hAnsi="Times New Roman"/>
                <w:color w:val="000000"/>
                <w:sz w:val="24"/>
              </w:rPr>
              <w:t>2.18</w:t>
            </w:r>
          </w:p>
        </w:tc>
        <w:tc>
          <w:tcPr>
            <w:tcW w:w="13448" w:type="dxa"/>
            <w:tcMar>
              <w:top w:w="50" w:type="dxa"/>
              <w:left w:w="100" w:type="dxa"/>
            </w:tcMar>
            <w:vAlign w:val="center"/>
          </w:tcPr>
          <w:p w:rsidR="00395B5D" w:rsidRPr="00633C18" w:rsidRDefault="00AC50FD">
            <w:pPr>
              <w:spacing w:after="0" w:line="336" w:lineRule="auto"/>
              <w:ind w:left="228"/>
              <w:jc w:val="both"/>
              <w:rPr>
                <w:lang w:val="ru-RU"/>
              </w:rPr>
            </w:pPr>
            <w:r w:rsidRPr="00633C18">
              <w:rPr>
                <w:rFonts w:ascii="Times New Roman" w:hAnsi="Times New Roman"/>
                <w:color w:val="000000"/>
                <w:sz w:val="24"/>
                <w:lang w:val="ru-RU"/>
              </w:rPr>
              <w:t xml:space="preserve">Б.Л. Пастернак. Стихотворения (не менее трёх по выбору). Например, «Февраль. Достать чернил и плакать!..», «Определение поэзии», «Во всём мне хочется дойти...», «Снег идёт», «Любить иных – тяжёлый крест...», «Быть знаменитым некрасиво...», «Ночь», «Гамлет», «Зимняя ночь» </w:t>
            </w:r>
          </w:p>
        </w:tc>
      </w:tr>
      <w:tr w:rsidR="00395B5D" w:rsidRPr="00DE2019">
        <w:trPr>
          <w:trHeight w:val="144"/>
        </w:trPr>
        <w:tc>
          <w:tcPr>
            <w:tcW w:w="1068" w:type="dxa"/>
            <w:tcMar>
              <w:top w:w="50" w:type="dxa"/>
              <w:left w:w="100" w:type="dxa"/>
            </w:tcMar>
            <w:vAlign w:val="center"/>
          </w:tcPr>
          <w:p w:rsidR="00395B5D" w:rsidRDefault="00AC50FD">
            <w:pPr>
              <w:spacing w:after="0" w:line="336" w:lineRule="auto"/>
              <w:ind w:left="228"/>
              <w:jc w:val="center"/>
            </w:pPr>
            <w:r>
              <w:rPr>
                <w:rFonts w:ascii="Times New Roman" w:hAnsi="Times New Roman"/>
                <w:color w:val="000000"/>
                <w:sz w:val="24"/>
              </w:rPr>
              <w:t>2.19</w:t>
            </w:r>
          </w:p>
        </w:tc>
        <w:tc>
          <w:tcPr>
            <w:tcW w:w="13448" w:type="dxa"/>
            <w:tcMar>
              <w:top w:w="50" w:type="dxa"/>
              <w:left w:w="100" w:type="dxa"/>
            </w:tcMar>
            <w:vAlign w:val="center"/>
          </w:tcPr>
          <w:p w:rsidR="00395B5D" w:rsidRPr="00633C18" w:rsidRDefault="00AC50FD">
            <w:pPr>
              <w:spacing w:after="0" w:line="336" w:lineRule="auto"/>
              <w:ind w:left="228"/>
              <w:jc w:val="both"/>
              <w:rPr>
                <w:lang w:val="ru-RU"/>
              </w:rPr>
            </w:pPr>
            <w:r w:rsidRPr="00633C18">
              <w:rPr>
                <w:rFonts w:ascii="Times New Roman" w:hAnsi="Times New Roman"/>
                <w:color w:val="000000"/>
                <w:sz w:val="24"/>
                <w:lang w:val="ru-RU"/>
              </w:rPr>
              <w:t>А.И. Солженицын. Произведения «Один день Ивана Денисовича», «Архипелаг ГУЛАГ» (фрагменты книги по выбору, например, глава «Поэзия под плитой, правда под камнем»)</w:t>
            </w:r>
          </w:p>
        </w:tc>
      </w:tr>
      <w:tr w:rsidR="00395B5D" w:rsidRPr="00DE2019">
        <w:trPr>
          <w:trHeight w:val="144"/>
        </w:trPr>
        <w:tc>
          <w:tcPr>
            <w:tcW w:w="1068" w:type="dxa"/>
            <w:tcMar>
              <w:top w:w="50" w:type="dxa"/>
              <w:left w:w="100" w:type="dxa"/>
            </w:tcMar>
            <w:vAlign w:val="center"/>
          </w:tcPr>
          <w:p w:rsidR="00395B5D" w:rsidRDefault="00AC50FD">
            <w:pPr>
              <w:spacing w:after="0" w:line="336" w:lineRule="auto"/>
              <w:ind w:left="228"/>
              <w:jc w:val="center"/>
            </w:pPr>
            <w:r>
              <w:rPr>
                <w:rFonts w:ascii="Times New Roman" w:hAnsi="Times New Roman"/>
                <w:color w:val="000000"/>
                <w:sz w:val="24"/>
              </w:rPr>
              <w:t>2.20</w:t>
            </w:r>
          </w:p>
        </w:tc>
        <w:tc>
          <w:tcPr>
            <w:tcW w:w="13448" w:type="dxa"/>
            <w:tcMar>
              <w:top w:w="50" w:type="dxa"/>
              <w:left w:w="100" w:type="dxa"/>
            </w:tcMar>
            <w:vAlign w:val="center"/>
          </w:tcPr>
          <w:p w:rsidR="00395B5D" w:rsidRPr="00633C18" w:rsidRDefault="00AC50FD">
            <w:pPr>
              <w:spacing w:after="0" w:line="336" w:lineRule="auto"/>
              <w:ind w:left="228"/>
              <w:jc w:val="both"/>
              <w:rPr>
                <w:lang w:val="ru-RU"/>
              </w:rPr>
            </w:pPr>
            <w:r w:rsidRPr="00633C18">
              <w:rPr>
                <w:rFonts w:ascii="Times New Roman" w:hAnsi="Times New Roman"/>
                <w:color w:val="000000"/>
                <w:sz w:val="24"/>
                <w:lang w:val="ru-RU"/>
              </w:rPr>
              <w:t xml:space="preserve">В.М. Шукшин. Рассказы (не менее двух по выбору). Например, «Срезал», «Обида», «Микроскоп», «Мастер», «Крепкий мужик», «Сапожки» </w:t>
            </w:r>
          </w:p>
        </w:tc>
      </w:tr>
      <w:tr w:rsidR="00395B5D">
        <w:trPr>
          <w:trHeight w:val="144"/>
        </w:trPr>
        <w:tc>
          <w:tcPr>
            <w:tcW w:w="1068" w:type="dxa"/>
            <w:tcMar>
              <w:top w:w="50" w:type="dxa"/>
              <w:left w:w="100" w:type="dxa"/>
            </w:tcMar>
            <w:vAlign w:val="center"/>
          </w:tcPr>
          <w:p w:rsidR="00395B5D" w:rsidRDefault="00AC50FD">
            <w:pPr>
              <w:spacing w:after="0" w:line="336" w:lineRule="auto"/>
              <w:ind w:left="228"/>
              <w:jc w:val="center"/>
            </w:pPr>
            <w:r>
              <w:rPr>
                <w:rFonts w:ascii="Times New Roman" w:hAnsi="Times New Roman"/>
                <w:color w:val="000000"/>
                <w:sz w:val="24"/>
              </w:rPr>
              <w:t>2.21</w:t>
            </w:r>
          </w:p>
        </w:tc>
        <w:tc>
          <w:tcPr>
            <w:tcW w:w="13448" w:type="dxa"/>
            <w:tcMar>
              <w:top w:w="50" w:type="dxa"/>
              <w:left w:w="100" w:type="dxa"/>
            </w:tcMar>
            <w:vAlign w:val="center"/>
          </w:tcPr>
          <w:p w:rsidR="00395B5D" w:rsidRDefault="00AC50FD">
            <w:pPr>
              <w:spacing w:after="0" w:line="336" w:lineRule="auto"/>
              <w:ind w:left="228"/>
              <w:jc w:val="both"/>
            </w:pPr>
            <w:r w:rsidRPr="00633C18">
              <w:rPr>
                <w:rFonts w:ascii="Times New Roman" w:hAnsi="Times New Roman"/>
                <w:color w:val="000000"/>
                <w:sz w:val="24"/>
                <w:lang w:val="ru-RU"/>
              </w:rPr>
              <w:t xml:space="preserve">В.Г. Распутин. Рассказы и повести (одно произведение по выбору). </w:t>
            </w:r>
            <w:r>
              <w:rPr>
                <w:rFonts w:ascii="Times New Roman" w:hAnsi="Times New Roman"/>
                <w:color w:val="000000"/>
                <w:sz w:val="24"/>
              </w:rPr>
              <w:t xml:space="preserve">Например, </w:t>
            </w:r>
            <w:r>
              <w:rPr>
                <w:rFonts w:ascii="Times New Roman" w:hAnsi="Times New Roman"/>
                <w:color w:val="000000"/>
                <w:sz w:val="24"/>
              </w:rPr>
              <w:lastRenderedPageBreak/>
              <w:t xml:space="preserve">«Живи и помни», «Прощание с Матёрой» </w:t>
            </w:r>
          </w:p>
        </w:tc>
      </w:tr>
      <w:tr w:rsidR="00395B5D" w:rsidRPr="00DE2019">
        <w:trPr>
          <w:trHeight w:val="144"/>
        </w:trPr>
        <w:tc>
          <w:tcPr>
            <w:tcW w:w="1068" w:type="dxa"/>
            <w:tcMar>
              <w:top w:w="50" w:type="dxa"/>
              <w:left w:w="100" w:type="dxa"/>
            </w:tcMar>
            <w:vAlign w:val="center"/>
          </w:tcPr>
          <w:p w:rsidR="00395B5D" w:rsidRDefault="00AC50FD">
            <w:pPr>
              <w:spacing w:after="0" w:line="336" w:lineRule="auto"/>
              <w:ind w:left="228"/>
              <w:jc w:val="center"/>
            </w:pPr>
            <w:r>
              <w:rPr>
                <w:rFonts w:ascii="Times New Roman" w:hAnsi="Times New Roman"/>
                <w:color w:val="000000"/>
                <w:sz w:val="24"/>
              </w:rPr>
              <w:t>2.22</w:t>
            </w:r>
          </w:p>
        </w:tc>
        <w:tc>
          <w:tcPr>
            <w:tcW w:w="13448" w:type="dxa"/>
            <w:tcMar>
              <w:top w:w="50" w:type="dxa"/>
              <w:left w:w="100" w:type="dxa"/>
            </w:tcMar>
            <w:vAlign w:val="center"/>
          </w:tcPr>
          <w:p w:rsidR="00395B5D" w:rsidRPr="00633C18" w:rsidRDefault="00AC50FD">
            <w:pPr>
              <w:spacing w:after="0" w:line="336" w:lineRule="auto"/>
              <w:ind w:left="228"/>
              <w:jc w:val="both"/>
              <w:rPr>
                <w:lang w:val="ru-RU"/>
              </w:rPr>
            </w:pPr>
            <w:r w:rsidRPr="00633C18">
              <w:rPr>
                <w:rFonts w:ascii="Times New Roman" w:hAnsi="Times New Roman"/>
                <w:color w:val="000000"/>
                <w:sz w:val="24"/>
                <w:lang w:val="ru-RU"/>
              </w:rPr>
              <w:t xml:space="preserve">Н.М. Рубцов. Стихотворения (не менее трёх по выбору). Например, «Звезда полей», «Тихая моя родина!..», «В горнице моей светло...», «Привет, Россия...», «Русский огонек», «Я буду скакать по холмам задремавшей отчизны...» </w:t>
            </w:r>
          </w:p>
        </w:tc>
      </w:tr>
      <w:tr w:rsidR="00395B5D" w:rsidRPr="00DE2019">
        <w:trPr>
          <w:trHeight w:val="144"/>
        </w:trPr>
        <w:tc>
          <w:tcPr>
            <w:tcW w:w="1068" w:type="dxa"/>
            <w:tcMar>
              <w:top w:w="50" w:type="dxa"/>
              <w:left w:w="100" w:type="dxa"/>
            </w:tcMar>
            <w:vAlign w:val="center"/>
          </w:tcPr>
          <w:p w:rsidR="00395B5D" w:rsidRDefault="00AC50FD">
            <w:pPr>
              <w:spacing w:after="0" w:line="336" w:lineRule="auto"/>
              <w:ind w:left="228"/>
              <w:jc w:val="center"/>
            </w:pPr>
            <w:r>
              <w:rPr>
                <w:rFonts w:ascii="Times New Roman" w:hAnsi="Times New Roman"/>
                <w:color w:val="000000"/>
                <w:sz w:val="24"/>
              </w:rPr>
              <w:t>2.23</w:t>
            </w:r>
          </w:p>
        </w:tc>
        <w:tc>
          <w:tcPr>
            <w:tcW w:w="13448" w:type="dxa"/>
            <w:tcMar>
              <w:top w:w="50" w:type="dxa"/>
              <w:left w:w="100" w:type="dxa"/>
            </w:tcMar>
            <w:vAlign w:val="center"/>
          </w:tcPr>
          <w:p w:rsidR="00395B5D" w:rsidRPr="00633C18" w:rsidRDefault="00AC50FD">
            <w:pPr>
              <w:spacing w:after="0" w:line="336" w:lineRule="auto"/>
              <w:ind w:left="228"/>
              <w:jc w:val="both"/>
              <w:rPr>
                <w:lang w:val="ru-RU"/>
              </w:rPr>
            </w:pPr>
            <w:r w:rsidRPr="00633C18">
              <w:rPr>
                <w:rFonts w:ascii="Times New Roman" w:hAnsi="Times New Roman"/>
                <w:color w:val="000000"/>
                <w:sz w:val="24"/>
                <w:lang w:val="ru-RU"/>
              </w:rPr>
              <w:t xml:space="preserve">И.А. Бродский. Стихотворения (не менее трёх по выбору). Например, «На смерть Жукова», «Осенний крик ястреба», «Пилигримы», «Стансы» («Ни страны, ни погоста...»), «На столетие Анны Ахматовой», «Рождественский романс», «Я входил вместо дикого зверя в клетку...» </w:t>
            </w:r>
          </w:p>
        </w:tc>
      </w:tr>
      <w:tr w:rsidR="00395B5D" w:rsidRPr="00DE2019">
        <w:trPr>
          <w:trHeight w:val="144"/>
        </w:trPr>
        <w:tc>
          <w:tcPr>
            <w:tcW w:w="1068" w:type="dxa"/>
            <w:tcMar>
              <w:top w:w="50" w:type="dxa"/>
              <w:left w:w="100" w:type="dxa"/>
            </w:tcMar>
            <w:vAlign w:val="center"/>
          </w:tcPr>
          <w:p w:rsidR="00395B5D" w:rsidRDefault="00AC50FD">
            <w:pPr>
              <w:spacing w:after="0" w:line="336" w:lineRule="auto"/>
              <w:ind w:left="228"/>
              <w:jc w:val="center"/>
            </w:pPr>
            <w:r>
              <w:rPr>
                <w:rFonts w:ascii="Times New Roman" w:hAnsi="Times New Roman"/>
                <w:color w:val="000000"/>
                <w:sz w:val="24"/>
              </w:rPr>
              <w:t>3</w:t>
            </w:r>
          </w:p>
        </w:tc>
        <w:tc>
          <w:tcPr>
            <w:tcW w:w="13448" w:type="dxa"/>
            <w:tcMar>
              <w:top w:w="50" w:type="dxa"/>
              <w:left w:w="100" w:type="dxa"/>
            </w:tcMar>
            <w:vAlign w:val="center"/>
          </w:tcPr>
          <w:p w:rsidR="00395B5D" w:rsidRPr="00633C18" w:rsidRDefault="00AC50FD">
            <w:pPr>
              <w:spacing w:after="0" w:line="336" w:lineRule="auto"/>
              <w:ind w:left="228"/>
              <w:rPr>
                <w:lang w:val="ru-RU"/>
              </w:rPr>
            </w:pPr>
            <w:r w:rsidRPr="00633C18">
              <w:rPr>
                <w:rFonts w:ascii="Times New Roman" w:hAnsi="Times New Roman"/>
                <w:color w:val="000000"/>
                <w:sz w:val="24"/>
                <w:lang w:val="ru-RU"/>
              </w:rPr>
              <w:t xml:space="preserve">Литература второй половины </w:t>
            </w:r>
            <w:r>
              <w:rPr>
                <w:rFonts w:ascii="Times New Roman" w:hAnsi="Times New Roman"/>
                <w:color w:val="000000"/>
                <w:sz w:val="24"/>
              </w:rPr>
              <w:t>XX</w:t>
            </w:r>
            <w:r w:rsidRPr="00633C18">
              <w:rPr>
                <w:rFonts w:ascii="Times New Roman" w:hAnsi="Times New Roman"/>
                <w:color w:val="000000"/>
                <w:sz w:val="24"/>
                <w:lang w:val="ru-RU"/>
              </w:rPr>
              <w:t xml:space="preserve"> – начала </w:t>
            </w:r>
            <w:r>
              <w:rPr>
                <w:rFonts w:ascii="Times New Roman" w:hAnsi="Times New Roman"/>
                <w:color w:val="000000"/>
                <w:sz w:val="24"/>
              </w:rPr>
              <w:t>XXI</w:t>
            </w:r>
            <w:r w:rsidRPr="00633C18">
              <w:rPr>
                <w:rFonts w:ascii="Times New Roman" w:hAnsi="Times New Roman"/>
                <w:color w:val="000000"/>
                <w:sz w:val="24"/>
                <w:lang w:val="ru-RU"/>
              </w:rPr>
              <w:t xml:space="preserve"> в.</w:t>
            </w:r>
          </w:p>
        </w:tc>
      </w:tr>
      <w:tr w:rsidR="00395B5D" w:rsidRPr="00DE2019">
        <w:trPr>
          <w:trHeight w:val="144"/>
        </w:trPr>
        <w:tc>
          <w:tcPr>
            <w:tcW w:w="1068" w:type="dxa"/>
            <w:tcMar>
              <w:top w:w="50" w:type="dxa"/>
              <w:left w:w="100" w:type="dxa"/>
            </w:tcMar>
            <w:vAlign w:val="center"/>
          </w:tcPr>
          <w:p w:rsidR="00395B5D" w:rsidRDefault="00AC50FD">
            <w:pPr>
              <w:spacing w:after="0" w:line="336" w:lineRule="auto"/>
              <w:ind w:left="228"/>
              <w:jc w:val="center"/>
            </w:pPr>
            <w:r>
              <w:rPr>
                <w:rFonts w:ascii="Times New Roman" w:hAnsi="Times New Roman"/>
                <w:color w:val="000000"/>
                <w:sz w:val="24"/>
              </w:rPr>
              <w:t>3.1</w:t>
            </w:r>
          </w:p>
        </w:tc>
        <w:tc>
          <w:tcPr>
            <w:tcW w:w="13448" w:type="dxa"/>
            <w:tcMar>
              <w:top w:w="50" w:type="dxa"/>
              <w:left w:w="100" w:type="dxa"/>
            </w:tcMar>
            <w:vAlign w:val="center"/>
          </w:tcPr>
          <w:p w:rsidR="00395B5D" w:rsidRPr="00633C18" w:rsidRDefault="00AC50FD">
            <w:pPr>
              <w:spacing w:after="0" w:line="336" w:lineRule="auto"/>
              <w:ind w:left="228"/>
              <w:jc w:val="both"/>
              <w:rPr>
                <w:lang w:val="ru-RU"/>
              </w:rPr>
            </w:pPr>
            <w:r w:rsidRPr="00633C18">
              <w:rPr>
                <w:rFonts w:ascii="Times New Roman" w:hAnsi="Times New Roman"/>
                <w:color w:val="000000"/>
                <w:sz w:val="24"/>
                <w:lang w:val="ru-RU"/>
              </w:rPr>
              <w:t xml:space="preserve">Проза второй половины </w:t>
            </w:r>
            <w:r>
              <w:rPr>
                <w:rFonts w:ascii="Times New Roman" w:hAnsi="Times New Roman"/>
                <w:color w:val="000000"/>
                <w:sz w:val="24"/>
              </w:rPr>
              <w:t>XX</w:t>
            </w:r>
            <w:r w:rsidRPr="00633C18">
              <w:rPr>
                <w:rFonts w:ascii="Times New Roman" w:hAnsi="Times New Roman"/>
                <w:color w:val="000000"/>
                <w:sz w:val="24"/>
                <w:lang w:val="ru-RU"/>
              </w:rPr>
              <w:t xml:space="preserve"> – начала </w:t>
            </w:r>
            <w:r>
              <w:rPr>
                <w:rFonts w:ascii="Times New Roman" w:hAnsi="Times New Roman"/>
                <w:color w:val="000000"/>
                <w:sz w:val="24"/>
              </w:rPr>
              <w:t>XXI</w:t>
            </w:r>
            <w:r w:rsidRPr="00633C18">
              <w:rPr>
                <w:rFonts w:ascii="Times New Roman" w:hAnsi="Times New Roman"/>
                <w:color w:val="000000"/>
                <w:sz w:val="24"/>
                <w:lang w:val="ru-RU"/>
              </w:rPr>
              <w:t xml:space="preserve"> в. Рассказы, повести, романы (по одному произведению не менее чем двух прозаиков по выбору). Например, Ф.А. Абрамов (повесть «Пелагея»); Ч.Т. Айтматов (повесть «Белый пароход»); В.П. Астафьев (повествование в рассказах «Царь-рыба» (фрагменты); В.И. Белов (рассказы «На родине», «Бобришный угор»); Ф.А. Искандер (роман в рассказах «Сандро из Чегема» (фрагменты); Ю.П. Казаков (рассказы «Северный дневник», «Поморка»); З. Прилепин (рассказы из сборника «Собаки и другие люди»); А.Н. и Б.Н. Стругацкие (повесть «Понедельник начинается в субботу»); Ю.В. Трифонов (повесть «Обмен»)</w:t>
            </w:r>
          </w:p>
        </w:tc>
      </w:tr>
      <w:tr w:rsidR="00395B5D" w:rsidRPr="00DE2019">
        <w:trPr>
          <w:trHeight w:val="144"/>
        </w:trPr>
        <w:tc>
          <w:tcPr>
            <w:tcW w:w="1068" w:type="dxa"/>
            <w:tcMar>
              <w:top w:w="50" w:type="dxa"/>
              <w:left w:w="100" w:type="dxa"/>
            </w:tcMar>
            <w:vAlign w:val="center"/>
          </w:tcPr>
          <w:p w:rsidR="00395B5D" w:rsidRDefault="00AC50FD">
            <w:pPr>
              <w:spacing w:after="0" w:line="336" w:lineRule="auto"/>
              <w:ind w:left="228"/>
              <w:jc w:val="center"/>
            </w:pPr>
            <w:r>
              <w:rPr>
                <w:rFonts w:ascii="Times New Roman" w:hAnsi="Times New Roman"/>
                <w:color w:val="000000"/>
                <w:sz w:val="24"/>
              </w:rPr>
              <w:t>3.2</w:t>
            </w:r>
          </w:p>
        </w:tc>
        <w:tc>
          <w:tcPr>
            <w:tcW w:w="13448" w:type="dxa"/>
            <w:tcMar>
              <w:top w:w="50" w:type="dxa"/>
              <w:left w:w="100" w:type="dxa"/>
            </w:tcMar>
            <w:vAlign w:val="center"/>
          </w:tcPr>
          <w:p w:rsidR="00395B5D" w:rsidRPr="00633C18" w:rsidRDefault="00AC50FD">
            <w:pPr>
              <w:spacing w:after="0" w:line="336" w:lineRule="auto"/>
              <w:ind w:left="228"/>
              <w:jc w:val="both"/>
              <w:rPr>
                <w:lang w:val="ru-RU"/>
              </w:rPr>
            </w:pPr>
            <w:r w:rsidRPr="00633C18">
              <w:rPr>
                <w:rFonts w:ascii="Times New Roman" w:hAnsi="Times New Roman"/>
                <w:color w:val="000000"/>
                <w:sz w:val="24"/>
                <w:lang w:val="ru-RU"/>
              </w:rPr>
              <w:t xml:space="preserve">Поэзия второй половины </w:t>
            </w:r>
            <w:r>
              <w:rPr>
                <w:rFonts w:ascii="Times New Roman" w:hAnsi="Times New Roman"/>
                <w:color w:val="000000"/>
                <w:sz w:val="24"/>
              </w:rPr>
              <w:t>XX</w:t>
            </w:r>
            <w:r w:rsidRPr="00633C18">
              <w:rPr>
                <w:rFonts w:ascii="Times New Roman" w:hAnsi="Times New Roman"/>
                <w:color w:val="000000"/>
                <w:sz w:val="24"/>
                <w:lang w:val="ru-RU"/>
              </w:rPr>
              <w:t xml:space="preserve"> – начала </w:t>
            </w:r>
            <w:r>
              <w:rPr>
                <w:rFonts w:ascii="Times New Roman" w:hAnsi="Times New Roman"/>
                <w:color w:val="000000"/>
                <w:sz w:val="24"/>
              </w:rPr>
              <w:t>XXI</w:t>
            </w:r>
            <w:r w:rsidRPr="00633C18">
              <w:rPr>
                <w:rFonts w:ascii="Times New Roman" w:hAnsi="Times New Roman"/>
                <w:color w:val="000000"/>
                <w:sz w:val="24"/>
                <w:lang w:val="ru-RU"/>
              </w:rPr>
              <w:t xml:space="preserve"> в. </w:t>
            </w:r>
            <w:r w:rsidRPr="00633C18">
              <w:rPr>
                <w:rFonts w:ascii="Times New Roman" w:hAnsi="Times New Roman"/>
                <w:color w:val="000000"/>
                <w:spacing w:val="-4"/>
                <w:sz w:val="24"/>
                <w:lang w:val="ru-RU"/>
              </w:rPr>
              <w:t>Стихотворения (по одному произведению не менее чем двух поэтов по выбору). Например, Б.А. Ахмадулиной, А.А. Вознесенского, В.С. Высоцкого, Е.А. Евтушенко, Н.А. Заболоцкого, Ю.П. Кузнецова, А.С. Кушнера, Л.Н. Мартынова, Б.Ш. Окуджавы, Р.И. Рождественского, А.А. Тарковского, О.Г. Чухонцева</w:t>
            </w:r>
          </w:p>
        </w:tc>
      </w:tr>
      <w:tr w:rsidR="00395B5D" w:rsidRPr="00DE2019">
        <w:trPr>
          <w:trHeight w:val="144"/>
        </w:trPr>
        <w:tc>
          <w:tcPr>
            <w:tcW w:w="1068" w:type="dxa"/>
            <w:tcMar>
              <w:top w:w="50" w:type="dxa"/>
              <w:left w:w="100" w:type="dxa"/>
            </w:tcMar>
            <w:vAlign w:val="center"/>
          </w:tcPr>
          <w:p w:rsidR="00395B5D" w:rsidRDefault="00AC50FD">
            <w:pPr>
              <w:spacing w:after="0" w:line="336" w:lineRule="auto"/>
              <w:ind w:left="228"/>
              <w:jc w:val="center"/>
            </w:pPr>
            <w:r>
              <w:rPr>
                <w:rFonts w:ascii="Times New Roman" w:hAnsi="Times New Roman"/>
                <w:color w:val="000000"/>
                <w:sz w:val="24"/>
              </w:rPr>
              <w:t>3.3</w:t>
            </w:r>
          </w:p>
        </w:tc>
        <w:tc>
          <w:tcPr>
            <w:tcW w:w="13448" w:type="dxa"/>
            <w:tcMar>
              <w:top w:w="50" w:type="dxa"/>
              <w:left w:w="100" w:type="dxa"/>
            </w:tcMar>
            <w:vAlign w:val="center"/>
          </w:tcPr>
          <w:p w:rsidR="00395B5D" w:rsidRPr="00633C18" w:rsidRDefault="00AC50FD">
            <w:pPr>
              <w:spacing w:after="0" w:line="336" w:lineRule="auto"/>
              <w:ind w:left="228"/>
              <w:jc w:val="both"/>
              <w:rPr>
                <w:lang w:val="ru-RU"/>
              </w:rPr>
            </w:pPr>
            <w:r w:rsidRPr="00633C18">
              <w:rPr>
                <w:rFonts w:ascii="Times New Roman" w:hAnsi="Times New Roman"/>
                <w:color w:val="000000"/>
                <w:sz w:val="24"/>
                <w:lang w:val="ru-RU"/>
              </w:rPr>
              <w:t xml:space="preserve">Драматургия второй половины </w:t>
            </w:r>
            <w:r>
              <w:rPr>
                <w:rFonts w:ascii="Times New Roman" w:hAnsi="Times New Roman"/>
                <w:color w:val="000000"/>
                <w:sz w:val="24"/>
              </w:rPr>
              <w:t>XX</w:t>
            </w:r>
            <w:r w:rsidRPr="00633C18">
              <w:rPr>
                <w:rFonts w:ascii="Times New Roman" w:hAnsi="Times New Roman"/>
                <w:color w:val="000000"/>
                <w:sz w:val="24"/>
                <w:lang w:val="ru-RU"/>
              </w:rPr>
              <w:t xml:space="preserve"> – начала </w:t>
            </w:r>
            <w:r>
              <w:rPr>
                <w:rFonts w:ascii="Times New Roman" w:hAnsi="Times New Roman"/>
                <w:color w:val="000000"/>
                <w:sz w:val="24"/>
              </w:rPr>
              <w:t>XXI</w:t>
            </w:r>
            <w:r w:rsidRPr="00633C18">
              <w:rPr>
                <w:rFonts w:ascii="Times New Roman" w:hAnsi="Times New Roman"/>
                <w:color w:val="000000"/>
                <w:sz w:val="24"/>
                <w:lang w:val="ru-RU"/>
              </w:rPr>
              <w:t xml:space="preserve"> в. Пьесы (произведение одного из драматургов по выбору). Например, А.Н. Арбузов («Иркутская история»); А.В. Вампилов («Старший сын»)</w:t>
            </w:r>
          </w:p>
        </w:tc>
      </w:tr>
      <w:tr w:rsidR="00395B5D" w:rsidRPr="00DE2019">
        <w:trPr>
          <w:trHeight w:val="144"/>
        </w:trPr>
        <w:tc>
          <w:tcPr>
            <w:tcW w:w="1068" w:type="dxa"/>
            <w:tcMar>
              <w:top w:w="50" w:type="dxa"/>
              <w:left w:w="100" w:type="dxa"/>
            </w:tcMar>
            <w:vAlign w:val="center"/>
          </w:tcPr>
          <w:p w:rsidR="00395B5D" w:rsidRDefault="00AC50FD">
            <w:pPr>
              <w:spacing w:after="0" w:line="336" w:lineRule="auto"/>
              <w:ind w:left="228"/>
              <w:jc w:val="center"/>
            </w:pPr>
            <w:r>
              <w:rPr>
                <w:rFonts w:ascii="Times New Roman" w:hAnsi="Times New Roman"/>
                <w:color w:val="000000"/>
                <w:sz w:val="24"/>
              </w:rPr>
              <w:t>4</w:t>
            </w:r>
          </w:p>
        </w:tc>
        <w:tc>
          <w:tcPr>
            <w:tcW w:w="13448" w:type="dxa"/>
            <w:tcMar>
              <w:top w:w="50" w:type="dxa"/>
              <w:left w:w="100" w:type="dxa"/>
            </w:tcMar>
            <w:vAlign w:val="center"/>
          </w:tcPr>
          <w:p w:rsidR="00395B5D" w:rsidRPr="00633C18" w:rsidRDefault="00AC50FD">
            <w:pPr>
              <w:spacing w:after="0" w:line="336" w:lineRule="auto"/>
              <w:ind w:left="228"/>
              <w:jc w:val="both"/>
              <w:rPr>
                <w:lang w:val="ru-RU"/>
              </w:rPr>
            </w:pPr>
            <w:r w:rsidRPr="00633C18">
              <w:rPr>
                <w:rFonts w:ascii="Times New Roman" w:hAnsi="Times New Roman"/>
                <w:color w:val="000000"/>
                <w:sz w:val="24"/>
                <w:lang w:val="ru-RU"/>
              </w:rPr>
              <w:t>Литература народов России. Рассказы, повести, стихотворения (одно произведение по выбору). Например, рассказ Ю. Рытхэу «Хранитель огня»; повесть Ю. Шесталова «Синий ветер каслания» и другие; стихотворения Г. Айги, Р. Гамзатова, М. Джалиля, М. Карима, Д. Кугультинова, К. Кулиева</w:t>
            </w:r>
          </w:p>
        </w:tc>
      </w:tr>
      <w:tr w:rsidR="00395B5D">
        <w:trPr>
          <w:trHeight w:val="144"/>
        </w:trPr>
        <w:tc>
          <w:tcPr>
            <w:tcW w:w="1068" w:type="dxa"/>
            <w:tcMar>
              <w:top w:w="50" w:type="dxa"/>
              <w:left w:w="100" w:type="dxa"/>
            </w:tcMar>
            <w:vAlign w:val="center"/>
          </w:tcPr>
          <w:p w:rsidR="00395B5D" w:rsidRDefault="00AC50FD">
            <w:pPr>
              <w:spacing w:after="0" w:line="336" w:lineRule="auto"/>
              <w:ind w:left="228"/>
              <w:jc w:val="center"/>
            </w:pPr>
            <w:r>
              <w:rPr>
                <w:rFonts w:ascii="Times New Roman" w:hAnsi="Times New Roman"/>
                <w:color w:val="000000"/>
                <w:sz w:val="24"/>
              </w:rPr>
              <w:t>5</w:t>
            </w:r>
          </w:p>
        </w:tc>
        <w:tc>
          <w:tcPr>
            <w:tcW w:w="13448" w:type="dxa"/>
            <w:tcMar>
              <w:top w:w="50" w:type="dxa"/>
              <w:left w:w="100" w:type="dxa"/>
            </w:tcMar>
            <w:vAlign w:val="center"/>
          </w:tcPr>
          <w:p w:rsidR="00395B5D" w:rsidRDefault="00AC50FD">
            <w:pPr>
              <w:spacing w:after="0" w:line="336" w:lineRule="auto"/>
              <w:ind w:left="228"/>
              <w:jc w:val="both"/>
            </w:pPr>
            <w:r>
              <w:rPr>
                <w:rFonts w:ascii="Times New Roman" w:hAnsi="Times New Roman"/>
                <w:color w:val="000000"/>
                <w:sz w:val="24"/>
              </w:rPr>
              <w:t>Зарубежная литература</w:t>
            </w:r>
          </w:p>
        </w:tc>
      </w:tr>
      <w:tr w:rsidR="00395B5D" w:rsidRPr="00DE2019">
        <w:trPr>
          <w:trHeight w:val="144"/>
        </w:trPr>
        <w:tc>
          <w:tcPr>
            <w:tcW w:w="1068" w:type="dxa"/>
            <w:tcMar>
              <w:top w:w="50" w:type="dxa"/>
              <w:left w:w="100" w:type="dxa"/>
            </w:tcMar>
            <w:vAlign w:val="center"/>
          </w:tcPr>
          <w:p w:rsidR="00395B5D" w:rsidRDefault="00AC50FD">
            <w:pPr>
              <w:spacing w:after="0" w:line="336" w:lineRule="auto"/>
              <w:ind w:left="228"/>
              <w:jc w:val="center"/>
            </w:pPr>
            <w:r>
              <w:rPr>
                <w:rFonts w:ascii="Times New Roman" w:hAnsi="Times New Roman"/>
                <w:color w:val="000000"/>
                <w:sz w:val="24"/>
              </w:rPr>
              <w:t>5.1</w:t>
            </w:r>
          </w:p>
        </w:tc>
        <w:tc>
          <w:tcPr>
            <w:tcW w:w="13448" w:type="dxa"/>
            <w:tcMar>
              <w:top w:w="50" w:type="dxa"/>
              <w:left w:w="100" w:type="dxa"/>
            </w:tcMar>
            <w:vAlign w:val="center"/>
          </w:tcPr>
          <w:p w:rsidR="00395B5D" w:rsidRPr="00633C18" w:rsidRDefault="00AC50FD">
            <w:pPr>
              <w:spacing w:after="0" w:line="336" w:lineRule="auto"/>
              <w:ind w:left="228"/>
              <w:jc w:val="both"/>
              <w:rPr>
                <w:lang w:val="ru-RU"/>
              </w:rPr>
            </w:pPr>
            <w:r w:rsidRPr="00633C18">
              <w:rPr>
                <w:rFonts w:ascii="Times New Roman" w:hAnsi="Times New Roman"/>
                <w:color w:val="000000"/>
                <w:sz w:val="24"/>
                <w:lang w:val="ru-RU"/>
              </w:rPr>
              <w:t xml:space="preserve">Зарубежная проза </w:t>
            </w:r>
            <w:r>
              <w:rPr>
                <w:rFonts w:ascii="Times New Roman" w:hAnsi="Times New Roman"/>
                <w:color w:val="000000"/>
                <w:sz w:val="24"/>
              </w:rPr>
              <w:t>XX</w:t>
            </w:r>
            <w:r w:rsidRPr="00633C18">
              <w:rPr>
                <w:rFonts w:ascii="Times New Roman" w:hAnsi="Times New Roman"/>
                <w:color w:val="000000"/>
                <w:sz w:val="24"/>
                <w:lang w:val="ru-RU"/>
              </w:rPr>
              <w:t xml:space="preserve"> в. (одно произведение по выбору). Например, произведения Р. Брэдбери «451 градус по Фаренгейту»; Э.М. Ремарка «Три товарища»; Д. Сэлинджера «Над пропастью во ржи»; Г. Уэллса «Машина </w:t>
            </w:r>
            <w:r w:rsidRPr="00633C18">
              <w:rPr>
                <w:rFonts w:ascii="Times New Roman" w:hAnsi="Times New Roman"/>
                <w:color w:val="000000"/>
                <w:sz w:val="24"/>
                <w:lang w:val="ru-RU"/>
              </w:rPr>
              <w:lastRenderedPageBreak/>
              <w:t>времени»; Э. Хемингуэя «Старик и море»</w:t>
            </w:r>
          </w:p>
        </w:tc>
      </w:tr>
      <w:tr w:rsidR="00395B5D">
        <w:trPr>
          <w:trHeight w:val="144"/>
        </w:trPr>
        <w:tc>
          <w:tcPr>
            <w:tcW w:w="1068" w:type="dxa"/>
            <w:tcMar>
              <w:top w:w="50" w:type="dxa"/>
              <w:left w:w="100" w:type="dxa"/>
            </w:tcMar>
            <w:vAlign w:val="center"/>
          </w:tcPr>
          <w:p w:rsidR="00395B5D" w:rsidRDefault="00AC50FD">
            <w:pPr>
              <w:spacing w:after="0" w:line="336" w:lineRule="auto"/>
              <w:ind w:left="228"/>
              <w:jc w:val="center"/>
            </w:pPr>
            <w:r>
              <w:rPr>
                <w:rFonts w:ascii="Times New Roman" w:hAnsi="Times New Roman"/>
                <w:color w:val="000000"/>
                <w:sz w:val="24"/>
              </w:rPr>
              <w:t>5.2</w:t>
            </w:r>
          </w:p>
        </w:tc>
        <w:tc>
          <w:tcPr>
            <w:tcW w:w="13448" w:type="dxa"/>
            <w:tcMar>
              <w:top w:w="50" w:type="dxa"/>
              <w:left w:w="100" w:type="dxa"/>
            </w:tcMar>
            <w:vAlign w:val="center"/>
          </w:tcPr>
          <w:p w:rsidR="00395B5D" w:rsidRDefault="00AC50FD">
            <w:pPr>
              <w:spacing w:after="0" w:line="336" w:lineRule="auto"/>
              <w:ind w:left="228"/>
              <w:jc w:val="both"/>
            </w:pPr>
            <w:r w:rsidRPr="00633C18">
              <w:rPr>
                <w:rFonts w:ascii="Times New Roman" w:hAnsi="Times New Roman"/>
                <w:color w:val="000000"/>
                <w:sz w:val="24"/>
                <w:lang w:val="ru-RU"/>
              </w:rPr>
              <w:t xml:space="preserve">Зарубежная поэзия </w:t>
            </w:r>
            <w:r>
              <w:rPr>
                <w:rFonts w:ascii="Times New Roman" w:hAnsi="Times New Roman"/>
                <w:color w:val="000000"/>
                <w:sz w:val="24"/>
              </w:rPr>
              <w:t>XX</w:t>
            </w:r>
            <w:r w:rsidRPr="00633C18">
              <w:rPr>
                <w:rFonts w:ascii="Times New Roman" w:hAnsi="Times New Roman"/>
                <w:color w:val="000000"/>
                <w:sz w:val="24"/>
                <w:lang w:val="ru-RU"/>
              </w:rPr>
              <w:t xml:space="preserve"> в. (не менее двух стихотворений одного из поэтов по выбору). </w:t>
            </w:r>
            <w:r>
              <w:rPr>
                <w:rFonts w:ascii="Times New Roman" w:hAnsi="Times New Roman"/>
                <w:color w:val="000000"/>
                <w:sz w:val="24"/>
              </w:rPr>
              <w:t>Например, стихотворения Г. Аполлинера, Т.С. Элиота</w:t>
            </w:r>
          </w:p>
        </w:tc>
      </w:tr>
      <w:tr w:rsidR="00395B5D" w:rsidRPr="00DE2019">
        <w:trPr>
          <w:trHeight w:val="144"/>
        </w:trPr>
        <w:tc>
          <w:tcPr>
            <w:tcW w:w="1068" w:type="dxa"/>
            <w:tcMar>
              <w:top w:w="50" w:type="dxa"/>
              <w:left w:w="100" w:type="dxa"/>
            </w:tcMar>
            <w:vAlign w:val="center"/>
          </w:tcPr>
          <w:p w:rsidR="00395B5D" w:rsidRDefault="00AC50FD">
            <w:pPr>
              <w:spacing w:after="0" w:line="336" w:lineRule="auto"/>
              <w:ind w:left="228"/>
              <w:jc w:val="center"/>
            </w:pPr>
            <w:r>
              <w:rPr>
                <w:rFonts w:ascii="Times New Roman" w:hAnsi="Times New Roman"/>
                <w:color w:val="000000"/>
                <w:sz w:val="24"/>
              </w:rPr>
              <w:t>5.3</w:t>
            </w:r>
          </w:p>
        </w:tc>
        <w:tc>
          <w:tcPr>
            <w:tcW w:w="13448" w:type="dxa"/>
            <w:tcMar>
              <w:top w:w="50" w:type="dxa"/>
              <w:left w:w="100" w:type="dxa"/>
            </w:tcMar>
            <w:vAlign w:val="center"/>
          </w:tcPr>
          <w:p w:rsidR="00395B5D" w:rsidRPr="00633C18" w:rsidRDefault="00AC50FD">
            <w:pPr>
              <w:spacing w:after="0" w:line="336" w:lineRule="auto"/>
              <w:ind w:left="228"/>
              <w:jc w:val="both"/>
              <w:rPr>
                <w:lang w:val="ru-RU"/>
              </w:rPr>
            </w:pPr>
            <w:r w:rsidRPr="00633C18">
              <w:rPr>
                <w:rFonts w:ascii="Times New Roman" w:hAnsi="Times New Roman"/>
                <w:color w:val="000000"/>
                <w:sz w:val="24"/>
                <w:lang w:val="ru-RU"/>
              </w:rPr>
              <w:t xml:space="preserve">Зарубежная драматургия </w:t>
            </w:r>
            <w:r>
              <w:rPr>
                <w:rFonts w:ascii="Times New Roman" w:hAnsi="Times New Roman"/>
                <w:color w:val="000000"/>
                <w:sz w:val="24"/>
              </w:rPr>
              <w:t>XX</w:t>
            </w:r>
            <w:r w:rsidRPr="00633C18">
              <w:rPr>
                <w:rFonts w:ascii="Times New Roman" w:hAnsi="Times New Roman"/>
                <w:color w:val="000000"/>
                <w:sz w:val="24"/>
                <w:lang w:val="ru-RU"/>
              </w:rPr>
              <w:t xml:space="preserve"> в. (одно произведение по выбору). Например, пьесы Б. Брехта «Мамаша Кураж и её дети»; М. Метерлинка «Синяя птица»; О. Уайльда «Идеальный муж»; Т. Уильямса «Трамвай «Желание»; Б. Шоу «Пигмалион»</w:t>
            </w:r>
          </w:p>
        </w:tc>
      </w:tr>
    </w:tbl>
    <w:p w:rsidR="00395B5D" w:rsidRPr="00633C18" w:rsidRDefault="00395B5D">
      <w:pPr>
        <w:rPr>
          <w:lang w:val="ru-RU"/>
        </w:rPr>
        <w:sectPr w:rsidR="00395B5D" w:rsidRPr="00633C18">
          <w:pgSz w:w="11906" w:h="16383"/>
          <w:pgMar w:top="1134" w:right="850" w:bottom="1134" w:left="1701" w:header="720" w:footer="720" w:gutter="0"/>
          <w:cols w:space="720"/>
        </w:sectPr>
      </w:pPr>
    </w:p>
    <w:p w:rsidR="00395B5D" w:rsidRPr="00633C18" w:rsidRDefault="00AC50FD">
      <w:pPr>
        <w:spacing w:after="0"/>
        <w:ind w:left="120"/>
        <w:rPr>
          <w:lang w:val="ru-RU"/>
        </w:rPr>
      </w:pPr>
      <w:bookmarkStart w:id="52" w:name="block-70988846"/>
      <w:bookmarkEnd w:id="51"/>
      <w:r w:rsidRPr="00633C18">
        <w:rPr>
          <w:rFonts w:ascii="Times New Roman" w:hAnsi="Times New Roman"/>
          <w:b/>
          <w:color w:val="000000"/>
          <w:sz w:val="28"/>
          <w:lang w:val="ru-RU"/>
        </w:rPr>
        <w:lastRenderedPageBreak/>
        <w:t>УЧЕБНО-МЕТОДИЧЕСКОЕ ОБЕСПЕЧЕНИЕ ОБРАЗОВАТЕЛЬНОГО ПРОЦЕССА</w:t>
      </w:r>
    </w:p>
    <w:p w:rsidR="00395B5D" w:rsidRPr="00633C18" w:rsidRDefault="00AC50FD">
      <w:pPr>
        <w:spacing w:after="0" w:line="480" w:lineRule="auto"/>
        <w:ind w:left="120"/>
        <w:rPr>
          <w:lang w:val="ru-RU"/>
        </w:rPr>
      </w:pPr>
      <w:r w:rsidRPr="00633C18">
        <w:rPr>
          <w:rFonts w:ascii="Times New Roman" w:hAnsi="Times New Roman"/>
          <w:b/>
          <w:color w:val="000000"/>
          <w:sz w:val="28"/>
          <w:lang w:val="ru-RU"/>
        </w:rPr>
        <w:t>ОБЯЗАТЕЛЬНЫЕ УЧЕБНЫЕ МАТЕРИАЛЫ ДЛЯ УЧЕНИКА</w:t>
      </w:r>
    </w:p>
    <w:p w:rsidR="00395B5D" w:rsidRPr="00633C18" w:rsidRDefault="00395B5D">
      <w:pPr>
        <w:spacing w:after="0" w:line="480" w:lineRule="auto"/>
        <w:ind w:left="120"/>
        <w:rPr>
          <w:lang w:val="ru-RU"/>
        </w:rPr>
      </w:pPr>
    </w:p>
    <w:p w:rsidR="00395B5D" w:rsidRPr="00633C18" w:rsidRDefault="00395B5D">
      <w:pPr>
        <w:spacing w:after="0" w:line="480" w:lineRule="auto"/>
        <w:ind w:left="120"/>
        <w:rPr>
          <w:lang w:val="ru-RU"/>
        </w:rPr>
      </w:pPr>
    </w:p>
    <w:p w:rsidR="00395B5D" w:rsidRPr="00633C18" w:rsidRDefault="00395B5D">
      <w:pPr>
        <w:spacing w:after="0"/>
        <w:ind w:left="120"/>
        <w:rPr>
          <w:lang w:val="ru-RU"/>
        </w:rPr>
      </w:pPr>
    </w:p>
    <w:p w:rsidR="00395B5D" w:rsidRPr="00633C18" w:rsidRDefault="00AC50FD">
      <w:pPr>
        <w:spacing w:after="0" w:line="480" w:lineRule="auto"/>
        <w:ind w:left="120"/>
        <w:rPr>
          <w:lang w:val="ru-RU"/>
        </w:rPr>
      </w:pPr>
      <w:r w:rsidRPr="00633C18">
        <w:rPr>
          <w:rFonts w:ascii="Times New Roman" w:hAnsi="Times New Roman"/>
          <w:b/>
          <w:color w:val="000000"/>
          <w:sz w:val="28"/>
          <w:lang w:val="ru-RU"/>
        </w:rPr>
        <w:t>МЕТОДИЧЕСКИЕ МАТЕРИАЛЫ ДЛЯ УЧИТЕЛЯ</w:t>
      </w:r>
    </w:p>
    <w:p w:rsidR="00395B5D" w:rsidRPr="00633C18" w:rsidRDefault="00395B5D">
      <w:pPr>
        <w:spacing w:after="0" w:line="480" w:lineRule="auto"/>
        <w:ind w:left="120"/>
        <w:rPr>
          <w:lang w:val="ru-RU"/>
        </w:rPr>
      </w:pPr>
    </w:p>
    <w:p w:rsidR="00395B5D" w:rsidRPr="00633C18" w:rsidRDefault="00395B5D">
      <w:pPr>
        <w:spacing w:after="0"/>
        <w:ind w:left="120"/>
        <w:rPr>
          <w:lang w:val="ru-RU"/>
        </w:rPr>
      </w:pPr>
    </w:p>
    <w:p w:rsidR="00395B5D" w:rsidRPr="00633C18" w:rsidRDefault="00AC50FD">
      <w:pPr>
        <w:spacing w:after="0" w:line="480" w:lineRule="auto"/>
        <w:ind w:left="120"/>
        <w:rPr>
          <w:lang w:val="ru-RU"/>
        </w:rPr>
      </w:pPr>
      <w:r w:rsidRPr="00633C18">
        <w:rPr>
          <w:rFonts w:ascii="Times New Roman" w:hAnsi="Times New Roman"/>
          <w:b/>
          <w:color w:val="000000"/>
          <w:sz w:val="28"/>
          <w:lang w:val="ru-RU"/>
        </w:rPr>
        <w:t>ЦИФРОВЫЕ ОБРАЗОВАТЕЛЬНЫЕ РЕСУРСЫ И РЕСУРСЫ СЕТИ ИНТЕРНЕТ</w:t>
      </w:r>
    </w:p>
    <w:p w:rsidR="00395B5D" w:rsidRPr="00633C18" w:rsidRDefault="00395B5D">
      <w:pPr>
        <w:spacing w:after="0" w:line="480" w:lineRule="auto"/>
        <w:ind w:left="120"/>
        <w:rPr>
          <w:lang w:val="ru-RU"/>
        </w:rPr>
      </w:pPr>
    </w:p>
    <w:p w:rsidR="00395B5D" w:rsidRPr="00633C18" w:rsidRDefault="00395B5D">
      <w:pPr>
        <w:rPr>
          <w:lang w:val="ru-RU"/>
        </w:rPr>
        <w:sectPr w:rsidR="00395B5D" w:rsidRPr="00633C18">
          <w:pgSz w:w="11906" w:h="16383"/>
          <w:pgMar w:top="1134" w:right="850" w:bottom="1134" w:left="1701" w:header="720" w:footer="720" w:gutter="0"/>
          <w:cols w:space="720"/>
        </w:sectPr>
      </w:pPr>
    </w:p>
    <w:bookmarkEnd w:id="52"/>
    <w:p w:rsidR="00AC50FD" w:rsidRPr="00633C18" w:rsidRDefault="00AC50FD">
      <w:pPr>
        <w:rPr>
          <w:lang w:val="ru-RU"/>
        </w:rPr>
      </w:pPr>
    </w:p>
    <w:sectPr w:rsidR="00AC50FD" w:rsidRPr="00633C18">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5110BE"/>
    <w:multiLevelType w:val="multilevel"/>
    <w:tmpl w:val="0C7A11B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18187588"/>
    <w:multiLevelType w:val="multilevel"/>
    <w:tmpl w:val="588A1EE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F152BD2"/>
    <w:multiLevelType w:val="multilevel"/>
    <w:tmpl w:val="B742DC3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46736F3B"/>
    <w:multiLevelType w:val="multilevel"/>
    <w:tmpl w:val="D80829E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4E531510"/>
    <w:multiLevelType w:val="multilevel"/>
    <w:tmpl w:val="7BDAC30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4F4C62D5"/>
    <w:multiLevelType w:val="multilevel"/>
    <w:tmpl w:val="C390EBB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514C1E26"/>
    <w:multiLevelType w:val="multilevel"/>
    <w:tmpl w:val="88A0FED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52AD7CA2"/>
    <w:multiLevelType w:val="multilevel"/>
    <w:tmpl w:val="5F4E9A9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55446B67"/>
    <w:multiLevelType w:val="multilevel"/>
    <w:tmpl w:val="16A05A8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571055BA"/>
    <w:multiLevelType w:val="multilevel"/>
    <w:tmpl w:val="0A70AFF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581262AF"/>
    <w:multiLevelType w:val="multilevel"/>
    <w:tmpl w:val="54DCCBA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601A19AA"/>
    <w:multiLevelType w:val="multilevel"/>
    <w:tmpl w:val="8810333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606A0687"/>
    <w:multiLevelType w:val="multilevel"/>
    <w:tmpl w:val="163416A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6FE901E7"/>
    <w:multiLevelType w:val="multilevel"/>
    <w:tmpl w:val="35D461C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71DB3139"/>
    <w:multiLevelType w:val="multilevel"/>
    <w:tmpl w:val="17E4077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71E40EE1"/>
    <w:multiLevelType w:val="multilevel"/>
    <w:tmpl w:val="F720118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77CC1309"/>
    <w:multiLevelType w:val="multilevel"/>
    <w:tmpl w:val="E7146CF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5"/>
  </w:num>
  <w:num w:numId="2">
    <w:abstractNumId w:val="10"/>
  </w:num>
  <w:num w:numId="3">
    <w:abstractNumId w:val="0"/>
  </w:num>
  <w:num w:numId="4">
    <w:abstractNumId w:val="9"/>
  </w:num>
  <w:num w:numId="5">
    <w:abstractNumId w:val="5"/>
  </w:num>
  <w:num w:numId="6">
    <w:abstractNumId w:val="2"/>
  </w:num>
  <w:num w:numId="7">
    <w:abstractNumId w:val="6"/>
  </w:num>
  <w:num w:numId="8">
    <w:abstractNumId w:val="14"/>
  </w:num>
  <w:num w:numId="9">
    <w:abstractNumId w:val="7"/>
  </w:num>
  <w:num w:numId="10">
    <w:abstractNumId w:val="3"/>
  </w:num>
  <w:num w:numId="11">
    <w:abstractNumId w:val="4"/>
  </w:num>
  <w:num w:numId="12">
    <w:abstractNumId w:val="11"/>
  </w:num>
  <w:num w:numId="13">
    <w:abstractNumId w:val="1"/>
  </w:num>
  <w:num w:numId="14">
    <w:abstractNumId w:val="16"/>
  </w:num>
  <w:num w:numId="15">
    <w:abstractNumId w:val="13"/>
  </w:num>
  <w:num w:numId="16">
    <w:abstractNumId w:val="8"/>
  </w:num>
  <w:num w:numId="17">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grammar="clean"/>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395B5D"/>
    <w:rsid w:val="00395B5D"/>
    <w:rsid w:val="00633C18"/>
    <w:rsid w:val="00AC50FD"/>
    <w:rsid w:val="00DE201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3DE5E5"/>
  <w15:docId w15:val="{403AE93A-FFA8-4CC7-8C9E-5107E55397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Normal (Web)"/>
    <w:basedOn w:val="a"/>
    <w:uiPriority w:val="99"/>
    <w:semiHidden/>
    <w:unhideWhenUsed/>
    <w:rsid w:val="00DE2019"/>
    <w:pPr>
      <w:spacing w:before="100" w:beforeAutospacing="1" w:after="100" w:afterAutospacing="1" w:line="240" w:lineRule="auto"/>
    </w:pPr>
    <w:rPr>
      <w:rFonts w:ascii="Times New Roman" w:eastAsia="Times New Roman" w:hAnsi="Times New Roman" w:cs="Times New Roman"/>
      <w:sz w:val="24"/>
      <w:szCs w:val="24"/>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6940577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0734a41a" TargetMode="External"/><Relationship Id="rId21" Type="http://schemas.openxmlformats.org/officeDocument/2006/relationships/hyperlink" Target="https://m.edsoo.ru/f6a65a91" TargetMode="External"/><Relationship Id="rId42" Type="http://schemas.openxmlformats.org/officeDocument/2006/relationships/hyperlink" Target="https://m.edsoo.ru/f6a65a91" TargetMode="External"/><Relationship Id="rId63" Type="http://schemas.openxmlformats.org/officeDocument/2006/relationships/hyperlink" Target="https://m.edsoo.ru/7eface0f" TargetMode="External"/><Relationship Id="rId84" Type="http://schemas.openxmlformats.org/officeDocument/2006/relationships/hyperlink" Target="https://m.edsoo.ru/0fdcc372" TargetMode="External"/><Relationship Id="rId138" Type="http://schemas.openxmlformats.org/officeDocument/2006/relationships/hyperlink" Target="https://m.edsoo.ru/69ad657e" TargetMode="External"/><Relationship Id="rId159" Type="http://schemas.openxmlformats.org/officeDocument/2006/relationships/hyperlink" Target="https://m.edsoo.ru/bd6b11ec" TargetMode="External"/><Relationship Id="rId170" Type="http://schemas.openxmlformats.org/officeDocument/2006/relationships/hyperlink" Target="https://m.edsoo.ru/c075842f" TargetMode="External"/><Relationship Id="rId191" Type="http://schemas.openxmlformats.org/officeDocument/2006/relationships/hyperlink" Target="https://m.edsoo.ru/bf5e8839" TargetMode="External"/><Relationship Id="rId205" Type="http://schemas.openxmlformats.org/officeDocument/2006/relationships/hyperlink" Target="https://m.edsoo.ru/15c7c0d1" TargetMode="External"/><Relationship Id="rId226" Type="http://schemas.openxmlformats.org/officeDocument/2006/relationships/hyperlink" Target="https://m.edsoo.ru/2f1f3e4a" TargetMode="External"/><Relationship Id="rId247" Type="http://schemas.openxmlformats.org/officeDocument/2006/relationships/hyperlink" Target="https://m.edsoo.ru/c81012dc" TargetMode="External"/><Relationship Id="rId107" Type="http://schemas.openxmlformats.org/officeDocument/2006/relationships/hyperlink" Target="https://m.edsoo.ru/92dd8da8" TargetMode="External"/><Relationship Id="rId11" Type="http://schemas.openxmlformats.org/officeDocument/2006/relationships/hyperlink" Target="https://m.edsoo.ru/e20b36e4" TargetMode="External"/><Relationship Id="rId32" Type="http://schemas.openxmlformats.org/officeDocument/2006/relationships/hyperlink" Target="https://m.edsoo.ru/f6a65a91" TargetMode="External"/><Relationship Id="rId53" Type="http://schemas.openxmlformats.org/officeDocument/2006/relationships/hyperlink" Target="https://m.edsoo.ru/f6a65a91" TargetMode="External"/><Relationship Id="rId74" Type="http://schemas.openxmlformats.org/officeDocument/2006/relationships/hyperlink" Target="https://m.edsoo.ru/77583f5e" TargetMode="External"/><Relationship Id="rId128" Type="http://schemas.openxmlformats.org/officeDocument/2006/relationships/hyperlink" Target="https://m.edsoo.ru/cd3c411f" TargetMode="External"/><Relationship Id="rId149" Type="http://schemas.openxmlformats.org/officeDocument/2006/relationships/hyperlink" Target="https://m.edsoo.ru/5a351bd7" TargetMode="External"/><Relationship Id="rId5" Type="http://schemas.openxmlformats.org/officeDocument/2006/relationships/image" Target="media/image1.png"/><Relationship Id="rId95" Type="http://schemas.openxmlformats.org/officeDocument/2006/relationships/hyperlink" Target="https://m.edsoo.ru/b6b59225" TargetMode="External"/><Relationship Id="rId160" Type="http://schemas.openxmlformats.org/officeDocument/2006/relationships/hyperlink" Target="https://m.edsoo.ru/32f63f9f" TargetMode="External"/><Relationship Id="rId181" Type="http://schemas.openxmlformats.org/officeDocument/2006/relationships/hyperlink" Target="https://m.edsoo.ru/d0db6cf4" TargetMode="External"/><Relationship Id="rId216" Type="http://schemas.openxmlformats.org/officeDocument/2006/relationships/hyperlink" Target="https://m.edsoo.ru/65b754bf" TargetMode="External"/><Relationship Id="rId237" Type="http://schemas.openxmlformats.org/officeDocument/2006/relationships/hyperlink" Target="https://m.edsoo.ru/aaa84fa0" TargetMode="External"/><Relationship Id="rId22" Type="http://schemas.openxmlformats.org/officeDocument/2006/relationships/hyperlink" Target="https://m.edsoo.ru/f6a65a91" TargetMode="External"/><Relationship Id="rId43" Type="http://schemas.openxmlformats.org/officeDocument/2006/relationships/hyperlink" Target="https://m.edsoo.ru/f6a65a91" TargetMode="External"/><Relationship Id="rId64" Type="http://schemas.openxmlformats.org/officeDocument/2006/relationships/hyperlink" Target="https://m.edsoo.ru/569d9145" TargetMode="External"/><Relationship Id="rId118" Type="http://schemas.openxmlformats.org/officeDocument/2006/relationships/hyperlink" Target="https://m.edsoo.ru/6ad10754" TargetMode="External"/><Relationship Id="rId139" Type="http://schemas.openxmlformats.org/officeDocument/2006/relationships/hyperlink" Target="https://m.edsoo.ru/85d32996" TargetMode="External"/><Relationship Id="rId85" Type="http://schemas.openxmlformats.org/officeDocument/2006/relationships/hyperlink" Target="https://m.edsoo.ru/2e017055" TargetMode="External"/><Relationship Id="rId150" Type="http://schemas.openxmlformats.org/officeDocument/2006/relationships/hyperlink" Target="https://m.edsoo.ru/ce9871fb" TargetMode="External"/><Relationship Id="rId171" Type="http://schemas.openxmlformats.org/officeDocument/2006/relationships/hyperlink" Target="https://m.edsoo.ru/eaafb657" TargetMode="External"/><Relationship Id="rId192" Type="http://schemas.openxmlformats.org/officeDocument/2006/relationships/hyperlink" Target="https://m.edsoo.ru/30cdfe29" TargetMode="External"/><Relationship Id="rId206" Type="http://schemas.openxmlformats.org/officeDocument/2006/relationships/hyperlink" Target="https://m.edsoo.ru/3d2cc5fb" TargetMode="External"/><Relationship Id="rId227" Type="http://schemas.openxmlformats.org/officeDocument/2006/relationships/hyperlink" Target="https://m.edsoo.ru/97248b85" TargetMode="External"/><Relationship Id="rId248" Type="http://schemas.openxmlformats.org/officeDocument/2006/relationships/hyperlink" Target="https://m.edsoo.ru/ce527e51" TargetMode="External"/><Relationship Id="rId12" Type="http://schemas.openxmlformats.org/officeDocument/2006/relationships/hyperlink" Target="https://m.edsoo.ru/e20b36e4" TargetMode="External"/><Relationship Id="rId33" Type="http://schemas.openxmlformats.org/officeDocument/2006/relationships/hyperlink" Target="https://m.edsoo.ru/f6a65a91" TargetMode="External"/><Relationship Id="rId108" Type="http://schemas.openxmlformats.org/officeDocument/2006/relationships/hyperlink" Target="https://m.edsoo.ru/95955423" TargetMode="External"/><Relationship Id="rId129" Type="http://schemas.openxmlformats.org/officeDocument/2006/relationships/hyperlink" Target="https://m.edsoo.ru/36f2aa60" TargetMode="External"/><Relationship Id="rId54" Type="http://schemas.openxmlformats.org/officeDocument/2006/relationships/hyperlink" Target="https://m.edsoo.ru/f6a65a91" TargetMode="External"/><Relationship Id="rId75" Type="http://schemas.openxmlformats.org/officeDocument/2006/relationships/hyperlink" Target="https://m.edsoo.ru/f46e3aff" TargetMode="External"/><Relationship Id="rId96" Type="http://schemas.openxmlformats.org/officeDocument/2006/relationships/hyperlink" Target="https://m.edsoo.ru/32909836" TargetMode="External"/><Relationship Id="rId140" Type="http://schemas.openxmlformats.org/officeDocument/2006/relationships/hyperlink" Target="https://m.edsoo.ru/46bb6375" TargetMode="External"/><Relationship Id="rId161" Type="http://schemas.openxmlformats.org/officeDocument/2006/relationships/hyperlink" Target="https://m.edsoo.ru/944db530" TargetMode="External"/><Relationship Id="rId182" Type="http://schemas.openxmlformats.org/officeDocument/2006/relationships/hyperlink" Target="https://m.edsoo.ru/c45f866f" TargetMode="External"/><Relationship Id="rId217" Type="http://schemas.openxmlformats.org/officeDocument/2006/relationships/hyperlink" Target="https://m.edsoo.ru/60bcc8ab" TargetMode="External"/><Relationship Id="rId6" Type="http://schemas.openxmlformats.org/officeDocument/2006/relationships/hyperlink" Target="https://m.edsoo.ru/e20b36e4" TargetMode="External"/><Relationship Id="rId238" Type="http://schemas.openxmlformats.org/officeDocument/2006/relationships/hyperlink" Target="https://m.edsoo.ru/2ce35f4e" TargetMode="External"/><Relationship Id="rId23" Type="http://schemas.openxmlformats.org/officeDocument/2006/relationships/hyperlink" Target="https://m.edsoo.ru/f6a65a91" TargetMode="External"/><Relationship Id="rId119" Type="http://schemas.openxmlformats.org/officeDocument/2006/relationships/hyperlink" Target="https://m.edsoo.ru/2ea4166f" TargetMode="External"/><Relationship Id="rId44" Type="http://schemas.openxmlformats.org/officeDocument/2006/relationships/hyperlink" Target="https://m.edsoo.ru/f6a65a91" TargetMode="External"/><Relationship Id="rId65" Type="http://schemas.openxmlformats.org/officeDocument/2006/relationships/hyperlink" Target="https://m.edsoo.ru/6631455a" TargetMode="External"/><Relationship Id="rId86" Type="http://schemas.openxmlformats.org/officeDocument/2006/relationships/hyperlink" Target="https://m.edsoo.ru/278e6a2c" TargetMode="External"/><Relationship Id="rId130" Type="http://schemas.openxmlformats.org/officeDocument/2006/relationships/hyperlink" Target="https://m.edsoo.ru/fc560d17" TargetMode="External"/><Relationship Id="rId151" Type="http://schemas.openxmlformats.org/officeDocument/2006/relationships/hyperlink" Target="https://m.edsoo.ru/43fc8660" TargetMode="External"/><Relationship Id="rId172" Type="http://schemas.openxmlformats.org/officeDocument/2006/relationships/hyperlink" Target="https://m.edsoo.ru/6ed881ea" TargetMode="External"/><Relationship Id="rId193" Type="http://schemas.openxmlformats.org/officeDocument/2006/relationships/hyperlink" Target="https://m.edsoo.ru/304be92b" TargetMode="External"/><Relationship Id="rId207" Type="http://schemas.openxmlformats.org/officeDocument/2006/relationships/hyperlink" Target="https://m.edsoo.ru/db2e52d0" TargetMode="External"/><Relationship Id="rId228" Type="http://schemas.openxmlformats.org/officeDocument/2006/relationships/hyperlink" Target="https://m.edsoo.ru/3bf7a00a" TargetMode="External"/><Relationship Id="rId249" Type="http://schemas.openxmlformats.org/officeDocument/2006/relationships/hyperlink" Target="https://m.edsoo.ru/0eac5454" TargetMode="External"/><Relationship Id="rId13" Type="http://schemas.openxmlformats.org/officeDocument/2006/relationships/hyperlink" Target="https://m.edsoo.ru/e20b36e4" TargetMode="External"/><Relationship Id="rId109" Type="http://schemas.openxmlformats.org/officeDocument/2006/relationships/hyperlink" Target="https://m.edsoo.ru/9cc9c4c1" TargetMode="External"/><Relationship Id="rId34" Type="http://schemas.openxmlformats.org/officeDocument/2006/relationships/hyperlink" Target="https://m.edsoo.ru/f6a65a91" TargetMode="External"/><Relationship Id="rId55" Type="http://schemas.openxmlformats.org/officeDocument/2006/relationships/hyperlink" Target="https://m.edsoo.ru/d6a66018" TargetMode="External"/><Relationship Id="rId76" Type="http://schemas.openxmlformats.org/officeDocument/2006/relationships/hyperlink" Target="https://m.edsoo.ru/e6e2637d" TargetMode="External"/><Relationship Id="rId97" Type="http://schemas.openxmlformats.org/officeDocument/2006/relationships/hyperlink" Target="https://m.edsoo.ru/b1d66b91" TargetMode="External"/><Relationship Id="rId120" Type="http://schemas.openxmlformats.org/officeDocument/2006/relationships/hyperlink" Target="https://m.edsoo.ru/db3e1a0e" TargetMode="External"/><Relationship Id="rId141" Type="http://schemas.openxmlformats.org/officeDocument/2006/relationships/hyperlink" Target="https://m.edsoo.ru/e1436238" TargetMode="External"/><Relationship Id="rId7" Type="http://schemas.openxmlformats.org/officeDocument/2006/relationships/hyperlink" Target="https://m.edsoo.ru/e20b36e4" TargetMode="External"/><Relationship Id="rId162" Type="http://schemas.openxmlformats.org/officeDocument/2006/relationships/hyperlink" Target="https://m.edsoo.ru/0d3032f0" TargetMode="External"/><Relationship Id="rId183" Type="http://schemas.openxmlformats.org/officeDocument/2006/relationships/hyperlink" Target="https://m.edsoo.ru/81fd4d0f" TargetMode="External"/><Relationship Id="rId218" Type="http://schemas.openxmlformats.org/officeDocument/2006/relationships/hyperlink" Target="https://m.edsoo.ru/f268593f" TargetMode="External"/><Relationship Id="rId239" Type="http://schemas.openxmlformats.org/officeDocument/2006/relationships/hyperlink" Target="https://m.edsoo.ru/36100252" TargetMode="External"/><Relationship Id="rId250" Type="http://schemas.openxmlformats.org/officeDocument/2006/relationships/hyperlink" Target="https://m.edsoo.ru/ad920aa9" TargetMode="External"/><Relationship Id="rId24" Type="http://schemas.openxmlformats.org/officeDocument/2006/relationships/hyperlink" Target="https://m.edsoo.ru/f6a65a91" TargetMode="External"/><Relationship Id="rId45" Type="http://schemas.openxmlformats.org/officeDocument/2006/relationships/hyperlink" Target="https://m.edsoo.ru/f6a65a91" TargetMode="External"/><Relationship Id="rId66" Type="http://schemas.openxmlformats.org/officeDocument/2006/relationships/hyperlink" Target="https://m.edsoo.ru/9e3b3966" TargetMode="External"/><Relationship Id="rId87" Type="http://schemas.openxmlformats.org/officeDocument/2006/relationships/hyperlink" Target="https://m.edsoo.ru/396f644b" TargetMode="External"/><Relationship Id="rId110" Type="http://schemas.openxmlformats.org/officeDocument/2006/relationships/hyperlink" Target="https://m.edsoo.ru/0e0d5a32" TargetMode="External"/><Relationship Id="rId131" Type="http://schemas.openxmlformats.org/officeDocument/2006/relationships/hyperlink" Target="https://m.edsoo.ru/28ea8207" TargetMode="External"/><Relationship Id="rId152" Type="http://schemas.openxmlformats.org/officeDocument/2006/relationships/hyperlink" Target="https://m.edsoo.ru/95e95939" TargetMode="External"/><Relationship Id="rId173" Type="http://schemas.openxmlformats.org/officeDocument/2006/relationships/hyperlink" Target="https://m.edsoo.ru/7959772f" TargetMode="External"/><Relationship Id="rId194" Type="http://schemas.openxmlformats.org/officeDocument/2006/relationships/hyperlink" Target="https://m.edsoo.ru/890b02cf" TargetMode="External"/><Relationship Id="rId208" Type="http://schemas.openxmlformats.org/officeDocument/2006/relationships/hyperlink" Target="https://m.edsoo.ru/08e859b2" TargetMode="External"/><Relationship Id="rId229" Type="http://schemas.openxmlformats.org/officeDocument/2006/relationships/hyperlink" Target="https://m.edsoo.ru/9d973ed0" TargetMode="External"/><Relationship Id="rId240" Type="http://schemas.openxmlformats.org/officeDocument/2006/relationships/hyperlink" Target="https://m.edsoo.ru/d75dd00e" TargetMode="External"/><Relationship Id="rId14" Type="http://schemas.openxmlformats.org/officeDocument/2006/relationships/hyperlink" Target="https://m.edsoo.ru/e20b36e4" TargetMode="External"/><Relationship Id="rId35" Type="http://schemas.openxmlformats.org/officeDocument/2006/relationships/hyperlink" Target="https://m.edsoo.ru/f6a65a91" TargetMode="External"/><Relationship Id="rId56" Type="http://schemas.openxmlformats.org/officeDocument/2006/relationships/hyperlink" Target="https://m.edsoo.ru/dc1d9abf" TargetMode="External"/><Relationship Id="rId77" Type="http://schemas.openxmlformats.org/officeDocument/2006/relationships/hyperlink" Target="https://m.edsoo.ru/9f46e13e" TargetMode="External"/><Relationship Id="rId100" Type="http://schemas.openxmlformats.org/officeDocument/2006/relationships/hyperlink" Target="https://m.edsoo.ru/eb282fbc" TargetMode="External"/><Relationship Id="rId8" Type="http://schemas.openxmlformats.org/officeDocument/2006/relationships/hyperlink" Target="https://m.edsoo.ru/e20b36e4" TargetMode="External"/><Relationship Id="rId98" Type="http://schemas.openxmlformats.org/officeDocument/2006/relationships/hyperlink" Target="https://m.edsoo.ru/e31eadf2" TargetMode="External"/><Relationship Id="rId121" Type="http://schemas.openxmlformats.org/officeDocument/2006/relationships/hyperlink" Target="https://m.edsoo.ru/50ccb805" TargetMode="External"/><Relationship Id="rId142" Type="http://schemas.openxmlformats.org/officeDocument/2006/relationships/hyperlink" Target="https://m.edsoo.ru/24b4669a" TargetMode="External"/><Relationship Id="rId163" Type="http://schemas.openxmlformats.org/officeDocument/2006/relationships/hyperlink" Target="https://m.edsoo.ru/0ca8c4af" TargetMode="External"/><Relationship Id="rId184" Type="http://schemas.openxmlformats.org/officeDocument/2006/relationships/hyperlink" Target="https://m.edsoo.ru/c5bfb93d" TargetMode="External"/><Relationship Id="rId219" Type="http://schemas.openxmlformats.org/officeDocument/2006/relationships/hyperlink" Target="https://m.edsoo.ru/c12f3fe6" TargetMode="External"/><Relationship Id="rId230" Type="http://schemas.openxmlformats.org/officeDocument/2006/relationships/hyperlink" Target="https://m.edsoo.ru/179e661f" TargetMode="External"/><Relationship Id="rId251" Type="http://schemas.openxmlformats.org/officeDocument/2006/relationships/hyperlink" Target="https://m.edsoo.ru/ec2d4e90" TargetMode="External"/><Relationship Id="rId25" Type="http://schemas.openxmlformats.org/officeDocument/2006/relationships/hyperlink" Target="https://m.edsoo.ru/f6a65a91" TargetMode="External"/><Relationship Id="rId46" Type="http://schemas.openxmlformats.org/officeDocument/2006/relationships/hyperlink" Target="https://m.edsoo.ru/f6a65a91" TargetMode="External"/><Relationship Id="rId67" Type="http://schemas.openxmlformats.org/officeDocument/2006/relationships/hyperlink" Target="https://m.edsoo.ru/e9505c01" TargetMode="External"/><Relationship Id="rId88" Type="http://schemas.openxmlformats.org/officeDocument/2006/relationships/hyperlink" Target="https://m.edsoo.ru/8f005a51" TargetMode="External"/><Relationship Id="rId111" Type="http://schemas.openxmlformats.org/officeDocument/2006/relationships/hyperlink" Target="https://m.edsoo.ru/af7a1d5e" TargetMode="External"/><Relationship Id="rId132" Type="http://schemas.openxmlformats.org/officeDocument/2006/relationships/hyperlink" Target="https://m.edsoo.ru/717e7f8f" TargetMode="External"/><Relationship Id="rId153" Type="http://schemas.openxmlformats.org/officeDocument/2006/relationships/hyperlink" Target="https://m.edsoo.ru/27520b55" TargetMode="External"/><Relationship Id="rId174" Type="http://schemas.openxmlformats.org/officeDocument/2006/relationships/hyperlink" Target="https://m.edsoo.ru/9fa68635" TargetMode="External"/><Relationship Id="rId195" Type="http://schemas.openxmlformats.org/officeDocument/2006/relationships/hyperlink" Target="https://m.edsoo.ru/acbce296" TargetMode="External"/><Relationship Id="rId209" Type="http://schemas.openxmlformats.org/officeDocument/2006/relationships/hyperlink" Target="https://m.edsoo.ru/a099e7e7" TargetMode="External"/><Relationship Id="rId220" Type="http://schemas.openxmlformats.org/officeDocument/2006/relationships/hyperlink" Target="https://m.edsoo.ru/77fbf6d2" TargetMode="External"/><Relationship Id="rId241" Type="http://schemas.openxmlformats.org/officeDocument/2006/relationships/hyperlink" Target="https://m.edsoo.ru/7cd5948e" TargetMode="External"/><Relationship Id="rId15" Type="http://schemas.openxmlformats.org/officeDocument/2006/relationships/hyperlink" Target="https://m.edsoo.ru/e20b36e4" TargetMode="External"/><Relationship Id="rId36" Type="http://schemas.openxmlformats.org/officeDocument/2006/relationships/hyperlink" Target="https://m.edsoo.ru/f6a65a91" TargetMode="External"/><Relationship Id="rId57" Type="http://schemas.openxmlformats.org/officeDocument/2006/relationships/hyperlink" Target="https://m.edsoo.ru/52a8f226" TargetMode="External"/><Relationship Id="rId78" Type="http://schemas.openxmlformats.org/officeDocument/2006/relationships/hyperlink" Target="https://m.edsoo.ru/d94a8edc" TargetMode="External"/><Relationship Id="rId99" Type="http://schemas.openxmlformats.org/officeDocument/2006/relationships/hyperlink" Target="https://m.edsoo.ru/14396328" TargetMode="External"/><Relationship Id="rId101" Type="http://schemas.openxmlformats.org/officeDocument/2006/relationships/hyperlink" Target="https://m.edsoo.ru/f8f251b2" TargetMode="External"/><Relationship Id="rId122" Type="http://schemas.openxmlformats.org/officeDocument/2006/relationships/hyperlink" Target="https://m.edsoo.ru/57bd5e1b" TargetMode="External"/><Relationship Id="rId143" Type="http://schemas.openxmlformats.org/officeDocument/2006/relationships/hyperlink" Target="https://m.edsoo.ru/ecfff6fe" TargetMode="External"/><Relationship Id="rId164" Type="http://schemas.openxmlformats.org/officeDocument/2006/relationships/hyperlink" Target="https://m.edsoo.ru/4e37b148" TargetMode="External"/><Relationship Id="rId185" Type="http://schemas.openxmlformats.org/officeDocument/2006/relationships/hyperlink" Target="https://m.edsoo.ru/b140f239" TargetMode="External"/><Relationship Id="rId9" Type="http://schemas.openxmlformats.org/officeDocument/2006/relationships/hyperlink" Target="https://m.edsoo.ru/e20b36e4" TargetMode="External"/><Relationship Id="rId210" Type="http://schemas.openxmlformats.org/officeDocument/2006/relationships/hyperlink" Target="https://m.edsoo.ru/a6067eaf" TargetMode="External"/><Relationship Id="rId26" Type="http://schemas.openxmlformats.org/officeDocument/2006/relationships/hyperlink" Target="https://m.edsoo.ru/f6a65a91" TargetMode="External"/><Relationship Id="rId231" Type="http://schemas.openxmlformats.org/officeDocument/2006/relationships/hyperlink" Target="https://m.edsoo.ru/2abbc91e" TargetMode="External"/><Relationship Id="rId252" Type="http://schemas.openxmlformats.org/officeDocument/2006/relationships/hyperlink" Target="https://m.edsoo.ru/09495f64" TargetMode="External"/><Relationship Id="rId47" Type="http://schemas.openxmlformats.org/officeDocument/2006/relationships/hyperlink" Target="https://m.edsoo.ru/f6a65a91" TargetMode="External"/><Relationship Id="rId68" Type="http://schemas.openxmlformats.org/officeDocument/2006/relationships/hyperlink" Target="https://m.edsoo.ru/e43e1304" TargetMode="External"/><Relationship Id="rId89" Type="http://schemas.openxmlformats.org/officeDocument/2006/relationships/hyperlink" Target="https://m.edsoo.ru/db211621" TargetMode="External"/><Relationship Id="rId112" Type="http://schemas.openxmlformats.org/officeDocument/2006/relationships/hyperlink" Target="https://m.edsoo.ru/927c5948" TargetMode="External"/><Relationship Id="rId133" Type="http://schemas.openxmlformats.org/officeDocument/2006/relationships/hyperlink" Target="https://m.edsoo.ru/6dbc8739" TargetMode="External"/><Relationship Id="rId154" Type="http://schemas.openxmlformats.org/officeDocument/2006/relationships/hyperlink" Target="https://m.edsoo.ru/acd14599" TargetMode="External"/><Relationship Id="rId175" Type="http://schemas.openxmlformats.org/officeDocument/2006/relationships/hyperlink" Target="https://m.edsoo.ru/ddf54ef6" TargetMode="External"/><Relationship Id="rId196" Type="http://schemas.openxmlformats.org/officeDocument/2006/relationships/hyperlink" Target="https://m.edsoo.ru/6a93e6c2" TargetMode="External"/><Relationship Id="rId200" Type="http://schemas.openxmlformats.org/officeDocument/2006/relationships/hyperlink" Target="https://m.edsoo.ru/93360d41" TargetMode="External"/><Relationship Id="rId16" Type="http://schemas.openxmlformats.org/officeDocument/2006/relationships/hyperlink" Target="https://m.edsoo.ru/e20b36e4" TargetMode="External"/><Relationship Id="rId221" Type="http://schemas.openxmlformats.org/officeDocument/2006/relationships/hyperlink" Target="https://m.edsoo.ru/775115fd" TargetMode="External"/><Relationship Id="rId242" Type="http://schemas.openxmlformats.org/officeDocument/2006/relationships/hyperlink" Target="https://m.edsoo.ru/affe147a" TargetMode="External"/><Relationship Id="rId37" Type="http://schemas.openxmlformats.org/officeDocument/2006/relationships/hyperlink" Target="https://m.edsoo.ru/f6a65a91" TargetMode="External"/><Relationship Id="rId58" Type="http://schemas.openxmlformats.org/officeDocument/2006/relationships/hyperlink" Target="https://m.edsoo.ru/d505742d" TargetMode="External"/><Relationship Id="rId79" Type="http://schemas.openxmlformats.org/officeDocument/2006/relationships/hyperlink" Target="https://m.edsoo.ru/4d9c87fd" TargetMode="External"/><Relationship Id="rId102" Type="http://schemas.openxmlformats.org/officeDocument/2006/relationships/hyperlink" Target="https://m.edsoo.ru/6355e71c" TargetMode="External"/><Relationship Id="rId123" Type="http://schemas.openxmlformats.org/officeDocument/2006/relationships/hyperlink" Target="https://m.edsoo.ru/db8ec70a" TargetMode="External"/><Relationship Id="rId144" Type="http://schemas.openxmlformats.org/officeDocument/2006/relationships/hyperlink" Target="https://m.edsoo.ru/d0cc465e" TargetMode="External"/><Relationship Id="rId90" Type="http://schemas.openxmlformats.org/officeDocument/2006/relationships/hyperlink" Target="https://m.edsoo.ru/3d6eed61" TargetMode="External"/><Relationship Id="rId165" Type="http://schemas.openxmlformats.org/officeDocument/2006/relationships/hyperlink" Target="https://m.edsoo.ru/061d72d1" TargetMode="External"/><Relationship Id="rId186" Type="http://schemas.openxmlformats.org/officeDocument/2006/relationships/hyperlink" Target="https://m.edsoo.ru/6c71c024" TargetMode="External"/><Relationship Id="rId211" Type="http://schemas.openxmlformats.org/officeDocument/2006/relationships/hyperlink" Target="https://m.edsoo.ru/2b980c33" TargetMode="External"/><Relationship Id="rId232" Type="http://schemas.openxmlformats.org/officeDocument/2006/relationships/hyperlink" Target="https://m.edsoo.ru/e1d27b19" TargetMode="External"/><Relationship Id="rId253" Type="http://schemas.openxmlformats.org/officeDocument/2006/relationships/hyperlink" Target="https://m.edsoo.ru/fa8cbb35" TargetMode="External"/><Relationship Id="rId27" Type="http://schemas.openxmlformats.org/officeDocument/2006/relationships/hyperlink" Target="https://m.edsoo.ru/f6a65a91" TargetMode="External"/><Relationship Id="rId48" Type="http://schemas.openxmlformats.org/officeDocument/2006/relationships/hyperlink" Target="https://m.edsoo.ru/f6a65a91" TargetMode="External"/><Relationship Id="rId69" Type="http://schemas.openxmlformats.org/officeDocument/2006/relationships/hyperlink" Target="https://m.edsoo.ru/f8f820d8" TargetMode="External"/><Relationship Id="rId113" Type="http://schemas.openxmlformats.org/officeDocument/2006/relationships/hyperlink" Target="https://m.edsoo.ru/1156f7fb" TargetMode="External"/><Relationship Id="rId134" Type="http://schemas.openxmlformats.org/officeDocument/2006/relationships/hyperlink" Target="https://m.edsoo.ru/a862336c" TargetMode="External"/><Relationship Id="rId80" Type="http://schemas.openxmlformats.org/officeDocument/2006/relationships/hyperlink" Target="https://m.edsoo.ru/ab0ee46b" TargetMode="External"/><Relationship Id="rId155" Type="http://schemas.openxmlformats.org/officeDocument/2006/relationships/hyperlink" Target="https://m.edsoo.ru/01a2c7af" TargetMode="External"/><Relationship Id="rId176" Type="http://schemas.openxmlformats.org/officeDocument/2006/relationships/hyperlink" Target="https://m.edsoo.ru/ba41962d" TargetMode="External"/><Relationship Id="rId197" Type="http://schemas.openxmlformats.org/officeDocument/2006/relationships/hyperlink" Target="https://m.edsoo.ru/c040c9af" TargetMode="External"/><Relationship Id="rId201" Type="http://schemas.openxmlformats.org/officeDocument/2006/relationships/hyperlink" Target="https://m.edsoo.ru/860403c1" TargetMode="External"/><Relationship Id="rId222" Type="http://schemas.openxmlformats.org/officeDocument/2006/relationships/hyperlink" Target="https://m.edsoo.ru/bcf6efb2" TargetMode="External"/><Relationship Id="rId243" Type="http://schemas.openxmlformats.org/officeDocument/2006/relationships/hyperlink" Target="https://m.edsoo.ru/f735fb80" TargetMode="External"/><Relationship Id="rId17" Type="http://schemas.openxmlformats.org/officeDocument/2006/relationships/hyperlink" Target="https://m.edsoo.ru/e20b36e4" TargetMode="External"/><Relationship Id="rId38" Type="http://schemas.openxmlformats.org/officeDocument/2006/relationships/hyperlink" Target="https://m.edsoo.ru/f6a65a91" TargetMode="External"/><Relationship Id="rId59" Type="http://schemas.openxmlformats.org/officeDocument/2006/relationships/hyperlink" Target="https://m.edsoo.ru/b2bfccec" TargetMode="External"/><Relationship Id="rId103" Type="http://schemas.openxmlformats.org/officeDocument/2006/relationships/hyperlink" Target="https://m.edsoo.ru/55f0d8d3" TargetMode="External"/><Relationship Id="rId124" Type="http://schemas.openxmlformats.org/officeDocument/2006/relationships/hyperlink" Target="https://m.edsoo.ru/bea32083" TargetMode="External"/><Relationship Id="rId70" Type="http://schemas.openxmlformats.org/officeDocument/2006/relationships/hyperlink" Target="https://m.edsoo.ru/c753714b" TargetMode="External"/><Relationship Id="rId91" Type="http://schemas.openxmlformats.org/officeDocument/2006/relationships/hyperlink" Target="https://m.edsoo.ru/8b277b94" TargetMode="External"/><Relationship Id="rId145" Type="http://schemas.openxmlformats.org/officeDocument/2006/relationships/hyperlink" Target="https://m.edsoo.ru/f12a62ec" TargetMode="External"/><Relationship Id="rId166" Type="http://schemas.openxmlformats.org/officeDocument/2006/relationships/hyperlink" Target="https://m.edsoo.ru/5b1e09e6" TargetMode="External"/><Relationship Id="rId187" Type="http://schemas.openxmlformats.org/officeDocument/2006/relationships/hyperlink" Target="https://m.edsoo.ru/c4418373" TargetMode="External"/><Relationship Id="rId1" Type="http://schemas.openxmlformats.org/officeDocument/2006/relationships/numbering" Target="numbering.xml"/><Relationship Id="rId212" Type="http://schemas.openxmlformats.org/officeDocument/2006/relationships/hyperlink" Target="https://m.edsoo.ru/b60d6962" TargetMode="External"/><Relationship Id="rId233" Type="http://schemas.openxmlformats.org/officeDocument/2006/relationships/hyperlink" Target="https://m.edsoo.ru/a3f49f45" TargetMode="External"/><Relationship Id="rId254" Type="http://schemas.openxmlformats.org/officeDocument/2006/relationships/fontTable" Target="fontTable.xml"/><Relationship Id="rId28" Type="http://schemas.openxmlformats.org/officeDocument/2006/relationships/hyperlink" Target="https://m.edsoo.ru/f6a65a91" TargetMode="External"/><Relationship Id="rId49" Type="http://schemas.openxmlformats.org/officeDocument/2006/relationships/hyperlink" Target="https://m.edsoo.ru/f6a65a91" TargetMode="External"/><Relationship Id="rId114" Type="http://schemas.openxmlformats.org/officeDocument/2006/relationships/hyperlink" Target="https://m.edsoo.ru/72b7eb95" TargetMode="External"/><Relationship Id="rId60" Type="http://schemas.openxmlformats.org/officeDocument/2006/relationships/hyperlink" Target="https://m.edsoo.ru/f1bf6dac" TargetMode="External"/><Relationship Id="rId81" Type="http://schemas.openxmlformats.org/officeDocument/2006/relationships/hyperlink" Target="https://m.edsoo.ru/fc94db83" TargetMode="External"/><Relationship Id="rId135" Type="http://schemas.openxmlformats.org/officeDocument/2006/relationships/hyperlink" Target="https://m.edsoo.ru/9022ff94" TargetMode="External"/><Relationship Id="rId156" Type="http://schemas.openxmlformats.org/officeDocument/2006/relationships/hyperlink" Target="https://m.edsoo.ru/1515426d" TargetMode="External"/><Relationship Id="rId177" Type="http://schemas.openxmlformats.org/officeDocument/2006/relationships/hyperlink" Target="https://m.edsoo.ru/ac830a56" TargetMode="External"/><Relationship Id="rId198" Type="http://schemas.openxmlformats.org/officeDocument/2006/relationships/hyperlink" Target="https://m.edsoo.ru/8b98bae2" TargetMode="External"/><Relationship Id="rId202" Type="http://schemas.openxmlformats.org/officeDocument/2006/relationships/hyperlink" Target="https://m.edsoo.ru/63ce8fb9" TargetMode="External"/><Relationship Id="rId223" Type="http://schemas.openxmlformats.org/officeDocument/2006/relationships/hyperlink" Target="https://m.edsoo.ru/b6d6f138" TargetMode="External"/><Relationship Id="rId244" Type="http://schemas.openxmlformats.org/officeDocument/2006/relationships/hyperlink" Target="https://m.edsoo.ru/75c8fd94" TargetMode="External"/><Relationship Id="rId18" Type="http://schemas.openxmlformats.org/officeDocument/2006/relationships/hyperlink" Target="https://m.edsoo.ru/e20b36e4" TargetMode="External"/><Relationship Id="rId39" Type="http://schemas.openxmlformats.org/officeDocument/2006/relationships/hyperlink" Target="https://m.edsoo.ru/f6a65a91" TargetMode="External"/><Relationship Id="rId50" Type="http://schemas.openxmlformats.org/officeDocument/2006/relationships/hyperlink" Target="https://m.edsoo.ru/f6a65a91" TargetMode="External"/><Relationship Id="rId104" Type="http://schemas.openxmlformats.org/officeDocument/2006/relationships/hyperlink" Target="https://m.edsoo.ru/4ff59256" TargetMode="External"/><Relationship Id="rId125" Type="http://schemas.openxmlformats.org/officeDocument/2006/relationships/hyperlink" Target="https://m.edsoo.ru/551f8b1a" TargetMode="External"/><Relationship Id="rId146" Type="http://schemas.openxmlformats.org/officeDocument/2006/relationships/hyperlink" Target="https://m.edsoo.ru/80c384b3" TargetMode="External"/><Relationship Id="rId167" Type="http://schemas.openxmlformats.org/officeDocument/2006/relationships/hyperlink" Target="https://m.edsoo.ru/c4a16478" TargetMode="External"/><Relationship Id="rId188" Type="http://schemas.openxmlformats.org/officeDocument/2006/relationships/hyperlink" Target="https://m.edsoo.ru/2ad863d0" TargetMode="External"/><Relationship Id="rId71" Type="http://schemas.openxmlformats.org/officeDocument/2006/relationships/hyperlink" Target="https://m.edsoo.ru/f04ffea9" TargetMode="External"/><Relationship Id="rId92" Type="http://schemas.openxmlformats.org/officeDocument/2006/relationships/hyperlink" Target="https://m.edsoo.ru/62b032c0" TargetMode="External"/><Relationship Id="rId213" Type="http://schemas.openxmlformats.org/officeDocument/2006/relationships/hyperlink" Target="https://m.edsoo.ru/34b4e709" TargetMode="External"/><Relationship Id="rId234" Type="http://schemas.openxmlformats.org/officeDocument/2006/relationships/hyperlink" Target="https://m.edsoo.ru/a455d06d" TargetMode="External"/><Relationship Id="rId2" Type="http://schemas.openxmlformats.org/officeDocument/2006/relationships/styles" Target="styles.xml"/><Relationship Id="rId29" Type="http://schemas.openxmlformats.org/officeDocument/2006/relationships/hyperlink" Target="https://m.edsoo.ru/f6a65a91" TargetMode="External"/><Relationship Id="rId255" Type="http://schemas.openxmlformats.org/officeDocument/2006/relationships/theme" Target="theme/theme1.xml"/><Relationship Id="rId40" Type="http://schemas.openxmlformats.org/officeDocument/2006/relationships/hyperlink" Target="https://m.edsoo.ru/f6a65a91" TargetMode="External"/><Relationship Id="rId115" Type="http://schemas.openxmlformats.org/officeDocument/2006/relationships/hyperlink" Target="https://m.edsoo.ru/9f8eea9e" TargetMode="External"/><Relationship Id="rId136" Type="http://schemas.openxmlformats.org/officeDocument/2006/relationships/hyperlink" Target="https://m.edsoo.ru/307edf82" TargetMode="External"/><Relationship Id="rId157" Type="http://schemas.openxmlformats.org/officeDocument/2006/relationships/hyperlink" Target="https://m.edsoo.ru/d7569e76" TargetMode="External"/><Relationship Id="rId178" Type="http://schemas.openxmlformats.org/officeDocument/2006/relationships/hyperlink" Target="https://m.edsoo.ru/6961da74" TargetMode="External"/><Relationship Id="rId61" Type="http://schemas.openxmlformats.org/officeDocument/2006/relationships/hyperlink" Target="https://m.edsoo.ru/f8025ef8" TargetMode="External"/><Relationship Id="rId82" Type="http://schemas.openxmlformats.org/officeDocument/2006/relationships/hyperlink" Target="https://m.edsoo.ru/38fb8ca5" TargetMode="External"/><Relationship Id="rId199" Type="http://schemas.openxmlformats.org/officeDocument/2006/relationships/hyperlink" Target="https://m.edsoo.ru/0d0b4fa4" TargetMode="External"/><Relationship Id="rId203" Type="http://schemas.openxmlformats.org/officeDocument/2006/relationships/hyperlink" Target="https://m.edsoo.ru/dd9efd3f" TargetMode="External"/><Relationship Id="rId19" Type="http://schemas.openxmlformats.org/officeDocument/2006/relationships/hyperlink" Target="https://m.edsoo.ru/e20b36e4" TargetMode="External"/><Relationship Id="rId224" Type="http://schemas.openxmlformats.org/officeDocument/2006/relationships/hyperlink" Target="https://m.edsoo.ru/8e78e75d" TargetMode="External"/><Relationship Id="rId245" Type="http://schemas.openxmlformats.org/officeDocument/2006/relationships/hyperlink" Target="https://m.edsoo.ru/fb08947b" TargetMode="External"/><Relationship Id="rId30" Type="http://schemas.openxmlformats.org/officeDocument/2006/relationships/hyperlink" Target="https://m.edsoo.ru/f6a65a91" TargetMode="External"/><Relationship Id="rId105" Type="http://schemas.openxmlformats.org/officeDocument/2006/relationships/hyperlink" Target="https://m.edsoo.ru/fd0ec140" TargetMode="External"/><Relationship Id="rId126" Type="http://schemas.openxmlformats.org/officeDocument/2006/relationships/hyperlink" Target="https://m.edsoo.ru/d1bc0faf" TargetMode="External"/><Relationship Id="rId147" Type="http://schemas.openxmlformats.org/officeDocument/2006/relationships/hyperlink" Target="https://m.edsoo.ru/715fba62" TargetMode="External"/><Relationship Id="rId168" Type="http://schemas.openxmlformats.org/officeDocument/2006/relationships/hyperlink" Target="https://m.edsoo.ru/8b07ea1d" TargetMode="External"/><Relationship Id="rId51" Type="http://schemas.openxmlformats.org/officeDocument/2006/relationships/hyperlink" Target="https://m.edsoo.ru/f6a65a91" TargetMode="External"/><Relationship Id="rId72" Type="http://schemas.openxmlformats.org/officeDocument/2006/relationships/hyperlink" Target="https://m.edsoo.ru/b800baca" TargetMode="External"/><Relationship Id="rId93" Type="http://schemas.openxmlformats.org/officeDocument/2006/relationships/hyperlink" Target="https://m.edsoo.ru/90dd4547" TargetMode="External"/><Relationship Id="rId189" Type="http://schemas.openxmlformats.org/officeDocument/2006/relationships/hyperlink" Target="https://m.edsoo.ru/d22c3e92" TargetMode="External"/><Relationship Id="rId3" Type="http://schemas.openxmlformats.org/officeDocument/2006/relationships/settings" Target="settings.xml"/><Relationship Id="rId214" Type="http://schemas.openxmlformats.org/officeDocument/2006/relationships/hyperlink" Target="https://m.edsoo.ru/0b25e9ed" TargetMode="External"/><Relationship Id="rId235" Type="http://schemas.openxmlformats.org/officeDocument/2006/relationships/hyperlink" Target="https://m.edsoo.ru/8d5e07f0" TargetMode="External"/><Relationship Id="rId116" Type="http://schemas.openxmlformats.org/officeDocument/2006/relationships/hyperlink" Target="https://m.edsoo.ru/bb7c12a0" TargetMode="External"/><Relationship Id="rId137" Type="http://schemas.openxmlformats.org/officeDocument/2006/relationships/hyperlink" Target="https://m.edsoo.ru/eabf4f90" TargetMode="External"/><Relationship Id="rId158" Type="http://schemas.openxmlformats.org/officeDocument/2006/relationships/hyperlink" Target="https://m.edsoo.ru/f75ced78" TargetMode="External"/><Relationship Id="rId20" Type="http://schemas.openxmlformats.org/officeDocument/2006/relationships/hyperlink" Target="https://m.edsoo.ru/e20b36e4" TargetMode="External"/><Relationship Id="rId41" Type="http://schemas.openxmlformats.org/officeDocument/2006/relationships/hyperlink" Target="https://m.edsoo.ru/f6a65a91" TargetMode="External"/><Relationship Id="rId62" Type="http://schemas.openxmlformats.org/officeDocument/2006/relationships/hyperlink" Target="https://m.edsoo.ru/d0004569" TargetMode="External"/><Relationship Id="rId83" Type="http://schemas.openxmlformats.org/officeDocument/2006/relationships/hyperlink" Target="https://m.edsoo.ru/6409d788" TargetMode="External"/><Relationship Id="rId179" Type="http://schemas.openxmlformats.org/officeDocument/2006/relationships/hyperlink" Target="https://m.edsoo.ru/5538c729" TargetMode="External"/><Relationship Id="rId190" Type="http://schemas.openxmlformats.org/officeDocument/2006/relationships/hyperlink" Target="https://m.edsoo.ru/7d3ff4f5" TargetMode="External"/><Relationship Id="rId204" Type="http://schemas.openxmlformats.org/officeDocument/2006/relationships/hyperlink" Target="https://m.edsoo.ru/111c4d0a" TargetMode="External"/><Relationship Id="rId225" Type="http://schemas.openxmlformats.org/officeDocument/2006/relationships/hyperlink" Target="https://m.edsoo.ru/bf34b20f" TargetMode="External"/><Relationship Id="rId246" Type="http://schemas.openxmlformats.org/officeDocument/2006/relationships/hyperlink" Target="https://m.edsoo.ru/5c4dcc68" TargetMode="External"/><Relationship Id="rId106" Type="http://schemas.openxmlformats.org/officeDocument/2006/relationships/hyperlink" Target="https://m.edsoo.ru/429ee50c" TargetMode="External"/><Relationship Id="rId127" Type="http://schemas.openxmlformats.org/officeDocument/2006/relationships/hyperlink" Target="https://m.edsoo.ru/6918f662" TargetMode="External"/><Relationship Id="rId10" Type="http://schemas.openxmlformats.org/officeDocument/2006/relationships/hyperlink" Target="https://m.edsoo.ru/e20b36e4" TargetMode="External"/><Relationship Id="rId31" Type="http://schemas.openxmlformats.org/officeDocument/2006/relationships/hyperlink" Target="https://m.edsoo.ru/f6a65a91" TargetMode="External"/><Relationship Id="rId52" Type="http://schemas.openxmlformats.org/officeDocument/2006/relationships/hyperlink" Target="https://m.edsoo.ru/f6a65a91" TargetMode="External"/><Relationship Id="rId73" Type="http://schemas.openxmlformats.org/officeDocument/2006/relationships/hyperlink" Target="https://m.edsoo.ru/cca723e7" TargetMode="External"/><Relationship Id="rId94" Type="http://schemas.openxmlformats.org/officeDocument/2006/relationships/hyperlink" Target="https://m.edsoo.ru/48dc8cdd" TargetMode="External"/><Relationship Id="rId148" Type="http://schemas.openxmlformats.org/officeDocument/2006/relationships/hyperlink" Target="https://m.edsoo.ru/9862089c" TargetMode="External"/><Relationship Id="rId169" Type="http://schemas.openxmlformats.org/officeDocument/2006/relationships/hyperlink" Target="https://m.edsoo.ru/affd7740" TargetMode="External"/><Relationship Id="rId4" Type="http://schemas.openxmlformats.org/officeDocument/2006/relationships/webSettings" Target="webSettings.xml"/><Relationship Id="rId180" Type="http://schemas.openxmlformats.org/officeDocument/2006/relationships/hyperlink" Target="https://m.edsoo.ru/465edbce" TargetMode="External"/><Relationship Id="rId215" Type="http://schemas.openxmlformats.org/officeDocument/2006/relationships/hyperlink" Target="https://m.edsoo.ru/767afda5" TargetMode="External"/><Relationship Id="rId236" Type="http://schemas.openxmlformats.org/officeDocument/2006/relationships/hyperlink" Target="https://m.edsoo.ru/d936b17f"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1</Pages>
  <Words>19020</Words>
  <Characters>108415</Characters>
  <Application>Microsoft Office Word</Application>
  <DocSecurity>0</DocSecurity>
  <Lines>903</Lines>
  <Paragraphs>254</Paragraphs>
  <ScaleCrop>false</ScaleCrop>
  <Company/>
  <LinksUpToDate>false</LinksUpToDate>
  <CharactersWithSpaces>127181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Лада Анатольевна</cp:lastModifiedBy>
  <cp:revision>4</cp:revision>
  <dcterms:created xsi:type="dcterms:W3CDTF">2025-09-10T19:57:00Z</dcterms:created>
  <dcterms:modified xsi:type="dcterms:W3CDTF">2025-09-11T20:03:00Z</dcterms:modified>
</cp:coreProperties>
</file>